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4418A3" w14:textId="6D939FD6" w:rsidR="00697781" w:rsidRPr="006D4891" w:rsidRDefault="00697781" w:rsidP="00BE1C9D">
      <w:pPr>
        <w:pStyle w:val="BodyText"/>
        <w:ind w:left="120"/>
        <w:rPr>
          <w:rFonts w:ascii="Arial" w:hAnsi="Arial" w:cs="Arial"/>
          <w:b/>
          <w:bCs/>
          <w:sz w:val="24"/>
          <w:szCs w:val="24"/>
          <w:lang w:val="en-GB"/>
        </w:rPr>
      </w:pPr>
    </w:p>
    <w:p w14:paraId="0B42D7FF" w14:textId="77777777" w:rsidR="009A5D61" w:rsidRDefault="009A5D61" w:rsidP="00BE1C9D">
      <w:pPr>
        <w:pStyle w:val="BodyText"/>
        <w:ind w:left="120"/>
        <w:rPr>
          <w:rFonts w:ascii="Arial" w:hAnsi="Arial" w:cs="Arial"/>
          <w:sz w:val="24"/>
          <w:szCs w:val="24"/>
          <w:lang w:val="en-GB"/>
        </w:rPr>
      </w:pPr>
    </w:p>
    <w:p w14:paraId="17B16268" w14:textId="1C9D4DBF" w:rsidR="009A5D61" w:rsidRPr="006D4891" w:rsidRDefault="002B51C1" w:rsidP="00D06998">
      <w:pPr>
        <w:pStyle w:val="BodyText"/>
        <w:rPr>
          <w:rFonts w:ascii="Arial" w:hAnsi="Arial" w:cs="Arial"/>
          <w:sz w:val="24"/>
          <w:szCs w:val="24"/>
          <w:lang w:val="en-GB"/>
        </w:rPr>
      </w:pPr>
      <w:r w:rsidRPr="001843C1">
        <w:rPr>
          <w:rFonts w:ascii="Century Gothic" w:hAnsi="Century Gothic"/>
          <w:noProof/>
          <w:lang w:eastAsia="en-GB"/>
        </w:rPr>
        <w:drawing>
          <wp:anchor distT="0" distB="0" distL="114300" distR="114300" simplePos="0" relativeHeight="251680256" behindDoc="0" locked="0" layoutInCell="1" allowOverlap="1" wp14:anchorId="59BC505B" wp14:editId="06358242">
            <wp:simplePos x="0" y="0"/>
            <wp:positionH relativeFrom="page">
              <wp:align>center</wp:align>
            </wp:positionH>
            <wp:positionV relativeFrom="paragraph">
              <wp:posOffset>83127</wp:posOffset>
            </wp:positionV>
            <wp:extent cx="2260600" cy="22606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60600" cy="226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5DFFED" w14:textId="368AF400" w:rsidR="00792764" w:rsidRPr="006D4891" w:rsidRDefault="00792764" w:rsidP="00BE1C9D">
      <w:pPr>
        <w:pStyle w:val="BodyText"/>
        <w:ind w:left="120"/>
        <w:rPr>
          <w:rFonts w:ascii="Arial" w:hAnsi="Arial" w:cs="Arial"/>
          <w:sz w:val="24"/>
          <w:szCs w:val="24"/>
          <w:lang w:val="en-GB"/>
        </w:rPr>
      </w:pPr>
    </w:p>
    <w:p w14:paraId="2D2FFB52" w14:textId="77777777" w:rsidR="00792764" w:rsidRPr="006D4891" w:rsidRDefault="00792764" w:rsidP="00BE1C9D">
      <w:pPr>
        <w:pStyle w:val="BodyText"/>
        <w:spacing w:before="11"/>
        <w:rPr>
          <w:rFonts w:ascii="Arial" w:hAnsi="Arial" w:cs="Arial"/>
          <w:sz w:val="24"/>
          <w:szCs w:val="24"/>
          <w:lang w:val="en-GB"/>
        </w:rPr>
      </w:pPr>
    </w:p>
    <w:p w14:paraId="24C93290" w14:textId="77777777" w:rsidR="00792764" w:rsidRPr="006D4891" w:rsidRDefault="00792764" w:rsidP="00BE1C9D">
      <w:pPr>
        <w:rPr>
          <w:rFonts w:cs="Arial"/>
          <w:b/>
          <w:bCs/>
          <w:sz w:val="24"/>
          <w:szCs w:val="24"/>
          <w:lang w:val="en-GB"/>
        </w:rPr>
      </w:pPr>
    </w:p>
    <w:p w14:paraId="4236566D" w14:textId="4AC5561A" w:rsidR="006D278C" w:rsidRPr="006D4891" w:rsidRDefault="006D278C" w:rsidP="007A16B2">
      <w:pPr>
        <w:widowControl/>
        <w:autoSpaceDE/>
        <w:autoSpaceDN/>
        <w:rPr>
          <w:rFonts w:cs="Arial"/>
          <w:b/>
          <w:bCs/>
          <w:sz w:val="24"/>
          <w:szCs w:val="24"/>
          <w:lang w:val="en-GB"/>
        </w:rPr>
      </w:pPr>
    </w:p>
    <w:p w14:paraId="0EFFF0CB" w14:textId="77777777" w:rsidR="006D278C" w:rsidRPr="006D4891" w:rsidRDefault="006D278C" w:rsidP="00BE1C9D">
      <w:pPr>
        <w:rPr>
          <w:rFonts w:cs="Arial"/>
          <w:b/>
          <w:bCs/>
          <w:sz w:val="24"/>
          <w:szCs w:val="24"/>
          <w:lang w:val="en-GB"/>
        </w:rPr>
      </w:pPr>
    </w:p>
    <w:p w14:paraId="2DCA54DE" w14:textId="77777777" w:rsidR="006D278C" w:rsidRPr="006D4891" w:rsidRDefault="006D278C" w:rsidP="00BE1C9D">
      <w:pPr>
        <w:rPr>
          <w:rFonts w:cs="Arial"/>
          <w:b/>
          <w:bCs/>
          <w:sz w:val="24"/>
          <w:szCs w:val="24"/>
          <w:lang w:val="en-GB"/>
        </w:rPr>
      </w:pPr>
    </w:p>
    <w:p w14:paraId="3A355A98" w14:textId="77777777" w:rsidR="006D278C" w:rsidRPr="006D4891" w:rsidRDefault="006D278C" w:rsidP="00BE1C9D">
      <w:pPr>
        <w:rPr>
          <w:rFonts w:cs="Arial"/>
          <w:b/>
          <w:bCs/>
          <w:sz w:val="24"/>
          <w:szCs w:val="24"/>
          <w:lang w:val="en-GB"/>
        </w:rPr>
      </w:pPr>
    </w:p>
    <w:p w14:paraId="7FC046A9" w14:textId="77777777" w:rsidR="006D278C" w:rsidRPr="006D4891" w:rsidRDefault="006D278C" w:rsidP="00BE1C9D">
      <w:pPr>
        <w:rPr>
          <w:rFonts w:cs="Arial"/>
          <w:b/>
          <w:bCs/>
          <w:sz w:val="24"/>
          <w:szCs w:val="24"/>
          <w:lang w:val="en-GB"/>
        </w:rPr>
      </w:pPr>
    </w:p>
    <w:p w14:paraId="67142642" w14:textId="77777777" w:rsidR="006D278C" w:rsidRPr="006D4891" w:rsidRDefault="006D278C" w:rsidP="00BE1C9D">
      <w:pPr>
        <w:rPr>
          <w:rFonts w:cs="Arial"/>
          <w:b/>
          <w:bCs/>
          <w:sz w:val="24"/>
          <w:szCs w:val="24"/>
          <w:lang w:val="en-GB"/>
        </w:rPr>
      </w:pPr>
    </w:p>
    <w:p w14:paraId="55A57383" w14:textId="77777777" w:rsidR="00792764" w:rsidRPr="006D4891" w:rsidRDefault="00792764" w:rsidP="00BE1C9D">
      <w:pPr>
        <w:rPr>
          <w:rFonts w:cs="Arial"/>
          <w:b/>
          <w:bCs/>
          <w:sz w:val="24"/>
          <w:szCs w:val="24"/>
          <w:lang w:val="en-GB"/>
        </w:rPr>
      </w:pPr>
    </w:p>
    <w:p w14:paraId="33F03BA9" w14:textId="77777777" w:rsidR="00697781" w:rsidRPr="006D4891" w:rsidRDefault="00697781" w:rsidP="00BE1C9D">
      <w:pPr>
        <w:rPr>
          <w:rFonts w:cs="Arial"/>
          <w:b/>
          <w:bCs/>
          <w:sz w:val="24"/>
          <w:szCs w:val="24"/>
          <w:lang w:val="en-GB"/>
        </w:rPr>
      </w:pPr>
    </w:p>
    <w:p w14:paraId="49540C8A" w14:textId="77777777" w:rsidR="00697781" w:rsidRPr="006D4891" w:rsidRDefault="00697781" w:rsidP="00BE1C9D">
      <w:pPr>
        <w:rPr>
          <w:rFonts w:cs="Arial"/>
          <w:b/>
          <w:bCs/>
          <w:sz w:val="24"/>
          <w:szCs w:val="24"/>
          <w:lang w:val="en-GB"/>
        </w:rPr>
      </w:pPr>
    </w:p>
    <w:p w14:paraId="053ACE03" w14:textId="77777777" w:rsidR="00697781" w:rsidRPr="006D4891" w:rsidRDefault="00697781" w:rsidP="00BE1C9D">
      <w:pPr>
        <w:rPr>
          <w:rFonts w:cs="Arial"/>
          <w:b/>
          <w:bCs/>
          <w:sz w:val="24"/>
          <w:szCs w:val="24"/>
          <w:lang w:val="en-GB"/>
        </w:rPr>
      </w:pPr>
    </w:p>
    <w:p w14:paraId="185F28E7" w14:textId="77777777" w:rsidR="00697781" w:rsidRPr="006D4891" w:rsidRDefault="00697781" w:rsidP="00BE1C9D">
      <w:pPr>
        <w:rPr>
          <w:rFonts w:cs="Arial"/>
          <w:b/>
          <w:bCs/>
          <w:sz w:val="24"/>
          <w:szCs w:val="24"/>
          <w:lang w:val="en-GB"/>
        </w:rPr>
      </w:pPr>
    </w:p>
    <w:p w14:paraId="40CF587A" w14:textId="77777777" w:rsidR="00697781" w:rsidRPr="006D4891" w:rsidRDefault="00697781" w:rsidP="00BE1C9D">
      <w:pPr>
        <w:rPr>
          <w:rFonts w:cs="Arial"/>
          <w:b/>
          <w:bCs/>
          <w:sz w:val="24"/>
          <w:szCs w:val="24"/>
          <w:lang w:val="en-GB"/>
        </w:rPr>
      </w:pPr>
    </w:p>
    <w:p w14:paraId="06844ACD" w14:textId="77777777" w:rsidR="00697781" w:rsidRPr="006D4891" w:rsidRDefault="00697781" w:rsidP="00BE1C9D">
      <w:pPr>
        <w:rPr>
          <w:rFonts w:cs="Arial"/>
          <w:b/>
          <w:bCs/>
          <w:sz w:val="24"/>
          <w:szCs w:val="24"/>
          <w:lang w:val="en-GB"/>
        </w:rPr>
      </w:pPr>
    </w:p>
    <w:p w14:paraId="474D4114" w14:textId="77777777" w:rsidR="00792764" w:rsidRPr="006D4891" w:rsidRDefault="00792764" w:rsidP="00BE1C9D">
      <w:pPr>
        <w:rPr>
          <w:rFonts w:cs="Arial"/>
          <w:b/>
          <w:bCs/>
          <w:sz w:val="24"/>
          <w:szCs w:val="24"/>
          <w:lang w:val="en-GB"/>
        </w:rPr>
      </w:pPr>
    </w:p>
    <w:p w14:paraId="1F804251" w14:textId="01CDA86A" w:rsidR="007335D4" w:rsidRDefault="002B51C1" w:rsidP="009E3E0B">
      <w:pPr>
        <w:jc w:val="center"/>
        <w:rPr>
          <w:rFonts w:cs="Arial"/>
          <w:b/>
          <w:bCs/>
          <w:sz w:val="72"/>
          <w:szCs w:val="72"/>
          <w:lang w:val="en-GB"/>
        </w:rPr>
      </w:pPr>
      <w:r>
        <w:rPr>
          <w:rFonts w:cs="Arial"/>
          <w:b/>
          <w:bCs/>
          <w:sz w:val="72"/>
          <w:szCs w:val="72"/>
          <w:lang w:val="en-GB"/>
        </w:rPr>
        <w:t>A</w:t>
      </w:r>
      <w:r w:rsidR="000F7FC7">
        <w:rPr>
          <w:rFonts w:cs="Arial"/>
          <w:b/>
          <w:bCs/>
          <w:sz w:val="72"/>
          <w:szCs w:val="72"/>
          <w:lang w:val="en-GB"/>
        </w:rPr>
        <w:t>r</w:t>
      </w:r>
      <w:r>
        <w:rPr>
          <w:rFonts w:cs="Arial"/>
          <w:b/>
          <w:bCs/>
          <w:sz w:val="72"/>
          <w:szCs w:val="72"/>
          <w:lang w:val="en-GB"/>
        </w:rPr>
        <w:t>den Forest Infant School</w:t>
      </w:r>
    </w:p>
    <w:p w14:paraId="0C314A4F" w14:textId="77777777" w:rsidR="002B51C1" w:rsidRPr="006D4891" w:rsidRDefault="002B51C1" w:rsidP="009E3E0B">
      <w:pPr>
        <w:jc w:val="center"/>
        <w:rPr>
          <w:rFonts w:cs="Arial"/>
          <w:b/>
          <w:bCs/>
          <w:sz w:val="72"/>
          <w:szCs w:val="72"/>
          <w:lang w:val="en-GB"/>
        </w:rPr>
      </w:pPr>
    </w:p>
    <w:p w14:paraId="74D66C57" w14:textId="0D32F652" w:rsidR="006910C7" w:rsidRPr="006D4891" w:rsidRDefault="00792764" w:rsidP="000D6F37">
      <w:pPr>
        <w:jc w:val="center"/>
        <w:rPr>
          <w:rFonts w:cs="Arial"/>
          <w:b/>
          <w:bCs/>
          <w:sz w:val="72"/>
          <w:szCs w:val="72"/>
          <w:lang w:val="en-GB"/>
        </w:rPr>
      </w:pPr>
      <w:r w:rsidRPr="007335D4">
        <w:rPr>
          <w:rFonts w:cs="Arial"/>
          <w:b/>
          <w:bCs/>
          <w:sz w:val="72"/>
          <w:szCs w:val="72"/>
          <w:lang w:val="en-GB"/>
        </w:rPr>
        <w:t xml:space="preserve">Child Protection </w:t>
      </w:r>
      <w:r w:rsidR="006F60C8" w:rsidRPr="007335D4">
        <w:rPr>
          <w:rFonts w:cs="Arial"/>
          <w:b/>
          <w:bCs/>
          <w:sz w:val="72"/>
          <w:szCs w:val="72"/>
          <w:lang w:val="en-GB"/>
        </w:rPr>
        <w:t xml:space="preserve">and Safeguarding </w:t>
      </w:r>
      <w:r w:rsidRPr="007335D4">
        <w:rPr>
          <w:rFonts w:cs="Arial"/>
          <w:b/>
          <w:bCs/>
          <w:sz w:val="72"/>
          <w:szCs w:val="72"/>
          <w:lang w:val="en-GB"/>
        </w:rPr>
        <w:t>Policy</w:t>
      </w:r>
    </w:p>
    <w:p w14:paraId="31FAB31D" w14:textId="08A6DF32" w:rsidR="000D6F37" w:rsidRDefault="000B6460" w:rsidP="005E42FF">
      <w:pPr>
        <w:spacing w:before="216"/>
        <w:ind w:right="128"/>
        <w:jc w:val="center"/>
        <w:rPr>
          <w:rFonts w:cs="Arial"/>
          <w:sz w:val="52"/>
          <w:szCs w:val="52"/>
          <w:lang w:val="en-GB"/>
        </w:rPr>
      </w:pPr>
      <w:r w:rsidRPr="00985DB6">
        <w:rPr>
          <w:rFonts w:cs="Arial"/>
          <w:sz w:val="52"/>
          <w:szCs w:val="52"/>
          <w:lang w:val="en-GB"/>
        </w:rPr>
        <w:t>2026</w:t>
      </w:r>
      <w:r w:rsidR="006F60C8">
        <w:rPr>
          <w:rFonts w:cs="Arial"/>
          <w:sz w:val="52"/>
          <w:szCs w:val="52"/>
          <w:lang w:val="en-GB"/>
        </w:rPr>
        <w:t>-20</w:t>
      </w:r>
      <w:r w:rsidRPr="00985DB6">
        <w:rPr>
          <w:rFonts w:cs="Arial"/>
          <w:sz w:val="52"/>
          <w:szCs w:val="52"/>
          <w:lang w:val="en-GB"/>
        </w:rPr>
        <w:t>2</w:t>
      </w:r>
      <w:r w:rsidR="009A2A54" w:rsidRPr="00985DB6">
        <w:rPr>
          <w:rFonts w:cs="Arial"/>
          <w:sz w:val="52"/>
          <w:szCs w:val="52"/>
          <w:lang w:val="en-GB"/>
        </w:rPr>
        <w:t>7</w:t>
      </w:r>
    </w:p>
    <w:p w14:paraId="52492824" w14:textId="77777777" w:rsidR="005E42FF" w:rsidRPr="005E42FF" w:rsidRDefault="005E42FF" w:rsidP="005E42FF">
      <w:pPr>
        <w:spacing w:before="216"/>
        <w:ind w:right="128"/>
        <w:jc w:val="center"/>
        <w:rPr>
          <w:rFonts w:cs="Arial"/>
          <w:sz w:val="52"/>
          <w:szCs w:val="52"/>
          <w:lang w:val="en-GB"/>
        </w:rPr>
      </w:pPr>
    </w:p>
    <w:tbl>
      <w:tblPr>
        <w:tblStyle w:val="TableGrid"/>
        <w:tblW w:w="0" w:type="auto"/>
        <w:tblInd w:w="106" w:type="dxa"/>
        <w:tblLook w:val="04A0" w:firstRow="1" w:lastRow="0" w:firstColumn="1" w:lastColumn="0" w:noHBand="0" w:noVBand="1"/>
      </w:tblPr>
      <w:tblGrid>
        <w:gridCol w:w="2293"/>
        <w:gridCol w:w="6805"/>
      </w:tblGrid>
      <w:tr w:rsidR="00792764" w:rsidRPr="006D4891" w14:paraId="1F4D412F" w14:textId="77777777" w:rsidTr="00017EA8">
        <w:tc>
          <w:tcPr>
            <w:tcW w:w="2299" w:type="dxa"/>
            <w:shd w:val="clear" w:color="auto" w:fill="BFBFBF" w:themeFill="background1" w:themeFillShade="BF"/>
          </w:tcPr>
          <w:p w14:paraId="0884F26B" w14:textId="77777777" w:rsidR="00792764" w:rsidRPr="006D4891" w:rsidRDefault="00792764" w:rsidP="00BE1C9D">
            <w:pPr>
              <w:pStyle w:val="BodyText"/>
              <w:spacing w:before="224"/>
              <w:rPr>
                <w:rFonts w:ascii="Arial" w:hAnsi="Arial" w:cs="Arial"/>
                <w:sz w:val="24"/>
                <w:szCs w:val="24"/>
                <w:lang w:val="en-GB"/>
              </w:rPr>
            </w:pPr>
            <w:r w:rsidRPr="006D4891">
              <w:rPr>
                <w:rFonts w:ascii="Arial" w:hAnsi="Arial" w:cs="Arial"/>
                <w:sz w:val="24"/>
                <w:szCs w:val="24"/>
                <w:lang w:val="en-GB"/>
              </w:rPr>
              <w:t>Author</w:t>
            </w:r>
          </w:p>
        </w:tc>
        <w:tc>
          <w:tcPr>
            <w:tcW w:w="6855" w:type="dxa"/>
          </w:tcPr>
          <w:p w14:paraId="6F54B268" w14:textId="4D4CC53C" w:rsidR="00792764" w:rsidRPr="006D4891" w:rsidRDefault="002B51C1" w:rsidP="00BE1C9D">
            <w:pPr>
              <w:pStyle w:val="BodyText"/>
              <w:spacing w:before="224"/>
              <w:rPr>
                <w:rFonts w:ascii="Arial" w:hAnsi="Arial" w:cs="Arial"/>
                <w:sz w:val="24"/>
                <w:szCs w:val="24"/>
                <w:lang w:val="en-GB"/>
              </w:rPr>
            </w:pPr>
            <w:r>
              <w:rPr>
                <w:rFonts w:ascii="Arial" w:hAnsi="Arial" w:cs="Arial"/>
                <w:sz w:val="24"/>
                <w:szCs w:val="24"/>
                <w:lang w:val="en-GB"/>
              </w:rPr>
              <w:t>Mrs Rose Gunn</w:t>
            </w:r>
          </w:p>
        </w:tc>
      </w:tr>
      <w:tr w:rsidR="00792764" w:rsidRPr="006D4891" w14:paraId="7C6BC8CE" w14:textId="77777777" w:rsidTr="00017EA8">
        <w:tc>
          <w:tcPr>
            <w:tcW w:w="2299" w:type="dxa"/>
            <w:shd w:val="clear" w:color="auto" w:fill="BFBFBF" w:themeFill="background1" w:themeFillShade="BF"/>
          </w:tcPr>
          <w:p w14:paraId="71CA7639" w14:textId="2C181002" w:rsidR="00792764" w:rsidRPr="006D4891" w:rsidRDefault="00D1199D" w:rsidP="00BE1C9D">
            <w:pPr>
              <w:pStyle w:val="BodyText"/>
              <w:spacing w:before="224"/>
              <w:rPr>
                <w:rFonts w:ascii="Arial" w:hAnsi="Arial" w:cs="Arial"/>
                <w:sz w:val="24"/>
                <w:szCs w:val="24"/>
                <w:lang w:val="en-GB"/>
              </w:rPr>
            </w:pPr>
            <w:r w:rsidRPr="006D4891">
              <w:rPr>
                <w:rFonts w:ascii="Arial" w:hAnsi="Arial" w:cs="Arial"/>
                <w:sz w:val="24"/>
                <w:szCs w:val="24"/>
                <w:lang w:val="en-GB"/>
              </w:rPr>
              <w:t>Headteacher</w:t>
            </w:r>
          </w:p>
        </w:tc>
        <w:tc>
          <w:tcPr>
            <w:tcW w:w="6855" w:type="dxa"/>
          </w:tcPr>
          <w:p w14:paraId="7F2653DA" w14:textId="576A98C0" w:rsidR="00792764" w:rsidRPr="006D4891" w:rsidRDefault="002B51C1" w:rsidP="00BE1C9D">
            <w:pPr>
              <w:pStyle w:val="BodyText"/>
              <w:spacing w:before="224"/>
              <w:rPr>
                <w:rFonts w:ascii="Arial" w:hAnsi="Arial" w:cs="Arial"/>
                <w:sz w:val="24"/>
                <w:szCs w:val="24"/>
                <w:lang w:val="en-GB"/>
              </w:rPr>
            </w:pPr>
            <w:r>
              <w:rPr>
                <w:rFonts w:ascii="Arial" w:hAnsi="Arial" w:cs="Arial"/>
                <w:sz w:val="24"/>
                <w:szCs w:val="24"/>
                <w:lang w:val="en-GB"/>
              </w:rPr>
              <w:t>Mrs Rose Gunn</w:t>
            </w:r>
          </w:p>
        </w:tc>
      </w:tr>
      <w:tr w:rsidR="00792764" w:rsidRPr="006D4891" w14:paraId="7ADB3765" w14:textId="77777777" w:rsidTr="00017EA8">
        <w:tc>
          <w:tcPr>
            <w:tcW w:w="2299" w:type="dxa"/>
            <w:shd w:val="clear" w:color="auto" w:fill="BFBFBF" w:themeFill="background1" w:themeFillShade="BF"/>
          </w:tcPr>
          <w:p w14:paraId="4E03755B" w14:textId="27DD8538" w:rsidR="00792764" w:rsidRPr="002B51C1" w:rsidRDefault="00792764" w:rsidP="00BE1C9D">
            <w:pPr>
              <w:pStyle w:val="BodyText"/>
              <w:spacing w:before="224"/>
              <w:rPr>
                <w:rFonts w:ascii="Arial" w:hAnsi="Arial" w:cs="Arial"/>
                <w:sz w:val="24"/>
                <w:szCs w:val="24"/>
                <w:lang w:val="en-GB"/>
              </w:rPr>
            </w:pPr>
            <w:r w:rsidRPr="002B51C1">
              <w:rPr>
                <w:rFonts w:ascii="Arial" w:hAnsi="Arial" w:cs="Arial"/>
                <w:sz w:val="24"/>
                <w:szCs w:val="24"/>
                <w:lang w:val="en-GB"/>
              </w:rPr>
              <w:t xml:space="preserve">Chair of </w:t>
            </w:r>
            <w:r w:rsidR="00A7224B" w:rsidRPr="002B51C1">
              <w:rPr>
                <w:rFonts w:ascii="Arial" w:hAnsi="Arial" w:cs="Arial"/>
                <w:sz w:val="24"/>
                <w:szCs w:val="24"/>
                <w:lang w:val="en-GB"/>
              </w:rPr>
              <w:t>Governors</w:t>
            </w:r>
          </w:p>
        </w:tc>
        <w:tc>
          <w:tcPr>
            <w:tcW w:w="6855" w:type="dxa"/>
          </w:tcPr>
          <w:p w14:paraId="75B9FAE6" w14:textId="4EB61CA0" w:rsidR="00792764" w:rsidRPr="006D4891" w:rsidRDefault="002B51C1" w:rsidP="00BE1C9D">
            <w:pPr>
              <w:pStyle w:val="BodyText"/>
              <w:spacing w:before="224"/>
              <w:rPr>
                <w:rFonts w:ascii="Arial" w:hAnsi="Arial" w:cs="Arial"/>
                <w:sz w:val="24"/>
                <w:szCs w:val="24"/>
                <w:lang w:val="en-GB"/>
              </w:rPr>
            </w:pPr>
            <w:r>
              <w:rPr>
                <w:rFonts w:ascii="Arial" w:hAnsi="Arial" w:cs="Arial"/>
                <w:sz w:val="24"/>
                <w:szCs w:val="24"/>
                <w:lang w:val="en-GB"/>
              </w:rPr>
              <w:t>Mr Trevor Hoskin</w:t>
            </w:r>
          </w:p>
        </w:tc>
      </w:tr>
      <w:tr w:rsidR="00792764" w:rsidRPr="006D4891" w14:paraId="25822E5E" w14:textId="77777777" w:rsidTr="00017EA8">
        <w:tc>
          <w:tcPr>
            <w:tcW w:w="2299" w:type="dxa"/>
            <w:shd w:val="clear" w:color="auto" w:fill="BFBFBF" w:themeFill="background1" w:themeFillShade="BF"/>
          </w:tcPr>
          <w:p w14:paraId="46E928FC" w14:textId="77777777" w:rsidR="00792764" w:rsidRPr="002B51C1" w:rsidRDefault="00792764" w:rsidP="00BE1C9D">
            <w:pPr>
              <w:pStyle w:val="BodyText"/>
              <w:spacing w:before="224"/>
              <w:rPr>
                <w:rFonts w:ascii="Arial" w:hAnsi="Arial" w:cs="Arial"/>
                <w:sz w:val="24"/>
                <w:szCs w:val="24"/>
                <w:lang w:val="en-GB"/>
              </w:rPr>
            </w:pPr>
            <w:r w:rsidRPr="002B51C1">
              <w:rPr>
                <w:rFonts w:ascii="Arial" w:hAnsi="Arial" w:cs="Arial"/>
                <w:sz w:val="24"/>
                <w:szCs w:val="24"/>
                <w:lang w:val="en-GB"/>
              </w:rPr>
              <w:t>Publication date</w:t>
            </w:r>
          </w:p>
        </w:tc>
        <w:tc>
          <w:tcPr>
            <w:tcW w:w="6855" w:type="dxa"/>
          </w:tcPr>
          <w:p w14:paraId="79D618CB" w14:textId="699E49AA" w:rsidR="00792764" w:rsidRPr="006D4891" w:rsidRDefault="00A755DF" w:rsidP="00BE1C9D">
            <w:pPr>
              <w:pStyle w:val="BodyText"/>
              <w:spacing w:before="224"/>
              <w:rPr>
                <w:rFonts w:ascii="Arial" w:hAnsi="Arial" w:cs="Arial"/>
                <w:sz w:val="24"/>
                <w:szCs w:val="24"/>
                <w:lang w:val="en-GB"/>
              </w:rPr>
            </w:pPr>
            <w:r w:rsidRPr="006D4891">
              <w:rPr>
                <w:rFonts w:ascii="Arial" w:hAnsi="Arial" w:cs="Arial"/>
                <w:sz w:val="24"/>
                <w:szCs w:val="24"/>
                <w:lang w:val="en-GB"/>
              </w:rPr>
              <w:t>1</w:t>
            </w:r>
            <w:r w:rsidRPr="006D4891">
              <w:rPr>
                <w:rFonts w:ascii="Arial" w:hAnsi="Arial" w:cs="Arial"/>
                <w:sz w:val="24"/>
                <w:szCs w:val="24"/>
                <w:vertAlign w:val="superscript"/>
                <w:lang w:val="en-GB"/>
              </w:rPr>
              <w:t>st</w:t>
            </w:r>
            <w:r w:rsidRPr="006D4891">
              <w:rPr>
                <w:rFonts w:ascii="Arial" w:hAnsi="Arial" w:cs="Arial"/>
                <w:sz w:val="24"/>
                <w:szCs w:val="24"/>
                <w:lang w:val="en-GB"/>
              </w:rPr>
              <w:t xml:space="preserve"> September </w:t>
            </w:r>
            <w:r w:rsidR="000B6460" w:rsidRPr="006D4891">
              <w:rPr>
                <w:rFonts w:ascii="Arial" w:hAnsi="Arial" w:cs="Arial"/>
                <w:sz w:val="24"/>
                <w:szCs w:val="24"/>
                <w:lang w:val="en-GB"/>
              </w:rPr>
              <w:t>202</w:t>
            </w:r>
            <w:r w:rsidR="009A2A54" w:rsidRPr="006D4891">
              <w:rPr>
                <w:rFonts w:ascii="Arial" w:hAnsi="Arial" w:cs="Arial"/>
                <w:sz w:val="24"/>
                <w:szCs w:val="24"/>
                <w:lang w:val="en-GB"/>
              </w:rPr>
              <w:t>6</w:t>
            </w:r>
          </w:p>
        </w:tc>
      </w:tr>
      <w:tr w:rsidR="00792764" w:rsidRPr="006D4891" w14:paraId="6A13274F" w14:textId="77777777" w:rsidTr="00017EA8">
        <w:tc>
          <w:tcPr>
            <w:tcW w:w="2299" w:type="dxa"/>
            <w:shd w:val="clear" w:color="auto" w:fill="BFBFBF" w:themeFill="background1" w:themeFillShade="BF"/>
          </w:tcPr>
          <w:p w14:paraId="0E398120" w14:textId="77777777" w:rsidR="00792764" w:rsidRPr="006D4891" w:rsidRDefault="00792764" w:rsidP="00BE1C9D">
            <w:pPr>
              <w:pStyle w:val="BodyText"/>
              <w:spacing w:before="224"/>
              <w:rPr>
                <w:rFonts w:ascii="Arial" w:hAnsi="Arial" w:cs="Arial"/>
                <w:sz w:val="24"/>
                <w:szCs w:val="24"/>
                <w:lang w:val="en-GB"/>
              </w:rPr>
            </w:pPr>
            <w:r w:rsidRPr="006D4891">
              <w:rPr>
                <w:rFonts w:ascii="Arial" w:hAnsi="Arial" w:cs="Arial"/>
                <w:sz w:val="24"/>
                <w:szCs w:val="24"/>
                <w:lang w:val="en-GB"/>
              </w:rPr>
              <w:t>Review date</w:t>
            </w:r>
          </w:p>
        </w:tc>
        <w:tc>
          <w:tcPr>
            <w:tcW w:w="6855" w:type="dxa"/>
          </w:tcPr>
          <w:p w14:paraId="4F1B6C36" w14:textId="6DFA98C9" w:rsidR="00792764" w:rsidRPr="006D4891" w:rsidRDefault="00A755DF" w:rsidP="00BE1C9D">
            <w:pPr>
              <w:pStyle w:val="BodyText"/>
              <w:spacing w:before="224"/>
              <w:rPr>
                <w:rFonts w:ascii="Arial" w:hAnsi="Arial" w:cs="Arial"/>
                <w:sz w:val="24"/>
                <w:szCs w:val="24"/>
                <w:lang w:val="en-GB"/>
              </w:rPr>
            </w:pPr>
            <w:r w:rsidRPr="006D4891">
              <w:rPr>
                <w:rFonts w:ascii="Arial" w:hAnsi="Arial" w:cs="Arial"/>
                <w:sz w:val="24"/>
                <w:szCs w:val="24"/>
                <w:lang w:val="en-GB"/>
              </w:rPr>
              <w:t>1</w:t>
            </w:r>
            <w:r w:rsidRPr="006D4891">
              <w:rPr>
                <w:rFonts w:ascii="Arial" w:hAnsi="Arial" w:cs="Arial"/>
                <w:sz w:val="24"/>
                <w:szCs w:val="24"/>
                <w:vertAlign w:val="superscript"/>
                <w:lang w:val="en-GB"/>
              </w:rPr>
              <w:t>st</w:t>
            </w:r>
            <w:r w:rsidRPr="006D4891">
              <w:rPr>
                <w:rFonts w:ascii="Arial" w:hAnsi="Arial" w:cs="Arial"/>
                <w:sz w:val="24"/>
                <w:szCs w:val="24"/>
                <w:lang w:val="en-GB"/>
              </w:rPr>
              <w:t xml:space="preserve"> September 20</w:t>
            </w:r>
            <w:r w:rsidR="000B6460" w:rsidRPr="006D4891">
              <w:rPr>
                <w:rFonts w:ascii="Arial" w:hAnsi="Arial" w:cs="Arial"/>
                <w:sz w:val="24"/>
                <w:szCs w:val="24"/>
                <w:lang w:val="en-GB"/>
              </w:rPr>
              <w:t>2</w:t>
            </w:r>
            <w:r w:rsidR="009A2A54" w:rsidRPr="006D4891">
              <w:rPr>
                <w:rFonts w:ascii="Arial" w:hAnsi="Arial" w:cs="Arial"/>
                <w:sz w:val="24"/>
                <w:szCs w:val="24"/>
                <w:lang w:val="en-GB"/>
              </w:rPr>
              <w:t>7</w:t>
            </w:r>
          </w:p>
        </w:tc>
      </w:tr>
    </w:tbl>
    <w:p w14:paraId="490DD655" w14:textId="77777777" w:rsidR="00792764" w:rsidRPr="006D4891" w:rsidRDefault="00792764" w:rsidP="00BE1C9D">
      <w:pPr>
        <w:widowControl/>
        <w:autoSpaceDE/>
        <w:autoSpaceDN/>
        <w:rPr>
          <w:rFonts w:eastAsia="Maiandra GD" w:cs="Arial"/>
          <w:b/>
          <w:sz w:val="24"/>
          <w:szCs w:val="24"/>
          <w:lang w:val="en-GB"/>
        </w:rPr>
      </w:pPr>
    </w:p>
    <w:sdt>
      <w:sdtPr>
        <w:rPr>
          <w:rFonts w:ascii="Arial" w:eastAsia="Tahoma" w:hAnsi="Arial" w:cs="Arial"/>
          <w:b w:val="0"/>
          <w:bCs w:val="0"/>
          <w:color w:val="auto"/>
          <w:sz w:val="24"/>
          <w:szCs w:val="24"/>
          <w:lang w:val="en-GB" w:bidi="en-US"/>
        </w:rPr>
        <w:id w:val="-1963798156"/>
        <w:docPartObj>
          <w:docPartGallery w:val="Table of Contents"/>
          <w:docPartUnique/>
        </w:docPartObj>
      </w:sdtPr>
      <w:sdtEndPr>
        <w:rPr>
          <w:b/>
          <w:bCs/>
          <w:noProof/>
        </w:rPr>
      </w:sdtEndPr>
      <w:sdtContent>
        <w:p w14:paraId="29A4F940" w14:textId="2E5607F4" w:rsidR="00404548" w:rsidRPr="006D4891" w:rsidRDefault="00C9318C" w:rsidP="00BE1C9D">
          <w:pPr>
            <w:pStyle w:val="TOCHeading"/>
            <w:rPr>
              <w:rStyle w:val="Heading1Char"/>
              <w:rFonts w:ascii="Arial" w:hAnsi="Arial" w:cs="Arial"/>
              <w:b/>
              <w:bCs w:val="0"/>
              <w:color w:val="000000" w:themeColor="text1"/>
              <w:sz w:val="24"/>
              <w:szCs w:val="24"/>
              <w:lang w:val="en-GB"/>
            </w:rPr>
          </w:pPr>
          <w:r w:rsidRPr="006D4891">
            <w:rPr>
              <w:rStyle w:val="Heading1Char"/>
              <w:rFonts w:ascii="Arial" w:hAnsi="Arial" w:cs="Arial"/>
              <w:b/>
              <w:bCs w:val="0"/>
              <w:color w:val="000000" w:themeColor="text1"/>
              <w:sz w:val="24"/>
              <w:szCs w:val="24"/>
              <w:lang w:val="en-GB"/>
            </w:rPr>
            <w:t>Contents</w:t>
          </w:r>
        </w:p>
        <w:p w14:paraId="0EF954CE" w14:textId="4D5B5F21" w:rsidR="00A93706" w:rsidRDefault="00E13CC3" w:rsidP="000A1322">
          <w:pPr>
            <w:pStyle w:val="TOC1"/>
            <w:rPr>
              <w:rFonts w:asciiTheme="minorHAnsi" w:eastAsiaTheme="minorEastAsia" w:hAnsiTheme="minorHAnsi" w:cstheme="minorBidi"/>
              <w:kern w:val="2"/>
              <w:sz w:val="24"/>
              <w:lang w:val="en-GB" w:eastAsia="en-GB" w:bidi="ar-SA"/>
              <w14:ligatures w14:val="standardContextual"/>
            </w:rPr>
          </w:pPr>
          <w:r>
            <w:rPr>
              <w:b/>
              <w:bCs/>
              <w:sz w:val="24"/>
              <w:lang w:val="en-GB"/>
            </w:rPr>
            <w:fldChar w:fldCharType="begin"/>
          </w:r>
          <w:r>
            <w:rPr>
              <w:b/>
              <w:bCs/>
              <w:sz w:val="24"/>
              <w:lang w:val="en-GB"/>
            </w:rPr>
            <w:instrText xml:space="preserve"> TOC \o "1-3" \h \z \u </w:instrText>
          </w:r>
          <w:r>
            <w:rPr>
              <w:b/>
              <w:bCs/>
              <w:sz w:val="24"/>
              <w:lang w:val="en-GB"/>
            </w:rPr>
            <w:fldChar w:fldCharType="separate"/>
          </w:r>
          <w:hyperlink w:anchor="_Toc235713675" w:history="1">
            <w:r w:rsidR="00A93706" w:rsidRPr="00DE718E">
              <w:rPr>
                <w:rStyle w:val="Hyperlink"/>
                <w:bCs/>
              </w:rPr>
              <w:t>1.</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Glossary</w:t>
            </w:r>
            <w:r w:rsidR="00A93706">
              <w:rPr>
                <w:webHidden/>
              </w:rPr>
              <w:tab/>
            </w:r>
            <w:r w:rsidR="00A93706">
              <w:rPr>
                <w:webHidden/>
              </w:rPr>
              <w:fldChar w:fldCharType="begin"/>
            </w:r>
            <w:r w:rsidR="00A93706">
              <w:rPr>
                <w:webHidden/>
              </w:rPr>
              <w:instrText xml:space="preserve"> PAGEREF _Toc235713675 \h </w:instrText>
            </w:r>
            <w:r w:rsidR="00A93706">
              <w:rPr>
                <w:webHidden/>
              </w:rPr>
            </w:r>
            <w:r w:rsidR="00A93706">
              <w:rPr>
                <w:webHidden/>
              </w:rPr>
              <w:fldChar w:fldCharType="separate"/>
            </w:r>
            <w:r w:rsidR="00B969AB">
              <w:rPr>
                <w:webHidden/>
              </w:rPr>
              <w:t>4</w:t>
            </w:r>
            <w:r w:rsidR="00A93706">
              <w:rPr>
                <w:webHidden/>
              </w:rPr>
              <w:fldChar w:fldCharType="end"/>
            </w:r>
          </w:hyperlink>
        </w:p>
        <w:p w14:paraId="0E371B09" w14:textId="25FC7FD4"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76" w:history="1">
            <w:r w:rsidR="00A93706" w:rsidRPr="00DE718E">
              <w:rPr>
                <w:rStyle w:val="Hyperlink"/>
                <w:bCs/>
              </w:rPr>
              <w:t>2.</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Introduction</w:t>
            </w:r>
            <w:r w:rsidR="00A93706">
              <w:rPr>
                <w:webHidden/>
              </w:rPr>
              <w:tab/>
            </w:r>
            <w:r w:rsidR="00A93706">
              <w:rPr>
                <w:webHidden/>
              </w:rPr>
              <w:fldChar w:fldCharType="begin"/>
            </w:r>
            <w:r w:rsidR="00A93706">
              <w:rPr>
                <w:webHidden/>
              </w:rPr>
              <w:instrText xml:space="preserve"> PAGEREF _Toc235713676 \h </w:instrText>
            </w:r>
            <w:r w:rsidR="00A93706">
              <w:rPr>
                <w:webHidden/>
              </w:rPr>
            </w:r>
            <w:r w:rsidR="00A93706">
              <w:rPr>
                <w:webHidden/>
              </w:rPr>
              <w:fldChar w:fldCharType="separate"/>
            </w:r>
            <w:r w:rsidR="00B969AB">
              <w:rPr>
                <w:webHidden/>
              </w:rPr>
              <w:t>5</w:t>
            </w:r>
            <w:r w:rsidR="00A93706">
              <w:rPr>
                <w:webHidden/>
              </w:rPr>
              <w:fldChar w:fldCharType="end"/>
            </w:r>
          </w:hyperlink>
        </w:p>
        <w:p w14:paraId="7314E496" w14:textId="173307BC"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77" w:history="1">
            <w:r w:rsidR="00A93706" w:rsidRPr="00DE718E">
              <w:rPr>
                <w:rStyle w:val="Hyperlink"/>
                <w:bCs/>
              </w:rPr>
              <w:t>3.</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Key Staff and Contacts</w:t>
            </w:r>
            <w:r w:rsidR="00A93706">
              <w:rPr>
                <w:webHidden/>
              </w:rPr>
              <w:tab/>
            </w:r>
            <w:r w:rsidR="00A93706">
              <w:rPr>
                <w:webHidden/>
              </w:rPr>
              <w:fldChar w:fldCharType="begin"/>
            </w:r>
            <w:r w:rsidR="00A93706">
              <w:rPr>
                <w:webHidden/>
              </w:rPr>
              <w:instrText xml:space="preserve"> PAGEREF _Toc235713677 \h </w:instrText>
            </w:r>
            <w:r w:rsidR="00A93706">
              <w:rPr>
                <w:webHidden/>
              </w:rPr>
            </w:r>
            <w:r w:rsidR="00A93706">
              <w:rPr>
                <w:webHidden/>
              </w:rPr>
              <w:fldChar w:fldCharType="separate"/>
            </w:r>
            <w:r w:rsidR="00B969AB">
              <w:rPr>
                <w:webHidden/>
              </w:rPr>
              <w:t>6</w:t>
            </w:r>
            <w:r w:rsidR="00A93706">
              <w:rPr>
                <w:webHidden/>
              </w:rPr>
              <w:fldChar w:fldCharType="end"/>
            </w:r>
          </w:hyperlink>
        </w:p>
        <w:p w14:paraId="039230CD" w14:textId="279AF11E" w:rsidR="00A93706" w:rsidRDefault="000740BE" w:rsidP="001678F5">
          <w:pPr>
            <w:pStyle w:val="TOC2"/>
            <w:rPr>
              <w:rFonts w:eastAsiaTheme="minorEastAsia" w:cstheme="minorBidi"/>
              <w:kern w:val="2"/>
              <w:sz w:val="24"/>
              <w:szCs w:val="24"/>
              <w:lang w:eastAsia="en-GB" w:bidi="ar-SA"/>
              <w14:ligatures w14:val="standardContextual"/>
            </w:rPr>
          </w:pPr>
          <w:hyperlink w:anchor="_Toc235713678" w:history="1">
            <w:r w:rsidR="00A93706" w:rsidRPr="00DE718E">
              <w:rPr>
                <w:rStyle w:val="Hyperlink"/>
              </w:rPr>
              <w:t>Other useful contacts</w:t>
            </w:r>
            <w:r w:rsidR="00A93706">
              <w:rPr>
                <w:webHidden/>
              </w:rPr>
              <w:tab/>
            </w:r>
            <w:r w:rsidR="00A93706">
              <w:rPr>
                <w:webHidden/>
              </w:rPr>
              <w:fldChar w:fldCharType="begin"/>
            </w:r>
            <w:r w:rsidR="00A93706">
              <w:rPr>
                <w:webHidden/>
              </w:rPr>
              <w:instrText xml:space="preserve"> PAGEREF _Toc235713678 \h </w:instrText>
            </w:r>
            <w:r w:rsidR="00A93706">
              <w:rPr>
                <w:webHidden/>
              </w:rPr>
            </w:r>
            <w:r w:rsidR="00A93706">
              <w:rPr>
                <w:webHidden/>
              </w:rPr>
              <w:fldChar w:fldCharType="separate"/>
            </w:r>
            <w:r w:rsidR="00B969AB">
              <w:rPr>
                <w:webHidden/>
              </w:rPr>
              <w:t>6</w:t>
            </w:r>
            <w:r w:rsidR="00A93706">
              <w:rPr>
                <w:webHidden/>
              </w:rPr>
              <w:fldChar w:fldCharType="end"/>
            </w:r>
          </w:hyperlink>
        </w:p>
        <w:p w14:paraId="1A66E7F1" w14:textId="4EDB182D"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79" w:history="1">
            <w:r w:rsidR="00A93706" w:rsidRPr="00DE718E">
              <w:rPr>
                <w:rStyle w:val="Hyperlink"/>
                <w:bCs/>
              </w:rPr>
              <w:t>4.</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Staff roles</w:t>
            </w:r>
            <w:r w:rsidR="00A93706">
              <w:rPr>
                <w:webHidden/>
              </w:rPr>
              <w:tab/>
            </w:r>
            <w:r w:rsidR="00A93706">
              <w:rPr>
                <w:webHidden/>
              </w:rPr>
              <w:fldChar w:fldCharType="begin"/>
            </w:r>
            <w:r w:rsidR="00A93706">
              <w:rPr>
                <w:webHidden/>
              </w:rPr>
              <w:instrText xml:space="preserve"> PAGEREF _Toc235713679 \h </w:instrText>
            </w:r>
            <w:r w:rsidR="00A93706">
              <w:rPr>
                <w:webHidden/>
              </w:rPr>
            </w:r>
            <w:r w:rsidR="00A93706">
              <w:rPr>
                <w:webHidden/>
              </w:rPr>
              <w:fldChar w:fldCharType="separate"/>
            </w:r>
            <w:r w:rsidR="00B969AB">
              <w:rPr>
                <w:webHidden/>
              </w:rPr>
              <w:t>7</w:t>
            </w:r>
            <w:r w:rsidR="00A93706">
              <w:rPr>
                <w:webHidden/>
              </w:rPr>
              <w:fldChar w:fldCharType="end"/>
            </w:r>
          </w:hyperlink>
        </w:p>
        <w:p w14:paraId="78DCB641" w14:textId="6E857BD4" w:rsidR="00A93706" w:rsidRDefault="000740BE" w:rsidP="001678F5">
          <w:pPr>
            <w:pStyle w:val="TOC2"/>
            <w:rPr>
              <w:rFonts w:eastAsiaTheme="minorEastAsia" w:cstheme="minorBidi"/>
              <w:kern w:val="2"/>
              <w:sz w:val="24"/>
              <w:szCs w:val="24"/>
              <w:lang w:eastAsia="en-GB" w:bidi="ar-SA"/>
              <w14:ligatures w14:val="standardContextual"/>
            </w:rPr>
          </w:pPr>
          <w:hyperlink w:anchor="_Toc235713680" w:history="1">
            <w:r w:rsidR="00A93706" w:rsidRPr="00DE718E">
              <w:rPr>
                <w:rStyle w:val="Hyperlink"/>
              </w:rPr>
              <w:t>Designated Safeguarding Lead (DSL)</w:t>
            </w:r>
            <w:r w:rsidR="00A93706">
              <w:rPr>
                <w:webHidden/>
              </w:rPr>
              <w:tab/>
            </w:r>
            <w:r w:rsidR="00A93706">
              <w:rPr>
                <w:webHidden/>
              </w:rPr>
              <w:fldChar w:fldCharType="begin"/>
            </w:r>
            <w:r w:rsidR="00A93706">
              <w:rPr>
                <w:webHidden/>
              </w:rPr>
              <w:instrText xml:space="preserve"> PAGEREF _Toc235713680 \h </w:instrText>
            </w:r>
            <w:r w:rsidR="00A93706">
              <w:rPr>
                <w:webHidden/>
              </w:rPr>
            </w:r>
            <w:r w:rsidR="00A93706">
              <w:rPr>
                <w:webHidden/>
              </w:rPr>
              <w:fldChar w:fldCharType="separate"/>
            </w:r>
            <w:r w:rsidR="00B969AB">
              <w:rPr>
                <w:webHidden/>
              </w:rPr>
              <w:t>7</w:t>
            </w:r>
            <w:r w:rsidR="00A93706">
              <w:rPr>
                <w:webHidden/>
              </w:rPr>
              <w:fldChar w:fldCharType="end"/>
            </w:r>
          </w:hyperlink>
        </w:p>
        <w:p w14:paraId="4648D42C" w14:textId="3533B11D" w:rsidR="00A93706" w:rsidRDefault="000740BE" w:rsidP="001678F5">
          <w:pPr>
            <w:pStyle w:val="TOC2"/>
            <w:rPr>
              <w:rFonts w:eastAsiaTheme="minorEastAsia" w:cstheme="minorBidi"/>
              <w:kern w:val="2"/>
              <w:sz w:val="24"/>
              <w:szCs w:val="24"/>
              <w:lang w:eastAsia="en-GB" w:bidi="ar-SA"/>
              <w14:ligatures w14:val="standardContextual"/>
            </w:rPr>
          </w:pPr>
          <w:hyperlink w:anchor="_Toc235713681" w:history="1">
            <w:r w:rsidR="00A93706" w:rsidRPr="00DE718E">
              <w:rPr>
                <w:rStyle w:val="Hyperlink"/>
              </w:rPr>
              <w:t>Deputy Designated Safeguarding Lead (Deputy DSL)</w:t>
            </w:r>
            <w:r w:rsidR="00A93706">
              <w:rPr>
                <w:webHidden/>
              </w:rPr>
              <w:tab/>
            </w:r>
            <w:r w:rsidR="00A93706">
              <w:rPr>
                <w:webHidden/>
              </w:rPr>
              <w:fldChar w:fldCharType="begin"/>
            </w:r>
            <w:r w:rsidR="00A93706">
              <w:rPr>
                <w:webHidden/>
              </w:rPr>
              <w:instrText xml:space="preserve"> PAGEREF _Toc235713681 \h </w:instrText>
            </w:r>
            <w:r w:rsidR="00A93706">
              <w:rPr>
                <w:webHidden/>
              </w:rPr>
            </w:r>
            <w:r w:rsidR="00A93706">
              <w:rPr>
                <w:webHidden/>
              </w:rPr>
              <w:fldChar w:fldCharType="separate"/>
            </w:r>
            <w:r w:rsidR="00B969AB">
              <w:rPr>
                <w:webHidden/>
              </w:rPr>
              <w:t>9</w:t>
            </w:r>
            <w:r w:rsidR="00A93706">
              <w:rPr>
                <w:webHidden/>
              </w:rPr>
              <w:fldChar w:fldCharType="end"/>
            </w:r>
          </w:hyperlink>
        </w:p>
        <w:p w14:paraId="73007FDC" w14:textId="77F5E67D" w:rsidR="00A93706" w:rsidRDefault="000740BE" w:rsidP="001678F5">
          <w:pPr>
            <w:pStyle w:val="TOC2"/>
            <w:rPr>
              <w:rFonts w:eastAsiaTheme="minorEastAsia" w:cstheme="minorBidi"/>
              <w:kern w:val="2"/>
              <w:sz w:val="24"/>
              <w:szCs w:val="24"/>
              <w:lang w:eastAsia="en-GB" w:bidi="ar-SA"/>
              <w14:ligatures w14:val="standardContextual"/>
            </w:rPr>
          </w:pPr>
          <w:hyperlink w:anchor="_Toc235713682" w:history="1">
            <w:r w:rsidR="00A93706" w:rsidRPr="00DE718E">
              <w:rPr>
                <w:rStyle w:val="Hyperlink"/>
              </w:rPr>
              <w:t>The Multi-Academy Trust</w:t>
            </w:r>
            <w:r w:rsidR="00A93706">
              <w:rPr>
                <w:webHidden/>
              </w:rPr>
              <w:tab/>
            </w:r>
            <w:r w:rsidR="00A93706">
              <w:rPr>
                <w:webHidden/>
              </w:rPr>
              <w:fldChar w:fldCharType="begin"/>
            </w:r>
            <w:r w:rsidR="00A93706">
              <w:rPr>
                <w:webHidden/>
              </w:rPr>
              <w:instrText xml:space="preserve"> PAGEREF _Toc235713682 \h </w:instrText>
            </w:r>
            <w:r w:rsidR="00A93706">
              <w:rPr>
                <w:webHidden/>
              </w:rPr>
            </w:r>
            <w:r w:rsidR="00A93706">
              <w:rPr>
                <w:webHidden/>
              </w:rPr>
              <w:fldChar w:fldCharType="separate"/>
            </w:r>
            <w:r w:rsidR="00B969AB">
              <w:rPr>
                <w:webHidden/>
              </w:rPr>
              <w:t>9</w:t>
            </w:r>
            <w:r w:rsidR="00A93706">
              <w:rPr>
                <w:webHidden/>
              </w:rPr>
              <w:fldChar w:fldCharType="end"/>
            </w:r>
          </w:hyperlink>
        </w:p>
        <w:p w14:paraId="75361FFE" w14:textId="7CD7EB80" w:rsidR="00A93706" w:rsidRDefault="000740BE" w:rsidP="001678F5">
          <w:pPr>
            <w:pStyle w:val="TOC2"/>
            <w:rPr>
              <w:rFonts w:eastAsiaTheme="minorEastAsia" w:cstheme="minorBidi"/>
              <w:kern w:val="2"/>
              <w:sz w:val="24"/>
              <w:szCs w:val="24"/>
              <w:lang w:eastAsia="en-GB" w:bidi="ar-SA"/>
              <w14:ligatures w14:val="standardContextual"/>
            </w:rPr>
          </w:pPr>
          <w:hyperlink w:anchor="_Toc235713683" w:history="1">
            <w:r w:rsidR="00A93706" w:rsidRPr="00DE718E">
              <w:rPr>
                <w:rStyle w:val="Hyperlink"/>
              </w:rPr>
              <w:t xml:space="preserve">The </w:t>
            </w:r>
            <w:r w:rsidR="002B51C1" w:rsidRPr="006976CF">
              <w:rPr>
                <w:rStyle w:val="Hyperlink"/>
              </w:rPr>
              <w:t xml:space="preserve">Headteacher </w:t>
            </w:r>
            <w:r w:rsidR="00A93706" w:rsidRPr="00DE718E">
              <w:rPr>
                <w:rStyle w:val="Hyperlink"/>
              </w:rPr>
              <w:t>will:</w:t>
            </w:r>
            <w:r w:rsidR="00A93706">
              <w:rPr>
                <w:webHidden/>
              </w:rPr>
              <w:tab/>
            </w:r>
            <w:r w:rsidR="00A93706">
              <w:rPr>
                <w:webHidden/>
              </w:rPr>
              <w:fldChar w:fldCharType="begin"/>
            </w:r>
            <w:r w:rsidR="00A93706">
              <w:rPr>
                <w:webHidden/>
              </w:rPr>
              <w:instrText xml:space="preserve"> PAGEREF _Toc235713683 \h </w:instrText>
            </w:r>
            <w:r w:rsidR="00A93706">
              <w:rPr>
                <w:webHidden/>
              </w:rPr>
            </w:r>
            <w:r w:rsidR="00A93706">
              <w:rPr>
                <w:webHidden/>
              </w:rPr>
              <w:fldChar w:fldCharType="separate"/>
            </w:r>
            <w:r w:rsidR="00B969AB">
              <w:rPr>
                <w:webHidden/>
              </w:rPr>
              <w:t>10</w:t>
            </w:r>
            <w:r w:rsidR="00A93706">
              <w:rPr>
                <w:webHidden/>
              </w:rPr>
              <w:fldChar w:fldCharType="end"/>
            </w:r>
          </w:hyperlink>
        </w:p>
        <w:p w14:paraId="387643E4" w14:textId="04EE55A1"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84" w:history="1">
            <w:r w:rsidR="00A93706" w:rsidRPr="00DE718E">
              <w:rPr>
                <w:rStyle w:val="Hyperlink"/>
                <w:bCs/>
              </w:rPr>
              <w:t>5.</w:t>
            </w:r>
            <w:r w:rsidR="00594172">
              <w:rPr>
                <w:rFonts w:asciiTheme="minorHAnsi" w:eastAsiaTheme="minorEastAsia" w:hAnsiTheme="minorHAnsi" w:cstheme="minorBidi"/>
                <w:kern w:val="2"/>
                <w:sz w:val="24"/>
                <w:lang w:val="en-GB" w:eastAsia="en-GB" w:bidi="ar-SA"/>
                <w14:ligatures w14:val="standardContextual"/>
              </w:rPr>
              <w:t xml:space="preserve">   </w:t>
            </w:r>
            <w:r w:rsidR="00B45669">
              <w:rPr>
                <w:rFonts w:asciiTheme="minorHAnsi" w:eastAsiaTheme="minorEastAsia" w:hAnsiTheme="minorHAnsi" w:cstheme="minorBidi"/>
                <w:kern w:val="2"/>
                <w:sz w:val="24"/>
                <w:lang w:val="en-GB" w:eastAsia="en-GB" w:bidi="ar-SA"/>
                <w14:ligatures w14:val="standardContextual"/>
              </w:rPr>
              <w:t xml:space="preserve"> </w:t>
            </w:r>
            <w:r w:rsidR="00A93706" w:rsidRPr="00DE718E">
              <w:rPr>
                <w:rStyle w:val="Hyperlink"/>
              </w:rPr>
              <w:t>Allegations and Safeguarding concerns about staff or volunteers</w:t>
            </w:r>
            <w:r w:rsidR="00A93706">
              <w:rPr>
                <w:webHidden/>
              </w:rPr>
              <w:tab/>
            </w:r>
            <w:r w:rsidR="00A93706">
              <w:rPr>
                <w:webHidden/>
              </w:rPr>
              <w:fldChar w:fldCharType="begin"/>
            </w:r>
            <w:r w:rsidR="00A93706">
              <w:rPr>
                <w:webHidden/>
              </w:rPr>
              <w:instrText xml:space="preserve"> PAGEREF _Toc235713684 \h </w:instrText>
            </w:r>
            <w:r w:rsidR="00A93706">
              <w:rPr>
                <w:webHidden/>
              </w:rPr>
            </w:r>
            <w:r w:rsidR="00A93706">
              <w:rPr>
                <w:webHidden/>
              </w:rPr>
              <w:fldChar w:fldCharType="separate"/>
            </w:r>
            <w:r w:rsidR="00B969AB">
              <w:rPr>
                <w:webHidden/>
              </w:rPr>
              <w:t>13</w:t>
            </w:r>
            <w:r w:rsidR="00A93706">
              <w:rPr>
                <w:webHidden/>
              </w:rPr>
              <w:fldChar w:fldCharType="end"/>
            </w:r>
          </w:hyperlink>
        </w:p>
        <w:p w14:paraId="2C175BF8" w14:textId="2CEEA31A" w:rsidR="00A93706" w:rsidRDefault="000740BE" w:rsidP="001678F5">
          <w:pPr>
            <w:pStyle w:val="TOC2"/>
            <w:rPr>
              <w:rFonts w:eastAsiaTheme="minorEastAsia" w:cstheme="minorBidi"/>
              <w:kern w:val="2"/>
              <w:sz w:val="24"/>
              <w:szCs w:val="24"/>
              <w:lang w:eastAsia="en-GB" w:bidi="ar-SA"/>
              <w14:ligatures w14:val="standardContextual"/>
            </w:rPr>
          </w:pPr>
          <w:hyperlink w:anchor="_Toc235713685" w:history="1">
            <w:r w:rsidR="00A93706" w:rsidRPr="00DE718E">
              <w:rPr>
                <w:rStyle w:val="Hyperlink"/>
              </w:rPr>
              <w:t xml:space="preserve">5.1 </w:t>
            </w:r>
            <w:r w:rsidR="00B45669">
              <w:rPr>
                <w:rStyle w:val="Hyperlink"/>
              </w:rPr>
              <w:t xml:space="preserve"> </w:t>
            </w:r>
            <w:r w:rsidR="00A93706" w:rsidRPr="00DE718E">
              <w:rPr>
                <w:rStyle w:val="Hyperlink"/>
              </w:rPr>
              <w:t>A concern or allegation may meet the harm threshold where an adult has:</w:t>
            </w:r>
            <w:r w:rsidR="00A93706">
              <w:rPr>
                <w:webHidden/>
              </w:rPr>
              <w:tab/>
            </w:r>
            <w:r w:rsidR="00A93706">
              <w:rPr>
                <w:webHidden/>
              </w:rPr>
              <w:fldChar w:fldCharType="begin"/>
            </w:r>
            <w:r w:rsidR="00A93706">
              <w:rPr>
                <w:webHidden/>
              </w:rPr>
              <w:instrText xml:space="preserve"> PAGEREF _Toc235713685 \h </w:instrText>
            </w:r>
            <w:r w:rsidR="00A93706">
              <w:rPr>
                <w:webHidden/>
              </w:rPr>
            </w:r>
            <w:r w:rsidR="00A93706">
              <w:rPr>
                <w:webHidden/>
              </w:rPr>
              <w:fldChar w:fldCharType="separate"/>
            </w:r>
            <w:r w:rsidR="00B969AB">
              <w:rPr>
                <w:webHidden/>
              </w:rPr>
              <w:t>13</w:t>
            </w:r>
            <w:r w:rsidR="00A93706">
              <w:rPr>
                <w:webHidden/>
              </w:rPr>
              <w:fldChar w:fldCharType="end"/>
            </w:r>
          </w:hyperlink>
        </w:p>
        <w:p w14:paraId="17300047" w14:textId="7F7E3D37" w:rsidR="00A93706" w:rsidRDefault="000740BE" w:rsidP="001678F5">
          <w:pPr>
            <w:pStyle w:val="TOC2"/>
            <w:rPr>
              <w:rFonts w:eastAsiaTheme="minorEastAsia" w:cstheme="minorBidi"/>
              <w:kern w:val="2"/>
              <w:sz w:val="24"/>
              <w:szCs w:val="24"/>
              <w:lang w:eastAsia="en-GB" w:bidi="ar-SA"/>
              <w14:ligatures w14:val="standardContextual"/>
            </w:rPr>
          </w:pPr>
          <w:hyperlink w:anchor="_Toc235713686" w:history="1">
            <w:r w:rsidR="00A93706" w:rsidRPr="00DE718E">
              <w:rPr>
                <w:rStyle w:val="Hyperlink"/>
              </w:rPr>
              <w:t xml:space="preserve">5.2 </w:t>
            </w:r>
            <w:r w:rsidR="00B45669">
              <w:rPr>
                <w:rStyle w:val="Hyperlink"/>
              </w:rPr>
              <w:t xml:space="preserve"> </w:t>
            </w:r>
            <w:r w:rsidR="00A93706" w:rsidRPr="00DE718E">
              <w:rPr>
                <w:rStyle w:val="Hyperlink"/>
              </w:rPr>
              <w:t>Allegations or safeguarding concerns that do not meet the harm threshold</w:t>
            </w:r>
            <w:r w:rsidR="00A93706">
              <w:rPr>
                <w:webHidden/>
              </w:rPr>
              <w:tab/>
            </w:r>
            <w:r w:rsidR="00A93706">
              <w:rPr>
                <w:webHidden/>
              </w:rPr>
              <w:fldChar w:fldCharType="begin"/>
            </w:r>
            <w:r w:rsidR="00A93706">
              <w:rPr>
                <w:webHidden/>
              </w:rPr>
              <w:instrText xml:space="preserve"> PAGEREF _Toc235713686 \h </w:instrText>
            </w:r>
            <w:r w:rsidR="00A93706">
              <w:rPr>
                <w:webHidden/>
              </w:rPr>
            </w:r>
            <w:r w:rsidR="00A93706">
              <w:rPr>
                <w:webHidden/>
              </w:rPr>
              <w:fldChar w:fldCharType="separate"/>
            </w:r>
            <w:r w:rsidR="00B969AB">
              <w:rPr>
                <w:webHidden/>
              </w:rPr>
              <w:t>14</w:t>
            </w:r>
            <w:r w:rsidR="00A93706">
              <w:rPr>
                <w:webHidden/>
              </w:rPr>
              <w:fldChar w:fldCharType="end"/>
            </w:r>
          </w:hyperlink>
        </w:p>
        <w:p w14:paraId="27876CB3" w14:textId="666047B0" w:rsidR="00A93706" w:rsidRDefault="000740BE" w:rsidP="001678F5">
          <w:pPr>
            <w:pStyle w:val="TOC2"/>
            <w:rPr>
              <w:rFonts w:eastAsiaTheme="minorEastAsia" w:cstheme="minorBidi"/>
              <w:kern w:val="2"/>
              <w:sz w:val="24"/>
              <w:szCs w:val="24"/>
              <w:lang w:eastAsia="en-GB" w:bidi="ar-SA"/>
              <w14:ligatures w14:val="standardContextual"/>
            </w:rPr>
          </w:pPr>
          <w:hyperlink w:anchor="_Toc235713687" w:history="1">
            <w:r w:rsidR="00A93706" w:rsidRPr="00DE718E">
              <w:rPr>
                <w:rStyle w:val="Hyperlink"/>
              </w:rPr>
              <w:t xml:space="preserve">5.3 </w:t>
            </w:r>
            <w:r w:rsidR="00B45669">
              <w:rPr>
                <w:rStyle w:val="Hyperlink"/>
              </w:rPr>
              <w:t xml:space="preserve"> </w:t>
            </w:r>
            <w:r w:rsidR="00A93706" w:rsidRPr="00DE718E">
              <w:rPr>
                <w:rStyle w:val="Hyperlink"/>
              </w:rPr>
              <w:t>Allegations or low-level concerns relating to the Headteacher/Principal</w:t>
            </w:r>
            <w:r w:rsidR="00A93706">
              <w:rPr>
                <w:webHidden/>
              </w:rPr>
              <w:tab/>
            </w:r>
            <w:r w:rsidR="00A93706">
              <w:rPr>
                <w:webHidden/>
              </w:rPr>
              <w:fldChar w:fldCharType="begin"/>
            </w:r>
            <w:r w:rsidR="00A93706">
              <w:rPr>
                <w:webHidden/>
              </w:rPr>
              <w:instrText xml:space="preserve"> PAGEREF _Toc235713687 \h </w:instrText>
            </w:r>
            <w:r w:rsidR="00A93706">
              <w:rPr>
                <w:webHidden/>
              </w:rPr>
            </w:r>
            <w:r w:rsidR="00A93706">
              <w:rPr>
                <w:webHidden/>
              </w:rPr>
              <w:fldChar w:fldCharType="separate"/>
            </w:r>
            <w:r w:rsidR="00B969AB">
              <w:rPr>
                <w:webHidden/>
              </w:rPr>
              <w:t>15</w:t>
            </w:r>
            <w:r w:rsidR="00A93706">
              <w:rPr>
                <w:webHidden/>
              </w:rPr>
              <w:fldChar w:fldCharType="end"/>
            </w:r>
          </w:hyperlink>
        </w:p>
        <w:p w14:paraId="1161DEC1" w14:textId="3CE2956F"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88" w:history="1">
            <w:r w:rsidR="00A93706" w:rsidRPr="00DE718E">
              <w:rPr>
                <w:rStyle w:val="Hyperlink"/>
              </w:rPr>
              <w:t xml:space="preserve">6. </w:t>
            </w:r>
            <w:r w:rsidR="00B45669">
              <w:rPr>
                <w:rStyle w:val="Hyperlink"/>
              </w:rPr>
              <w:t xml:space="preserve"> </w:t>
            </w:r>
            <w:r w:rsidR="00A93706" w:rsidRPr="00DE718E">
              <w:rPr>
                <w:rStyle w:val="Hyperlink"/>
              </w:rPr>
              <w:t>Staff Training</w:t>
            </w:r>
            <w:r w:rsidR="00A93706">
              <w:rPr>
                <w:webHidden/>
              </w:rPr>
              <w:tab/>
            </w:r>
            <w:r w:rsidR="00A93706">
              <w:rPr>
                <w:webHidden/>
              </w:rPr>
              <w:fldChar w:fldCharType="begin"/>
            </w:r>
            <w:r w:rsidR="00A93706">
              <w:rPr>
                <w:webHidden/>
              </w:rPr>
              <w:instrText xml:space="preserve"> PAGEREF _Toc235713688 \h </w:instrText>
            </w:r>
            <w:r w:rsidR="00A93706">
              <w:rPr>
                <w:webHidden/>
              </w:rPr>
            </w:r>
            <w:r w:rsidR="00A93706">
              <w:rPr>
                <w:webHidden/>
              </w:rPr>
              <w:fldChar w:fldCharType="separate"/>
            </w:r>
            <w:r w:rsidR="00B969AB">
              <w:rPr>
                <w:webHidden/>
              </w:rPr>
              <w:t>16</w:t>
            </w:r>
            <w:r w:rsidR="00A93706">
              <w:rPr>
                <w:webHidden/>
              </w:rPr>
              <w:fldChar w:fldCharType="end"/>
            </w:r>
          </w:hyperlink>
        </w:p>
        <w:p w14:paraId="72AB4FC7" w14:textId="17DC71A1"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89" w:history="1">
            <w:r w:rsidR="00A93706" w:rsidRPr="00DE718E">
              <w:rPr>
                <w:rStyle w:val="Hyperlink"/>
              </w:rPr>
              <w:t>7.</w:t>
            </w:r>
            <w:r w:rsidR="00594172">
              <w:rPr>
                <w:rFonts w:asciiTheme="minorHAnsi" w:eastAsiaTheme="minorEastAsia" w:hAnsiTheme="minorHAnsi" w:cstheme="minorBidi"/>
                <w:kern w:val="2"/>
                <w:sz w:val="24"/>
                <w:lang w:val="en-GB" w:eastAsia="en-GB" w:bidi="ar-SA"/>
                <w14:ligatures w14:val="standardContextual"/>
              </w:rPr>
              <w:t xml:space="preserve"> </w:t>
            </w:r>
            <w:r w:rsidR="00B45669">
              <w:rPr>
                <w:rFonts w:asciiTheme="minorHAnsi" w:eastAsiaTheme="minorEastAsia" w:hAnsiTheme="minorHAnsi" w:cstheme="minorBidi"/>
                <w:kern w:val="2"/>
                <w:sz w:val="24"/>
                <w:lang w:val="en-GB" w:eastAsia="en-GB" w:bidi="ar-SA"/>
                <w14:ligatures w14:val="standardContextual"/>
              </w:rPr>
              <w:t xml:space="preserve"> </w:t>
            </w:r>
            <w:r w:rsidR="00A93706" w:rsidRPr="00DE718E">
              <w:rPr>
                <w:rStyle w:val="Hyperlink"/>
              </w:rPr>
              <w:t>Safer recruitment</w:t>
            </w:r>
            <w:r w:rsidR="00A93706">
              <w:rPr>
                <w:webHidden/>
              </w:rPr>
              <w:tab/>
            </w:r>
            <w:r w:rsidR="00A93706">
              <w:rPr>
                <w:webHidden/>
              </w:rPr>
              <w:fldChar w:fldCharType="begin"/>
            </w:r>
            <w:r w:rsidR="00A93706">
              <w:rPr>
                <w:webHidden/>
              </w:rPr>
              <w:instrText xml:space="preserve"> PAGEREF _Toc235713689 \h </w:instrText>
            </w:r>
            <w:r w:rsidR="00A93706">
              <w:rPr>
                <w:webHidden/>
              </w:rPr>
            </w:r>
            <w:r w:rsidR="00A93706">
              <w:rPr>
                <w:webHidden/>
              </w:rPr>
              <w:fldChar w:fldCharType="separate"/>
            </w:r>
            <w:r w:rsidR="00B969AB">
              <w:rPr>
                <w:webHidden/>
              </w:rPr>
              <w:t>18</w:t>
            </w:r>
            <w:r w:rsidR="00A93706">
              <w:rPr>
                <w:webHidden/>
              </w:rPr>
              <w:fldChar w:fldCharType="end"/>
            </w:r>
          </w:hyperlink>
        </w:p>
        <w:p w14:paraId="312071F1" w14:textId="3A1B4D41" w:rsidR="00A93706" w:rsidRDefault="000740BE" w:rsidP="001678F5">
          <w:pPr>
            <w:pStyle w:val="TOC2"/>
            <w:rPr>
              <w:rFonts w:eastAsiaTheme="minorEastAsia" w:cstheme="minorBidi"/>
              <w:kern w:val="2"/>
              <w:sz w:val="24"/>
              <w:szCs w:val="24"/>
              <w:lang w:eastAsia="en-GB" w:bidi="ar-SA"/>
              <w14:ligatures w14:val="standardContextual"/>
            </w:rPr>
          </w:pPr>
          <w:hyperlink w:anchor="_Toc235713690" w:history="1">
            <w:r w:rsidR="00A93706" w:rsidRPr="00DE718E">
              <w:rPr>
                <w:rStyle w:val="Hyperlink"/>
              </w:rPr>
              <w:t xml:space="preserve">7.1 </w:t>
            </w:r>
            <w:r w:rsidR="00B45669">
              <w:rPr>
                <w:rStyle w:val="Hyperlink"/>
              </w:rPr>
              <w:t xml:space="preserve"> </w:t>
            </w:r>
            <w:r w:rsidR="00A93706" w:rsidRPr="00DE718E">
              <w:rPr>
                <w:rStyle w:val="Hyperlink"/>
              </w:rPr>
              <w:t>Volunteers</w:t>
            </w:r>
            <w:r w:rsidR="00A93706">
              <w:rPr>
                <w:webHidden/>
              </w:rPr>
              <w:tab/>
            </w:r>
            <w:r w:rsidR="00A93706">
              <w:rPr>
                <w:webHidden/>
              </w:rPr>
              <w:fldChar w:fldCharType="begin"/>
            </w:r>
            <w:r w:rsidR="00A93706">
              <w:rPr>
                <w:webHidden/>
              </w:rPr>
              <w:instrText xml:space="preserve"> PAGEREF _Toc235713690 \h </w:instrText>
            </w:r>
            <w:r w:rsidR="00A93706">
              <w:rPr>
                <w:webHidden/>
              </w:rPr>
            </w:r>
            <w:r w:rsidR="00A93706">
              <w:rPr>
                <w:webHidden/>
              </w:rPr>
              <w:fldChar w:fldCharType="separate"/>
            </w:r>
            <w:r w:rsidR="00B969AB">
              <w:rPr>
                <w:webHidden/>
              </w:rPr>
              <w:t>18</w:t>
            </w:r>
            <w:r w:rsidR="00A93706">
              <w:rPr>
                <w:webHidden/>
              </w:rPr>
              <w:fldChar w:fldCharType="end"/>
            </w:r>
          </w:hyperlink>
        </w:p>
        <w:p w14:paraId="44BFECB6" w14:textId="084D3513" w:rsidR="00A93706" w:rsidRDefault="000740BE" w:rsidP="001678F5">
          <w:pPr>
            <w:pStyle w:val="TOC2"/>
            <w:rPr>
              <w:rFonts w:eastAsiaTheme="minorEastAsia" w:cstheme="minorBidi"/>
              <w:kern w:val="2"/>
              <w:sz w:val="24"/>
              <w:szCs w:val="24"/>
              <w:lang w:eastAsia="en-GB" w:bidi="ar-SA"/>
              <w14:ligatures w14:val="standardContextual"/>
            </w:rPr>
          </w:pPr>
          <w:hyperlink w:anchor="_Toc235713691" w:history="1">
            <w:r w:rsidR="00A93706" w:rsidRPr="00DE718E">
              <w:rPr>
                <w:rStyle w:val="Hyperlink"/>
              </w:rPr>
              <w:t>7.2 Third-Party staff (Contractors)</w:t>
            </w:r>
            <w:r w:rsidR="00A93706">
              <w:rPr>
                <w:webHidden/>
              </w:rPr>
              <w:tab/>
            </w:r>
            <w:r w:rsidR="00A93706">
              <w:rPr>
                <w:webHidden/>
              </w:rPr>
              <w:fldChar w:fldCharType="begin"/>
            </w:r>
            <w:r w:rsidR="00A93706">
              <w:rPr>
                <w:webHidden/>
              </w:rPr>
              <w:instrText xml:space="preserve"> PAGEREF _Toc235713691 \h </w:instrText>
            </w:r>
            <w:r w:rsidR="00A93706">
              <w:rPr>
                <w:webHidden/>
              </w:rPr>
            </w:r>
            <w:r w:rsidR="00A93706">
              <w:rPr>
                <w:webHidden/>
              </w:rPr>
              <w:fldChar w:fldCharType="separate"/>
            </w:r>
            <w:r w:rsidR="00B969AB">
              <w:rPr>
                <w:webHidden/>
              </w:rPr>
              <w:t>19</w:t>
            </w:r>
            <w:r w:rsidR="00A93706">
              <w:rPr>
                <w:webHidden/>
              </w:rPr>
              <w:fldChar w:fldCharType="end"/>
            </w:r>
          </w:hyperlink>
        </w:p>
        <w:p w14:paraId="11E8EADF" w14:textId="4CCD64FB" w:rsidR="00A93706" w:rsidRDefault="000740BE" w:rsidP="001678F5">
          <w:pPr>
            <w:pStyle w:val="TOC2"/>
            <w:rPr>
              <w:rFonts w:eastAsiaTheme="minorEastAsia" w:cstheme="minorBidi"/>
              <w:kern w:val="2"/>
              <w:sz w:val="24"/>
              <w:szCs w:val="24"/>
              <w:lang w:eastAsia="en-GB" w:bidi="ar-SA"/>
              <w14:ligatures w14:val="standardContextual"/>
            </w:rPr>
          </w:pPr>
          <w:hyperlink w:anchor="_Toc235713692" w:history="1">
            <w:r w:rsidR="00A93706" w:rsidRPr="00DE718E">
              <w:rPr>
                <w:rStyle w:val="Hyperlink"/>
              </w:rPr>
              <w:t xml:space="preserve">7.3 </w:t>
            </w:r>
            <w:r w:rsidR="00B45669">
              <w:rPr>
                <w:rStyle w:val="Hyperlink"/>
              </w:rPr>
              <w:t xml:space="preserve"> </w:t>
            </w:r>
            <w:r w:rsidR="00A93706" w:rsidRPr="00DE718E">
              <w:rPr>
                <w:rStyle w:val="Hyperlink"/>
              </w:rPr>
              <w:t>Site security and visitors</w:t>
            </w:r>
            <w:r w:rsidR="00A93706">
              <w:rPr>
                <w:webHidden/>
              </w:rPr>
              <w:tab/>
            </w:r>
            <w:r w:rsidR="00A93706">
              <w:rPr>
                <w:webHidden/>
              </w:rPr>
              <w:fldChar w:fldCharType="begin"/>
            </w:r>
            <w:r w:rsidR="00A93706">
              <w:rPr>
                <w:webHidden/>
              </w:rPr>
              <w:instrText xml:space="preserve"> PAGEREF _Toc235713692 \h </w:instrText>
            </w:r>
            <w:r w:rsidR="00A93706">
              <w:rPr>
                <w:webHidden/>
              </w:rPr>
            </w:r>
            <w:r w:rsidR="00A93706">
              <w:rPr>
                <w:webHidden/>
              </w:rPr>
              <w:fldChar w:fldCharType="separate"/>
            </w:r>
            <w:r w:rsidR="00B969AB">
              <w:rPr>
                <w:webHidden/>
              </w:rPr>
              <w:t>20</w:t>
            </w:r>
            <w:r w:rsidR="00A93706">
              <w:rPr>
                <w:webHidden/>
              </w:rPr>
              <w:fldChar w:fldCharType="end"/>
            </w:r>
          </w:hyperlink>
        </w:p>
        <w:p w14:paraId="2F871DF1" w14:textId="071BABBC" w:rsidR="00A93706" w:rsidRDefault="000740BE" w:rsidP="001678F5">
          <w:pPr>
            <w:pStyle w:val="TOC2"/>
            <w:rPr>
              <w:rFonts w:eastAsiaTheme="minorEastAsia" w:cstheme="minorBidi"/>
              <w:kern w:val="2"/>
              <w:sz w:val="24"/>
              <w:szCs w:val="24"/>
              <w:lang w:eastAsia="en-GB" w:bidi="ar-SA"/>
              <w14:ligatures w14:val="standardContextual"/>
            </w:rPr>
          </w:pPr>
          <w:hyperlink w:anchor="_Toc235713693" w:history="1">
            <w:r w:rsidR="00A93706" w:rsidRPr="00DE718E">
              <w:rPr>
                <w:rStyle w:val="Hyperlink"/>
              </w:rPr>
              <w:t xml:space="preserve">7.4 </w:t>
            </w:r>
            <w:r w:rsidR="00B45669">
              <w:rPr>
                <w:rStyle w:val="Hyperlink"/>
              </w:rPr>
              <w:t xml:space="preserve"> </w:t>
            </w:r>
            <w:r w:rsidR="00A93706" w:rsidRPr="00DE718E">
              <w:rPr>
                <w:rStyle w:val="Hyperlink"/>
              </w:rPr>
              <w:t>The Single Central Record</w:t>
            </w:r>
            <w:r w:rsidR="00A93706">
              <w:rPr>
                <w:webHidden/>
              </w:rPr>
              <w:tab/>
            </w:r>
            <w:r w:rsidR="00A93706">
              <w:rPr>
                <w:webHidden/>
              </w:rPr>
              <w:fldChar w:fldCharType="begin"/>
            </w:r>
            <w:r w:rsidR="00A93706">
              <w:rPr>
                <w:webHidden/>
              </w:rPr>
              <w:instrText xml:space="preserve"> PAGEREF _Toc235713693 \h </w:instrText>
            </w:r>
            <w:r w:rsidR="00A93706">
              <w:rPr>
                <w:webHidden/>
              </w:rPr>
            </w:r>
            <w:r w:rsidR="00A93706">
              <w:rPr>
                <w:webHidden/>
              </w:rPr>
              <w:fldChar w:fldCharType="separate"/>
            </w:r>
            <w:r w:rsidR="00B969AB">
              <w:rPr>
                <w:webHidden/>
              </w:rPr>
              <w:t>20</w:t>
            </w:r>
            <w:r w:rsidR="00A93706">
              <w:rPr>
                <w:webHidden/>
              </w:rPr>
              <w:fldChar w:fldCharType="end"/>
            </w:r>
          </w:hyperlink>
        </w:p>
        <w:p w14:paraId="6D94717A" w14:textId="1FA5D428"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94" w:history="1">
            <w:r w:rsidR="00A93706" w:rsidRPr="00DE718E">
              <w:rPr>
                <w:rStyle w:val="Hyperlink"/>
              </w:rPr>
              <w:t>8.</w:t>
            </w:r>
            <w:r w:rsidR="00B45669">
              <w:rPr>
                <w:rFonts w:asciiTheme="minorHAnsi" w:eastAsiaTheme="minorEastAsia" w:hAnsiTheme="minorHAnsi" w:cstheme="minorBidi"/>
                <w:kern w:val="2"/>
                <w:sz w:val="24"/>
                <w:lang w:val="en-GB" w:eastAsia="en-GB" w:bidi="ar-SA"/>
                <w14:ligatures w14:val="standardContextual"/>
              </w:rPr>
              <w:t xml:space="preserve">   </w:t>
            </w:r>
            <w:r w:rsidR="00A93706" w:rsidRPr="00DE718E">
              <w:rPr>
                <w:rStyle w:val="Hyperlink"/>
              </w:rPr>
              <w:t>Extended Academy and off-site arrangements</w:t>
            </w:r>
            <w:r w:rsidR="00A93706">
              <w:rPr>
                <w:webHidden/>
              </w:rPr>
              <w:tab/>
            </w:r>
            <w:r w:rsidR="00A93706">
              <w:rPr>
                <w:webHidden/>
              </w:rPr>
              <w:fldChar w:fldCharType="begin"/>
            </w:r>
            <w:r w:rsidR="00A93706">
              <w:rPr>
                <w:webHidden/>
              </w:rPr>
              <w:instrText xml:space="preserve"> PAGEREF _Toc235713694 \h </w:instrText>
            </w:r>
            <w:r w:rsidR="00A93706">
              <w:rPr>
                <w:webHidden/>
              </w:rPr>
            </w:r>
            <w:r w:rsidR="00A93706">
              <w:rPr>
                <w:webHidden/>
              </w:rPr>
              <w:fldChar w:fldCharType="separate"/>
            </w:r>
            <w:r w:rsidR="00B969AB">
              <w:rPr>
                <w:webHidden/>
              </w:rPr>
              <w:t>21</w:t>
            </w:r>
            <w:r w:rsidR="00A93706">
              <w:rPr>
                <w:webHidden/>
              </w:rPr>
              <w:fldChar w:fldCharType="end"/>
            </w:r>
          </w:hyperlink>
        </w:p>
        <w:p w14:paraId="72D247BC" w14:textId="2E39CB84" w:rsidR="00A93706" w:rsidRDefault="000740BE" w:rsidP="001678F5">
          <w:pPr>
            <w:pStyle w:val="TOC2"/>
            <w:rPr>
              <w:rFonts w:eastAsiaTheme="minorEastAsia" w:cstheme="minorBidi"/>
              <w:kern w:val="2"/>
              <w:sz w:val="24"/>
              <w:szCs w:val="24"/>
              <w:lang w:eastAsia="en-GB" w:bidi="ar-SA"/>
              <w14:ligatures w14:val="standardContextual"/>
            </w:rPr>
          </w:pPr>
          <w:hyperlink w:anchor="_Toc235713695" w:history="1">
            <w:r w:rsidR="00A93706" w:rsidRPr="00DE718E">
              <w:rPr>
                <w:rStyle w:val="Hyperlink"/>
              </w:rPr>
              <w:t xml:space="preserve">8.1 </w:t>
            </w:r>
            <w:r w:rsidR="00B45669">
              <w:rPr>
                <w:rStyle w:val="Hyperlink"/>
              </w:rPr>
              <w:t xml:space="preserve"> </w:t>
            </w:r>
            <w:r w:rsidR="00A93706" w:rsidRPr="00DE718E">
              <w:rPr>
                <w:rStyle w:val="Hyperlink"/>
              </w:rPr>
              <w:t>Sport, toilets, changing facilities and showers</w:t>
            </w:r>
            <w:r w:rsidR="00A93706">
              <w:rPr>
                <w:webHidden/>
              </w:rPr>
              <w:tab/>
            </w:r>
            <w:r w:rsidR="00A93706">
              <w:rPr>
                <w:webHidden/>
              </w:rPr>
              <w:fldChar w:fldCharType="begin"/>
            </w:r>
            <w:r w:rsidR="00A93706">
              <w:rPr>
                <w:webHidden/>
              </w:rPr>
              <w:instrText xml:space="preserve"> PAGEREF _Toc235713695 \h </w:instrText>
            </w:r>
            <w:r w:rsidR="00A93706">
              <w:rPr>
                <w:webHidden/>
              </w:rPr>
            </w:r>
            <w:r w:rsidR="00A93706">
              <w:rPr>
                <w:webHidden/>
              </w:rPr>
              <w:fldChar w:fldCharType="separate"/>
            </w:r>
            <w:r w:rsidR="00B969AB">
              <w:rPr>
                <w:webHidden/>
              </w:rPr>
              <w:t>22</w:t>
            </w:r>
            <w:r w:rsidR="00A93706">
              <w:rPr>
                <w:webHidden/>
              </w:rPr>
              <w:fldChar w:fldCharType="end"/>
            </w:r>
          </w:hyperlink>
        </w:p>
        <w:p w14:paraId="0816DF3A" w14:textId="359EC649" w:rsidR="00A93706" w:rsidRDefault="000740BE" w:rsidP="001678F5">
          <w:pPr>
            <w:pStyle w:val="TOC2"/>
            <w:rPr>
              <w:rFonts w:eastAsiaTheme="minorEastAsia" w:cstheme="minorBidi"/>
              <w:kern w:val="2"/>
              <w:sz w:val="24"/>
              <w:szCs w:val="24"/>
              <w:lang w:eastAsia="en-GB" w:bidi="ar-SA"/>
              <w14:ligatures w14:val="standardContextual"/>
            </w:rPr>
          </w:pPr>
          <w:hyperlink w:anchor="_Toc235713696" w:history="1">
            <w:r w:rsidR="00A93706" w:rsidRPr="00DE718E">
              <w:rPr>
                <w:rStyle w:val="Hyperlink"/>
              </w:rPr>
              <w:t xml:space="preserve">8.2 </w:t>
            </w:r>
            <w:r w:rsidR="00B45669">
              <w:rPr>
                <w:rStyle w:val="Hyperlink"/>
              </w:rPr>
              <w:t xml:space="preserve"> </w:t>
            </w:r>
            <w:r w:rsidR="00A93706" w:rsidRPr="00DE718E">
              <w:rPr>
                <w:rStyle w:val="Hyperlink"/>
              </w:rPr>
              <w:t>Residential visits and sleeping arrangements</w:t>
            </w:r>
            <w:r w:rsidR="00A93706">
              <w:rPr>
                <w:webHidden/>
              </w:rPr>
              <w:tab/>
            </w:r>
            <w:r w:rsidR="00A93706">
              <w:rPr>
                <w:webHidden/>
              </w:rPr>
              <w:fldChar w:fldCharType="begin"/>
            </w:r>
            <w:r w:rsidR="00A93706">
              <w:rPr>
                <w:webHidden/>
              </w:rPr>
              <w:instrText xml:space="preserve"> PAGEREF _Toc235713696 \h </w:instrText>
            </w:r>
            <w:r w:rsidR="00A93706">
              <w:rPr>
                <w:webHidden/>
              </w:rPr>
            </w:r>
            <w:r w:rsidR="00A93706">
              <w:rPr>
                <w:webHidden/>
              </w:rPr>
              <w:fldChar w:fldCharType="separate"/>
            </w:r>
            <w:r w:rsidR="00B969AB">
              <w:rPr>
                <w:webHidden/>
              </w:rPr>
              <w:t>22</w:t>
            </w:r>
            <w:r w:rsidR="00A93706">
              <w:rPr>
                <w:webHidden/>
              </w:rPr>
              <w:fldChar w:fldCharType="end"/>
            </w:r>
          </w:hyperlink>
        </w:p>
        <w:p w14:paraId="707E6525" w14:textId="0636773C"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97" w:history="1">
            <w:r w:rsidR="00A93706" w:rsidRPr="00DE718E">
              <w:rPr>
                <w:rStyle w:val="Hyperlink"/>
                <w:rFonts w:eastAsia="Times New Roman"/>
              </w:rPr>
              <w:t>9.</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Reasonable force and restrictive interventions</w:t>
            </w:r>
            <w:r w:rsidR="00A93706">
              <w:rPr>
                <w:webHidden/>
              </w:rPr>
              <w:tab/>
            </w:r>
            <w:r w:rsidR="00A93706">
              <w:rPr>
                <w:webHidden/>
              </w:rPr>
              <w:fldChar w:fldCharType="begin"/>
            </w:r>
            <w:r w:rsidR="00A93706">
              <w:rPr>
                <w:webHidden/>
              </w:rPr>
              <w:instrText xml:space="preserve"> PAGEREF _Toc235713697 \h </w:instrText>
            </w:r>
            <w:r w:rsidR="00A93706">
              <w:rPr>
                <w:webHidden/>
              </w:rPr>
            </w:r>
            <w:r w:rsidR="00A93706">
              <w:rPr>
                <w:webHidden/>
              </w:rPr>
              <w:fldChar w:fldCharType="separate"/>
            </w:r>
            <w:r w:rsidR="00B969AB">
              <w:rPr>
                <w:webHidden/>
              </w:rPr>
              <w:t>23</w:t>
            </w:r>
            <w:r w:rsidR="00A93706">
              <w:rPr>
                <w:webHidden/>
              </w:rPr>
              <w:fldChar w:fldCharType="end"/>
            </w:r>
          </w:hyperlink>
        </w:p>
        <w:p w14:paraId="3BFB3BAC" w14:textId="0C4FAEE9"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98" w:history="1">
            <w:r w:rsidR="00A93706" w:rsidRPr="00DE718E">
              <w:rPr>
                <w:rStyle w:val="Hyperlink"/>
              </w:rPr>
              <w:t>10.</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Teaching our pupils about safeguarding</w:t>
            </w:r>
            <w:r w:rsidR="00A93706">
              <w:rPr>
                <w:webHidden/>
              </w:rPr>
              <w:tab/>
            </w:r>
            <w:r w:rsidR="00A93706">
              <w:rPr>
                <w:webHidden/>
              </w:rPr>
              <w:fldChar w:fldCharType="begin"/>
            </w:r>
            <w:r w:rsidR="00A93706">
              <w:rPr>
                <w:webHidden/>
              </w:rPr>
              <w:instrText xml:space="preserve"> PAGEREF _Toc235713698 \h </w:instrText>
            </w:r>
            <w:r w:rsidR="00A93706">
              <w:rPr>
                <w:webHidden/>
              </w:rPr>
            </w:r>
            <w:r w:rsidR="00A93706">
              <w:rPr>
                <w:webHidden/>
              </w:rPr>
              <w:fldChar w:fldCharType="separate"/>
            </w:r>
            <w:r w:rsidR="00B969AB">
              <w:rPr>
                <w:webHidden/>
              </w:rPr>
              <w:t>23</w:t>
            </w:r>
            <w:r w:rsidR="00A93706">
              <w:rPr>
                <w:webHidden/>
              </w:rPr>
              <w:fldChar w:fldCharType="end"/>
            </w:r>
          </w:hyperlink>
        </w:p>
        <w:p w14:paraId="302CF972" w14:textId="601ED52B"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699" w:history="1">
            <w:r w:rsidR="00A93706" w:rsidRPr="00DE718E">
              <w:rPr>
                <w:rStyle w:val="Hyperlink"/>
              </w:rPr>
              <w:t>11.</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Educational Outcomes</w:t>
            </w:r>
            <w:r w:rsidR="00A93706">
              <w:rPr>
                <w:webHidden/>
              </w:rPr>
              <w:tab/>
            </w:r>
            <w:r w:rsidR="00A93706">
              <w:rPr>
                <w:webHidden/>
              </w:rPr>
              <w:fldChar w:fldCharType="begin"/>
            </w:r>
            <w:r w:rsidR="00A93706">
              <w:rPr>
                <w:webHidden/>
              </w:rPr>
              <w:instrText xml:space="preserve"> PAGEREF _Toc235713699 \h </w:instrText>
            </w:r>
            <w:r w:rsidR="00A93706">
              <w:rPr>
                <w:webHidden/>
              </w:rPr>
            </w:r>
            <w:r w:rsidR="00A93706">
              <w:rPr>
                <w:webHidden/>
              </w:rPr>
              <w:fldChar w:fldCharType="separate"/>
            </w:r>
            <w:r w:rsidR="00B969AB">
              <w:rPr>
                <w:webHidden/>
              </w:rPr>
              <w:t>24</w:t>
            </w:r>
            <w:r w:rsidR="00A93706">
              <w:rPr>
                <w:webHidden/>
              </w:rPr>
              <w:fldChar w:fldCharType="end"/>
            </w:r>
          </w:hyperlink>
        </w:p>
        <w:p w14:paraId="486A5A96" w14:textId="784B1369"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00" w:history="1">
            <w:r w:rsidR="00A93706" w:rsidRPr="00DE718E">
              <w:rPr>
                <w:rStyle w:val="Hyperlink"/>
              </w:rPr>
              <w:t>12.</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Extra-familial harms (aka. Contextual Safeguarding)</w:t>
            </w:r>
            <w:r w:rsidR="00A93706">
              <w:rPr>
                <w:webHidden/>
              </w:rPr>
              <w:tab/>
            </w:r>
            <w:r w:rsidR="00A93706">
              <w:rPr>
                <w:webHidden/>
              </w:rPr>
              <w:fldChar w:fldCharType="begin"/>
            </w:r>
            <w:r w:rsidR="00A93706">
              <w:rPr>
                <w:webHidden/>
              </w:rPr>
              <w:instrText xml:space="preserve"> PAGEREF _Toc235713700 \h </w:instrText>
            </w:r>
            <w:r w:rsidR="00A93706">
              <w:rPr>
                <w:webHidden/>
              </w:rPr>
            </w:r>
            <w:r w:rsidR="00A93706">
              <w:rPr>
                <w:webHidden/>
              </w:rPr>
              <w:fldChar w:fldCharType="separate"/>
            </w:r>
            <w:r w:rsidR="00B969AB">
              <w:rPr>
                <w:webHidden/>
              </w:rPr>
              <w:t>24</w:t>
            </w:r>
            <w:r w:rsidR="00A93706">
              <w:rPr>
                <w:webHidden/>
              </w:rPr>
              <w:fldChar w:fldCharType="end"/>
            </w:r>
          </w:hyperlink>
        </w:p>
        <w:p w14:paraId="332213F8" w14:textId="446E6A76"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01" w:history="1">
            <w:r w:rsidR="00A93706" w:rsidRPr="00DE718E">
              <w:rPr>
                <w:rStyle w:val="Hyperlink"/>
                <w:lang w:eastAsia="en-GB"/>
              </w:rPr>
              <w:t>13.</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Police and Criminal Evidence Act (1984) – Code C</w:t>
            </w:r>
            <w:r w:rsidR="00A93706">
              <w:rPr>
                <w:webHidden/>
              </w:rPr>
              <w:tab/>
            </w:r>
            <w:r w:rsidR="00A93706">
              <w:rPr>
                <w:webHidden/>
              </w:rPr>
              <w:fldChar w:fldCharType="begin"/>
            </w:r>
            <w:r w:rsidR="00A93706">
              <w:rPr>
                <w:webHidden/>
              </w:rPr>
              <w:instrText xml:space="preserve"> PAGEREF _Toc235713701 \h </w:instrText>
            </w:r>
            <w:r w:rsidR="00A93706">
              <w:rPr>
                <w:webHidden/>
              </w:rPr>
            </w:r>
            <w:r w:rsidR="00A93706">
              <w:rPr>
                <w:webHidden/>
              </w:rPr>
              <w:fldChar w:fldCharType="separate"/>
            </w:r>
            <w:r w:rsidR="00B969AB">
              <w:rPr>
                <w:webHidden/>
              </w:rPr>
              <w:t>25</w:t>
            </w:r>
            <w:r w:rsidR="00A93706">
              <w:rPr>
                <w:webHidden/>
              </w:rPr>
              <w:fldChar w:fldCharType="end"/>
            </w:r>
          </w:hyperlink>
        </w:p>
        <w:p w14:paraId="3D64E504" w14:textId="503AAC41"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02" w:history="1">
            <w:r w:rsidR="00A93706" w:rsidRPr="00DE718E">
              <w:rPr>
                <w:rStyle w:val="Hyperlink"/>
              </w:rPr>
              <w:t>14.</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Filtering and Monitoring</w:t>
            </w:r>
            <w:r w:rsidR="00A93706">
              <w:rPr>
                <w:webHidden/>
              </w:rPr>
              <w:tab/>
            </w:r>
            <w:r w:rsidR="00A93706">
              <w:rPr>
                <w:webHidden/>
              </w:rPr>
              <w:fldChar w:fldCharType="begin"/>
            </w:r>
            <w:r w:rsidR="00A93706">
              <w:rPr>
                <w:webHidden/>
              </w:rPr>
              <w:instrText xml:space="preserve"> PAGEREF _Toc235713702 \h </w:instrText>
            </w:r>
            <w:r w:rsidR="00A93706">
              <w:rPr>
                <w:webHidden/>
              </w:rPr>
            </w:r>
            <w:r w:rsidR="00A93706">
              <w:rPr>
                <w:webHidden/>
              </w:rPr>
              <w:fldChar w:fldCharType="separate"/>
            </w:r>
            <w:r w:rsidR="00B969AB">
              <w:rPr>
                <w:webHidden/>
              </w:rPr>
              <w:t>26</w:t>
            </w:r>
            <w:r w:rsidR="00A93706">
              <w:rPr>
                <w:webHidden/>
              </w:rPr>
              <w:fldChar w:fldCharType="end"/>
            </w:r>
          </w:hyperlink>
        </w:p>
        <w:p w14:paraId="62B28EB6" w14:textId="7350B234"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03" w:history="1">
            <w:r w:rsidR="00A93706" w:rsidRPr="00DE718E">
              <w:rPr>
                <w:rStyle w:val="Hyperlink"/>
              </w:rPr>
              <w:t>15.</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Child Protection Procedures</w:t>
            </w:r>
            <w:r w:rsidR="00A93706">
              <w:rPr>
                <w:webHidden/>
              </w:rPr>
              <w:tab/>
            </w:r>
            <w:r w:rsidR="00A93706">
              <w:rPr>
                <w:webHidden/>
              </w:rPr>
              <w:fldChar w:fldCharType="begin"/>
            </w:r>
            <w:r w:rsidR="00A93706">
              <w:rPr>
                <w:webHidden/>
              </w:rPr>
              <w:instrText xml:space="preserve"> PAGEREF _Toc235713703 \h </w:instrText>
            </w:r>
            <w:r w:rsidR="00A93706">
              <w:rPr>
                <w:webHidden/>
              </w:rPr>
            </w:r>
            <w:r w:rsidR="00A93706">
              <w:rPr>
                <w:webHidden/>
              </w:rPr>
              <w:fldChar w:fldCharType="separate"/>
            </w:r>
            <w:r w:rsidR="00B969AB">
              <w:rPr>
                <w:webHidden/>
              </w:rPr>
              <w:t>27</w:t>
            </w:r>
            <w:r w:rsidR="00A93706">
              <w:rPr>
                <w:webHidden/>
              </w:rPr>
              <w:fldChar w:fldCharType="end"/>
            </w:r>
          </w:hyperlink>
        </w:p>
        <w:p w14:paraId="7719C829" w14:textId="6F419C9B" w:rsidR="00A93706" w:rsidRDefault="000740BE" w:rsidP="001678F5">
          <w:pPr>
            <w:pStyle w:val="TOC2"/>
            <w:rPr>
              <w:rFonts w:eastAsiaTheme="minorEastAsia" w:cstheme="minorBidi"/>
              <w:kern w:val="2"/>
              <w:sz w:val="24"/>
              <w:szCs w:val="24"/>
              <w:lang w:eastAsia="en-GB" w:bidi="ar-SA"/>
              <w14:ligatures w14:val="standardContextual"/>
            </w:rPr>
          </w:pPr>
          <w:hyperlink w:anchor="_Toc235713704" w:history="1">
            <w:r w:rsidR="00A93706" w:rsidRPr="00DE718E">
              <w:rPr>
                <w:rStyle w:val="Hyperlink"/>
              </w:rPr>
              <w:t>15.1</w:t>
            </w:r>
            <w:r w:rsidR="00594172">
              <w:rPr>
                <w:rFonts w:eastAsiaTheme="minorEastAsia" w:cstheme="minorBidi"/>
                <w:kern w:val="2"/>
                <w:sz w:val="24"/>
                <w:szCs w:val="24"/>
                <w:lang w:eastAsia="en-GB" w:bidi="ar-SA"/>
                <w14:ligatures w14:val="standardContextual"/>
              </w:rPr>
              <w:t xml:space="preserve"> </w:t>
            </w:r>
            <w:r w:rsidR="00A93706" w:rsidRPr="00DE718E">
              <w:rPr>
                <w:rStyle w:val="Hyperlink"/>
              </w:rPr>
              <w:t>Children and Young People who may be particularly vulnerable</w:t>
            </w:r>
            <w:r w:rsidR="00A93706">
              <w:rPr>
                <w:webHidden/>
              </w:rPr>
              <w:tab/>
            </w:r>
            <w:r w:rsidR="00A93706">
              <w:rPr>
                <w:webHidden/>
              </w:rPr>
              <w:fldChar w:fldCharType="begin"/>
            </w:r>
            <w:r w:rsidR="00A93706">
              <w:rPr>
                <w:webHidden/>
              </w:rPr>
              <w:instrText xml:space="preserve"> PAGEREF _Toc235713704 \h </w:instrText>
            </w:r>
            <w:r w:rsidR="00A93706">
              <w:rPr>
                <w:webHidden/>
              </w:rPr>
            </w:r>
            <w:r w:rsidR="00A93706">
              <w:rPr>
                <w:webHidden/>
              </w:rPr>
              <w:fldChar w:fldCharType="separate"/>
            </w:r>
            <w:r w:rsidR="00B969AB">
              <w:rPr>
                <w:webHidden/>
              </w:rPr>
              <w:t>27</w:t>
            </w:r>
            <w:r w:rsidR="00A93706">
              <w:rPr>
                <w:webHidden/>
              </w:rPr>
              <w:fldChar w:fldCharType="end"/>
            </w:r>
          </w:hyperlink>
        </w:p>
        <w:p w14:paraId="3320CA40" w14:textId="068981DC" w:rsidR="00A93706" w:rsidRDefault="000740BE" w:rsidP="001678F5">
          <w:pPr>
            <w:pStyle w:val="TOC2"/>
            <w:rPr>
              <w:rFonts w:eastAsiaTheme="minorEastAsia" w:cstheme="minorBidi"/>
              <w:kern w:val="2"/>
              <w:sz w:val="24"/>
              <w:szCs w:val="24"/>
              <w:lang w:eastAsia="en-GB" w:bidi="ar-SA"/>
              <w14:ligatures w14:val="standardContextual"/>
            </w:rPr>
          </w:pPr>
          <w:hyperlink w:anchor="_Toc235713705" w:history="1">
            <w:r w:rsidR="00A93706" w:rsidRPr="00DE718E">
              <w:rPr>
                <w:rStyle w:val="Hyperlink"/>
              </w:rPr>
              <w:t>15.2 Children who are questioning their gender and requests for support with</w:t>
            </w:r>
            <w:r w:rsidR="00D6569F">
              <w:rPr>
                <w:rStyle w:val="Hyperlink"/>
              </w:rPr>
              <w:t xml:space="preserve"> </w:t>
            </w:r>
            <w:r w:rsidR="00A93706" w:rsidRPr="00DE718E">
              <w:rPr>
                <w:rStyle w:val="Hyperlink"/>
              </w:rPr>
              <w:t>transitio</w:t>
            </w:r>
            <w:r w:rsidR="00D6569F">
              <w:rPr>
                <w:rStyle w:val="Hyperlink"/>
              </w:rPr>
              <w:t>n</w:t>
            </w:r>
            <w:r w:rsidR="00A93706">
              <w:rPr>
                <w:webHidden/>
              </w:rPr>
              <w:tab/>
            </w:r>
            <w:r w:rsidR="00A93706">
              <w:rPr>
                <w:webHidden/>
              </w:rPr>
              <w:fldChar w:fldCharType="begin"/>
            </w:r>
            <w:r w:rsidR="00A93706">
              <w:rPr>
                <w:webHidden/>
              </w:rPr>
              <w:instrText xml:space="preserve"> PAGEREF _Toc235713705 \h </w:instrText>
            </w:r>
            <w:r w:rsidR="00A93706">
              <w:rPr>
                <w:webHidden/>
              </w:rPr>
            </w:r>
            <w:r w:rsidR="00A93706">
              <w:rPr>
                <w:webHidden/>
              </w:rPr>
              <w:fldChar w:fldCharType="separate"/>
            </w:r>
            <w:r w:rsidR="00B969AB">
              <w:rPr>
                <w:webHidden/>
              </w:rPr>
              <w:t>27</w:t>
            </w:r>
            <w:r w:rsidR="00A93706">
              <w:rPr>
                <w:webHidden/>
              </w:rPr>
              <w:fldChar w:fldCharType="end"/>
            </w:r>
          </w:hyperlink>
        </w:p>
        <w:p w14:paraId="0BFBCEBF" w14:textId="24FB3D3E" w:rsidR="00A93706" w:rsidRDefault="000740BE" w:rsidP="001678F5">
          <w:pPr>
            <w:pStyle w:val="TOC2"/>
            <w:rPr>
              <w:rFonts w:eastAsiaTheme="minorEastAsia" w:cstheme="minorBidi"/>
              <w:kern w:val="2"/>
              <w:sz w:val="24"/>
              <w:szCs w:val="24"/>
              <w:lang w:eastAsia="en-GB" w:bidi="ar-SA"/>
              <w14:ligatures w14:val="standardContextual"/>
            </w:rPr>
          </w:pPr>
          <w:hyperlink w:anchor="_Toc235713706" w:history="1">
            <w:r w:rsidR="00A93706" w:rsidRPr="00DE718E">
              <w:rPr>
                <w:rStyle w:val="Hyperlink"/>
              </w:rPr>
              <w:t>15.3</w:t>
            </w:r>
            <w:r w:rsidR="00D6569F">
              <w:rPr>
                <w:rStyle w:val="Hyperlink"/>
              </w:rPr>
              <w:t xml:space="preserve"> </w:t>
            </w:r>
            <w:r w:rsidR="00A93706" w:rsidRPr="00DE718E">
              <w:rPr>
                <w:rStyle w:val="Hyperlink"/>
              </w:rPr>
              <w:t>Recognising abuse, neglect and exploitation</w:t>
            </w:r>
            <w:r w:rsidR="00A93706">
              <w:rPr>
                <w:webHidden/>
              </w:rPr>
              <w:tab/>
            </w:r>
            <w:r w:rsidR="00A93706">
              <w:rPr>
                <w:webHidden/>
              </w:rPr>
              <w:fldChar w:fldCharType="begin"/>
            </w:r>
            <w:r w:rsidR="00A93706">
              <w:rPr>
                <w:webHidden/>
              </w:rPr>
              <w:instrText xml:space="preserve"> PAGEREF _Toc235713706 \h </w:instrText>
            </w:r>
            <w:r w:rsidR="00A93706">
              <w:rPr>
                <w:webHidden/>
              </w:rPr>
            </w:r>
            <w:r w:rsidR="00A93706">
              <w:rPr>
                <w:webHidden/>
              </w:rPr>
              <w:fldChar w:fldCharType="separate"/>
            </w:r>
            <w:r w:rsidR="00B969AB">
              <w:rPr>
                <w:webHidden/>
              </w:rPr>
              <w:t>28</w:t>
            </w:r>
            <w:r w:rsidR="00A93706">
              <w:rPr>
                <w:webHidden/>
              </w:rPr>
              <w:fldChar w:fldCharType="end"/>
            </w:r>
          </w:hyperlink>
        </w:p>
        <w:p w14:paraId="56373287" w14:textId="3E185C07"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07" w:history="1">
            <w:r w:rsidR="00A93706" w:rsidRPr="00DE718E">
              <w:rPr>
                <w:rStyle w:val="Hyperlink"/>
              </w:rPr>
              <w:t>16.</w:t>
            </w:r>
            <w:r w:rsidR="00594172">
              <w:rPr>
                <w:rStyle w:val="Hyperlink"/>
              </w:rPr>
              <w:t xml:space="preserve">  </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Specific Safeguarding and Child Protection Issues</w:t>
            </w:r>
            <w:r w:rsidR="00A93706">
              <w:rPr>
                <w:webHidden/>
              </w:rPr>
              <w:tab/>
            </w:r>
            <w:r w:rsidR="00A93706">
              <w:rPr>
                <w:webHidden/>
              </w:rPr>
              <w:fldChar w:fldCharType="begin"/>
            </w:r>
            <w:r w:rsidR="00A93706">
              <w:rPr>
                <w:webHidden/>
              </w:rPr>
              <w:instrText xml:space="preserve"> PAGEREF _Toc235713707 \h </w:instrText>
            </w:r>
            <w:r w:rsidR="00A93706">
              <w:rPr>
                <w:webHidden/>
              </w:rPr>
            </w:r>
            <w:r w:rsidR="00A93706">
              <w:rPr>
                <w:webHidden/>
              </w:rPr>
              <w:fldChar w:fldCharType="separate"/>
            </w:r>
            <w:r w:rsidR="00B969AB">
              <w:rPr>
                <w:webHidden/>
              </w:rPr>
              <w:t>29</w:t>
            </w:r>
            <w:r w:rsidR="00A93706">
              <w:rPr>
                <w:webHidden/>
              </w:rPr>
              <w:fldChar w:fldCharType="end"/>
            </w:r>
          </w:hyperlink>
        </w:p>
        <w:p w14:paraId="1E9A4747" w14:textId="5D308F9D" w:rsidR="00A93706" w:rsidRDefault="000740BE" w:rsidP="001678F5">
          <w:pPr>
            <w:pStyle w:val="TOC2"/>
            <w:rPr>
              <w:rFonts w:eastAsiaTheme="minorEastAsia" w:cstheme="minorBidi"/>
              <w:kern w:val="2"/>
              <w:sz w:val="24"/>
              <w:szCs w:val="24"/>
              <w:lang w:eastAsia="en-GB" w:bidi="ar-SA"/>
              <w14:ligatures w14:val="standardContextual"/>
            </w:rPr>
          </w:pPr>
          <w:hyperlink w:anchor="_Toc235713708" w:history="1">
            <w:r w:rsidR="00A93706" w:rsidRPr="00DE718E">
              <w:rPr>
                <w:rStyle w:val="Hyperlink"/>
              </w:rPr>
              <w:t>16.1 Children who display harmful sexual behaviour</w:t>
            </w:r>
            <w:r w:rsidR="00A93706">
              <w:rPr>
                <w:webHidden/>
              </w:rPr>
              <w:tab/>
            </w:r>
            <w:r w:rsidR="00A93706">
              <w:rPr>
                <w:webHidden/>
              </w:rPr>
              <w:fldChar w:fldCharType="begin"/>
            </w:r>
            <w:r w:rsidR="00A93706">
              <w:rPr>
                <w:webHidden/>
              </w:rPr>
              <w:instrText xml:space="preserve"> PAGEREF _Toc235713708 \h </w:instrText>
            </w:r>
            <w:r w:rsidR="00A93706">
              <w:rPr>
                <w:webHidden/>
              </w:rPr>
            </w:r>
            <w:r w:rsidR="00A93706">
              <w:rPr>
                <w:webHidden/>
              </w:rPr>
              <w:fldChar w:fldCharType="separate"/>
            </w:r>
            <w:r w:rsidR="00B969AB">
              <w:rPr>
                <w:webHidden/>
              </w:rPr>
              <w:t>29</w:t>
            </w:r>
            <w:r w:rsidR="00A93706">
              <w:rPr>
                <w:webHidden/>
              </w:rPr>
              <w:fldChar w:fldCharType="end"/>
            </w:r>
          </w:hyperlink>
        </w:p>
        <w:p w14:paraId="1FAD274B" w14:textId="14585E8A" w:rsidR="00A93706" w:rsidRDefault="000740BE" w:rsidP="001678F5">
          <w:pPr>
            <w:pStyle w:val="TOC2"/>
            <w:rPr>
              <w:rFonts w:eastAsiaTheme="minorEastAsia" w:cstheme="minorBidi"/>
              <w:kern w:val="2"/>
              <w:sz w:val="24"/>
              <w:szCs w:val="24"/>
              <w:lang w:eastAsia="en-GB" w:bidi="ar-SA"/>
              <w14:ligatures w14:val="standardContextual"/>
            </w:rPr>
          </w:pPr>
          <w:hyperlink w:anchor="_Toc235713709" w:history="1">
            <w:r w:rsidR="00A93706" w:rsidRPr="00DE718E">
              <w:rPr>
                <w:rStyle w:val="Hyperlink"/>
              </w:rPr>
              <w:t>16.2</w:t>
            </w:r>
            <w:r w:rsidR="00F466B5">
              <w:rPr>
                <w:rFonts w:eastAsiaTheme="minorEastAsia" w:cstheme="minorBidi"/>
                <w:kern w:val="2"/>
                <w:sz w:val="24"/>
                <w:szCs w:val="24"/>
                <w:lang w:eastAsia="en-GB" w:bidi="ar-SA"/>
                <w14:ligatures w14:val="standardContextual"/>
              </w:rPr>
              <w:t xml:space="preserve"> </w:t>
            </w:r>
            <w:r w:rsidR="00A93706" w:rsidRPr="00DE718E">
              <w:rPr>
                <w:rStyle w:val="Hyperlink"/>
              </w:rPr>
              <w:t>Children absent from education</w:t>
            </w:r>
            <w:r w:rsidR="00A93706">
              <w:rPr>
                <w:webHidden/>
              </w:rPr>
              <w:tab/>
            </w:r>
            <w:r w:rsidR="00A93706">
              <w:rPr>
                <w:webHidden/>
              </w:rPr>
              <w:fldChar w:fldCharType="begin"/>
            </w:r>
            <w:r w:rsidR="00A93706">
              <w:rPr>
                <w:webHidden/>
              </w:rPr>
              <w:instrText xml:space="preserve"> PAGEREF _Toc235713709 \h </w:instrText>
            </w:r>
            <w:r w:rsidR="00A93706">
              <w:rPr>
                <w:webHidden/>
              </w:rPr>
            </w:r>
            <w:r w:rsidR="00A93706">
              <w:rPr>
                <w:webHidden/>
              </w:rPr>
              <w:fldChar w:fldCharType="separate"/>
            </w:r>
            <w:r w:rsidR="00B969AB">
              <w:rPr>
                <w:webHidden/>
              </w:rPr>
              <w:t>29</w:t>
            </w:r>
            <w:r w:rsidR="00A93706">
              <w:rPr>
                <w:webHidden/>
              </w:rPr>
              <w:fldChar w:fldCharType="end"/>
            </w:r>
          </w:hyperlink>
        </w:p>
        <w:p w14:paraId="50C91A13" w14:textId="45E7C105" w:rsidR="00A93706" w:rsidRDefault="000740BE" w:rsidP="001678F5">
          <w:pPr>
            <w:pStyle w:val="TOC2"/>
            <w:rPr>
              <w:rFonts w:eastAsiaTheme="minorEastAsia" w:cstheme="minorBidi"/>
              <w:kern w:val="2"/>
              <w:sz w:val="24"/>
              <w:szCs w:val="24"/>
              <w:lang w:eastAsia="en-GB" w:bidi="ar-SA"/>
              <w14:ligatures w14:val="standardContextual"/>
            </w:rPr>
          </w:pPr>
          <w:hyperlink w:anchor="_Toc235713710" w:history="1">
            <w:r w:rsidR="00A93706" w:rsidRPr="00DE718E">
              <w:rPr>
                <w:rStyle w:val="Hyperlink"/>
              </w:rPr>
              <w:t>16.3</w:t>
            </w:r>
            <w:r w:rsidR="00F466B5">
              <w:rPr>
                <w:rFonts w:eastAsiaTheme="minorEastAsia" w:cstheme="minorBidi"/>
                <w:kern w:val="2"/>
                <w:sz w:val="24"/>
                <w:szCs w:val="24"/>
                <w:lang w:eastAsia="en-GB" w:bidi="ar-SA"/>
                <w14:ligatures w14:val="standardContextual"/>
              </w:rPr>
              <w:t xml:space="preserve"> </w:t>
            </w:r>
            <w:r w:rsidR="00A93706" w:rsidRPr="00DE718E">
              <w:rPr>
                <w:rStyle w:val="Hyperlink"/>
              </w:rPr>
              <w:t>Child Abduction</w:t>
            </w:r>
            <w:r w:rsidR="00A93706">
              <w:rPr>
                <w:webHidden/>
              </w:rPr>
              <w:tab/>
            </w:r>
            <w:r w:rsidR="00A93706">
              <w:rPr>
                <w:webHidden/>
              </w:rPr>
              <w:fldChar w:fldCharType="begin"/>
            </w:r>
            <w:r w:rsidR="00A93706">
              <w:rPr>
                <w:webHidden/>
              </w:rPr>
              <w:instrText xml:space="preserve"> PAGEREF _Toc235713710 \h </w:instrText>
            </w:r>
            <w:r w:rsidR="00A93706">
              <w:rPr>
                <w:webHidden/>
              </w:rPr>
            </w:r>
            <w:r w:rsidR="00A93706">
              <w:rPr>
                <w:webHidden/>
              </w:rPr>
              <w:fldChar w:fldCharType="separate"/>
            </w:r>
            <w:r w:rsidR="00B969AB">
              <w:rPr>
                <w:webHidden/>
              </w:rPr>
              <w:t>30</w:t>
            </w:r>
            <w:r w:rsidR="00A93706">
              <w:rPr>
                <w:webHidden/>
              </w:rPr>
              <w:fldChar w:fldCharType="end"/>
            </w:r>
          </w:hyperlink>
        </w:p>
        <w:p w14:paraId="10175A7B" w14:textId="71E95E0D" w:rsidR="00A93706" w:rsidRDefault="000740BE" w:rsidP="001678F5">
          <w:pPr>
            <w:pStyle w:val="TOC2"/>
            <w:rPr>
              <w:rFonts w:eastAsiaTheme="minorEastAsia" w:cstheme="minorBidi"/>
              <w:kern w:val="2"/>
              <w:sz w:val="24"/>
              <w:szCs w:val="24"/>
              <w:lang w:eastAsia="en-GB" w:bidi="ar-SA"/>
              <w14:ligatures w14:val="standardContextual"/>
            </w:rPr>
          </w:pPr>
          <w:hyperlink w:anchor="_Toc235713721" w:history="1">
            <w:r w:rsidR="00A93706" w:rsidRPr="00DE718E">
              <w:rPr>
                <w:rStyle w:val="Hyperlink"/>
              </w:rPr>
              <w:t>Responding to concerns</w:t>
            </w:r>
            <w:r w:rsidR="00A93706">
              <w:rPr>
                <w:webHidden/>
              </w:rPr>
              <w:tab/>
            </w:r>
            <w:r w:rsidR="00A93706">
              <w:rPr>
                <w:webHidden/>
              </w:rPr>
              <w:fldChar w:fldCharType="begin"/>
            </w:r>
            <w:r w:rsidR="00A93706">
              <w:rPr>
                <w:webHidden/>
              </w:rPr>
              <w:instrText xml:space="preserve"> PAGEREF _Toc235713721 \h </w:instrText>
            </w:r>
            <w:r w:rsidR="00A93706">
              <w:rPr>
                <w:webHidden/>
              </w:rPr>
            </w:r>
            <w:r w:rsidR="00A93706">
              <w:rPr>
                <w:webHidden/>
              </w:rPr>
              <w:fldChar w:fldCharType="separate"/>
            </w:r>
            <w:r w:rsidR="00B969AB">
              <w:rPr>
                <w:webHidden/>
              </w:rPr>
              <w:t>31</w:t>
            </w:r>
            <w:r w:rsidR="00A93706">
              <w:rPr>
                <w:webHidden/>
              </w:rPr>
              <w:fldChar w:fldCharType="end"/>
            </w:r>
          </w:hyperlink>
        </w:p>
        <w:p w14:paraId="396474D0" w14:textId="01764D17" w:rsidR="00A93706" w:rsidRDefault="000740BE" w:rsidP="001678F5">
          <w:pPr>
            <w:pStyle w:val="TOC2"/>
            <w:rPr>
              <w:rFonts w:eastAsiaTheme="minorEastAsia" w:cstheme="minorBidi"/>
              <w:kern w:val="2"/>
              <w:sz w:val="24"/>
              <w:szCs w:val="24"/>
              <w:lang w:eastAsia="en-GB" w:bidi="ar-SA"/>
              <w14:ligatures w14:val="standardContextual"/>
            </w:rPr>
          </w:pPr>
          <w:hyperlink w:anchor="_Toc235713730" w:history="1">
            <w:r w:rsidR="00A93706" w:rsidRPr="00DE718E">
              <w:rPr>
                <w:rStyle w:val="Hyperlink"/>
              </w:rPr>
              <w:t>16.4</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Child-on-child sexual harassment, sexual violence and abuse</w:t>
            </w:r>
            <w:r w:rsidR="00A93706">
              <w:rPr>
                <w:webHidden/>
              </w:rPr>
              <w:tab/>
            </w:r>
            <w:r w:rsidR="00A93706">
              <w:rPr>
                <w:webHidden/>
              </w:rPr>
              <w:fldChar w:fldCharType="begin"/>
            </w:r>
            <w:r w:rsidR="00A93706">
              <w:rPr>
                <w:webHidden/>
              </w:rPr>
              <w:instrText xml:space="preserve"> PAGEREF _Toc235713730 \h </w:instrText>
            </w:r>
            <w:r w:rsidR="00A93706">
              <w:rPr>
                <w:webHidden/>
              </w:rPr>
            </w:r>
            <w:r w:rsidR="00A93706">
              <w:rPr>
                <w:webHidden/>
              </w:rPr>
              <w:fldChar w:fldCharType="separate"/>
            </w:r>
            <w:r w:rsidR="00B969AB">
              <w:rPr>
                <w:webHidden/>
              </w:rPr>
              <w:t>31</w:t>
            </w:r>
            <w:r w:rsidR="00A93706">
              <w:rPr>
                <w:webHidden/>
              </w:rPr>
              <w:fldChar w:fldCharType="end"/>
            </w:r>
          </w:hyperlink>
        </w:p>
        <w:p w14:paraId="5DE21C36" w14:textId="46A53325" w:rsidR="00A93706" w:rsidRDefault="000740BE" w:rsidP="001678F5">
          <w:pPr>
            <w:pStyle w:val="TOC2"/>
            <w:rPr>
              <w:rFonts w:eastAsiaTheme="minorEastAsia" w:cstheme="minorBidi"/>
              <w:kern w:val="2"/>
              <w:sz w:val="24"/>
              <w:szCs w:val="24"/>
              <w:lang w:eastAsia="en-GB" w:bidi="ar-SA"/>
              <w14:ligatures w14:val="standardContextual"/>
            </w:rPr>
          </w:pPr>
          <w:hyperlink w:anchor="_Toc235713731" w:history="1">
            <w:r w:rsidR="00A93706" w:rsidRPr="00DE718E">
              <w:rPr>
                <w:rStyle w:val="Hyperlink"/>
              </w:rPr>
              <w:t>16.</w:t>
            </w:r>
            <w:r w:rsidR="00497F5D">
              <w:rPr>
                <w:rStyle w:val="Hyperlink"/>
              </w:rPr>
              <w:t>5</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Children and the court system</w:t>
            </w:r>
            <w:r w:rsidR="00A93706">
              <w:rPr>
                <w:webHidden/>
              </w:rPr>
              <w:tab/>
            </w:r>
            <w:r w:rsidR="00A93706">
              <w:rPr>
                <w:webHidden/>
              </w:rPr>
              <w:fldChar w:fldCharType="begin"/>
            </w:r>
            <w:r w:rsidR="00A93706">
              <w:rPr>
                <w:webHidden/>
              </w:rPr>
              <w:instrText xml:space="preserve"> PAGEREF _Toc235713731 \h </w:instrText>
            </w:r>
            <w:r w:rsidR="00A93706">
              <w:rPr>
                <w:webHidden/>
              </w:rPr>
            </w:r>
            <w:r w:rsidR="00A93706">
              <w:rPr>
                <w:webHidden/>
              </w:rPr>
              <w:fldChar w:fldCharType="separate"/>
            </w:r>
            <w:r w:rsidR="00B969AB">
              <w:rPr>
                <w:webHidden/>
              </w:rPr>
              <w:t>35</w:t>
            </w:r>
            <w:r w:rsidR="00A93706">
              <w:rPr>
                <w:webHidden/>
              </w:rPr>
              <w:fldChar w:fldCharType="end"/>
            </w:r>
          </w:hyperlink>
        </w:p>
        <w:p w14:paraId="46613CDA" w14:textId="278F02D0" w:rsidR="00A93706" w:rsidRDefault="000740BE" w:rsidP="001678F5">
          <w:pPr>
            <w:pStyle w:val="TOC2"/>
            <w:rPr>
              <w:rFonts w:eastAsiaTheme="minorEastAsia" w:cstheme="minorBidi"/>
              <w:kern w:val="2"/>
              <w:sz w:val="24"/>
              <w:szCs w:val="24"/>
              <w:lang w:eastAsia="en-GB" w:bidi="ar-SA"/>
              <w14:ligatures w14:val="standardContextual"/>
            </w:rPr>
          </w:pPr>
          <w:hyperlink w:anchor="_Toc235713732" w:history="1">
            <w:r w:rsidR="00A93706" w:rsidRPr="00DE718E">
              <w:rPr>
                <w:rStyle w:val="Hyperlink"/>
              </w:rPr>
              <w:t>16.</w:t>
            </w:r>
            <w:r w:rsidR="00497F5D">
              <w:rPr>
                <w:rStyle w:val="Hyperlink"/>
              </w:rPr>
              <w:t>6</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Child Sexual Exploitation</w:t>
            </w:r>
            <w:r w:rsidR="00A93706">
              <w:rPr>
                <w:webHidden/>
              </w:rPr>
              <w:tab/>
            </w:r>
            <w:r w:rsidR="00A93706">
              <w:rPr>
                <w:webHidden/>
              </w:rPr>
              <w:fldChar w:fldCharType="begin"/>
            </w:r>
            <w:r w:rsidR="00A93706">
              <w:rPr>
                <w:webHidden/>
              </w:rPr>
              <w:instrText xml:space="preserve"> PAGEREF _Toc235713732 \h </w:instrText>
            </w:r>
            <w:r w:rsidR="00A93706">
              <w:rPr>
                <w:webHidden/>
              </w:rPr>
            </w:r>
            <w:r w:rsidR="00A93706">
              <w:rPr>
                <w:webHidden/>
              </w:rPr>
              <w:fldChar w:fldCharType="separate"/>
            </w:r>
            <w:r w:rsidR="00B969AB">
              <w:rPr>
                <w:webHidden/>
              </w:rPr>
              <w:t>36</w:t>
            </w:r>
            <w:r w:rsidR="00A93706">
              <w:rPr>
                <w:webHidden/>
              </w:rPr>
              <w:fldChar w:fldCharType="end"/>
            </w:r>
          </w:hyperlink>
        </w:p>
        <w:p w14:paraId="1B684CFE" w14:textId="233BF3DF" w:rsidR="00A93706" w:rsidRDefault="000740BE" w:rsidP="001678F5">
          <w:pPr>
            <w:pStyle w:val="TOC2"/>
            <w:rPr>
              <w:rFonts w:eastAsiaTheme="minorEastAsia" w:cstheme="minorBidi"/>
              <w:kern w:val="2"/>
              <w:sz w:val="24"/>
              <w:szCs w:val="24"/>
              <w:lang w:eastAsia="en-GB" w:bidi="ar-SA"/>
              <w14:ligatures w14:val="standardContextual"/>
            </w:rPr>
          </w:pPr>
          <w:hyperlink w:anchor="_Toc235713733" w:history="1">
            <w:r w:rsidR="00A93706" w:rsidRPr="00DE718E">
              <w:rPr>
                <w:rStyle w:val="Hyperlink"/>
              </w:rPr>
              <w:t>16.</w:t>
            </w:r>
            <w:r w:rsidR="00497F5D">
              <w:rPr>
                <w:rStyle w:val="Hyperlink"/>
              </w:rPr>
              <w:t>7</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Honour and faith-based abuse</w:t>
            </w:r>
            <w:r w:rsidR="00A93706">
              <w:rPr>
                <w:webHidden/>
              </w:rPr>
              <w:tab/>
            </w:r>
            <w:r w:rsidR="00A93706">
              <w:rPr>
                <w:webHidden/>
              </w:rPr>
              <w:fldChar w:fldCharType="begin"/>
            </w:r>
            <w:r w:rsidR="00A93706">
              <w:rPr>
                <w:webHidden/>
              </w:rPr>
              <w:instrText xml:space="preserve"> PAGEREF _Toc235713733 \h </w:instrText>
            </w:r>
            <w:r w:rsidR="00A93706">
              <w:rPr>
                <w:webHidden/>
              </w:rPr>
            </w:r>
            <w:r w:rsidR="00A93706">
              <w:rPr>
                <w:webHidden/>
              </w:rPr>
              <w:fldChar w:fldCharType="separate"/>
            </w:r>
            <w:r w:rsidR="00B969AB">
              <w:rPr>
                <w:webHidden/>
              </w:rPr>
              <w:t>36</w:t>
            </w:r>
            <w:r w:rsidR="00A93706">
              <w:rPr>
                <w:webHidden/>
              </w:rPr>
              <w:fldChar w:fldCharType="end"/>
            </w:r>
          </w:hyperlink>
        </w:p>
        <w:p w14:paraId="0B5E5EEE" w14:textId="0D5737E1" w:rsidR="00A93706" w:rsidRDefault="000740BE" w:rsidP="001678F5">
          <w:pPr>
            <w:pStyle w:val="TOC2"/>
            <w:rPr>
              <w:rFonts w:eastAsiaTheme="minorEastAsia" w:cstheme="minorBidi"/>
              <w:kern w:val="2"/>
              <w:sz w:val="24"/>
              <w:szCs w:val="24"/>
              <w:lang w:eastAsia="en-GB" w:bidi="ar-SA"/>
              <w14:ligatures w14:val="standardContextual"/>
            </w:rPr>
          </w:pPr>
          <w:hyperlink w:anchor="_Toc235713734" w:history="1">
            <w:r w:rsidR="00A93706" w:rsidRPr="00DE718E">
              <w:rPr>
                <w:rStyle w:val="Hyperlink"/>
              </w:rPr>
              <w:t>16.</w:t>
            </w:r>
            <w:r w:rsidR="00497F5D">
              <w:rPr>
                <w:rStyle w:val="Hyperlink"/>
              </w:rPr>
              <w:t>8</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Female Genital Mutilation (FGM)</w:t>
            </w:r>
            <w:r w:rsidR="00A93706">
              <w:rPr>
                <w:webHidden/>
              </w:rPr>
              <w:tab/>
            </w:r>
            <w:r w:rsidR="00A93706">
              <w:rPr>
                <w:webHidden/>
              </w:rPr>
              <w:fldChar w:fldCharType="begin"/>
            </w:r>
            <w:r w:rsidR="00A93706">
              <w:rPr>
                <w:webHidden/>
              </w:rPr>
              <w:instrText xml:space="preserve"> PAGEREF _Toc235713734 \h </w:instrText>
            </w:r>
            <w:r w:rsidR="00A93706">
              <w:rPr>
                <w:webHidden/>
              </w:rPr>
            </w:r>
            <w:r w:rsidR="00A93706">
              <w:rPr>
                <w:webHidden/>
              </w:rPr>
              <w:fldChar w:fldCharType="separate"/>
            </w:r>
            <w:r w:rsidR="00B969AB">
              <w:rPr>
                <w:webHidden/>
              </w:rPr>
              <w:t>37</w:t>
            </w:r>
            <w:r w:rsidR="00A93706">
              <w:rPr>
                <w:webHidden/>
              </w:rPr>
              <w:fldChar w:fldCharType="end"/>
            </w:r>
          </w:hyperlink>
        </w:p>
        <w:p w14:paraId="3E6C7BD8" w14:textId="43F1E8C6" w:rsidR="00A93706" w:rsidRDefault="000740BE" w:rsidP="001678F5">
          <w:pPr>
            <w:pStyle w:val="TOC2"/>
            <w:rPr>
              <w:rFonts w:eastAsiaTheme="minorEastAsia" w:cstheme="minorBidi"/>
              <w:kern w:val="2"/>
              <w:sz w:val="24"/>
              <w:szCs w:val="24"/>
              <w:lang w:eastAsia="en-GB" w:bidi="ar-SA"/>
              <w14:ligatures w14:val="standardContextual"/>
            </w:rPr>
          </w:pPr>
          <w:hyperlink w:anchor="_Toc235713735" w:history="1">
            <w:r w:rsidR="00A93706" w:rsidRPr="00DE718E">
              <w:rPr>
                <w:rStyle w:val="Hyperlink"/>
              </w:rPr>
              <w:t>16.</w:t>
            </w:r>
            <w:r w:rsidR="00497F5D">
              <w:rPr>
                <w:rStyle w:val="Hyperlink"/>
              </w:rPr>
              <w:t>9</w:t>
            </w:r>
            <w:r w:rsidR="00F466B5">
              <w:rPr>
                <w:rFonts w:eastAsiaTheme="minorEastAsia" w:cstheme="minorBidi"/>
                <w:kern w:val="2"/>
                <w:sz w:val="24"/>
                <w:szCs w:val="24"/>
                <w:lang w:eastAsia="en-GB" w:bidi="ar-SA"/>
                <w14:ligatures w14:val="standardContextual"/>
              </w:rPr>
              <w:t xml:space="preserve"> </w:t>
            </w:r>
            <w:r w:rsidR="001D2A3B">
              <w:rPr>
                <w:rFonts w:eastAsiaTheme="minorEastAsia" w:cstheme="minorBidi"/>
                <w:kern w:val="2"/>
                <w:sz w:val="24"/>
                <w:szCs w:val="24"/>
                <w:lang w:eastAsia="en-GB" w:bidi="ar-SA"/>
                <w14:ligatures w14:val="standardContextual"/>
              </w:rPr>
              <w:t xml:space="preserve"> </w:t>
            </w:r>
            <w:r w:rsidR="00A93706" w:rsidRPr="00DE718E">
              <w:rPr>
                <w:rStyle w:val="Hyperlink"/>
              </w:rPr>
              <w:t>Radicalisation and Extremism</w:t>
            </w:r>
            <w:r w:rsidR="00A93706">
              <w:rPr>
                <w:webHidden/>
              </w:rPr>
              <w:tab/>
            </w:r>
            <w:r w:rsidR="00A93706">
              <w:rPr>
                <w:webHidden/>
              </w:rPr>
              <w:fldChar w:fldCharType="begin"/>
            </w:r>
            <w:r w:rsidR="00A93706">
              <w:rPr>
                <w:webHidden/>
              </w:rPr>
              <w:instrText xml:space="preserve"> PAGEREF _Toc235713735 \h </w:instrText>
            </w:r>
            <w:r w:rsidR="00A93706">
              <w:rPr>
                <w:webHidden/>
              </w:rPr>
            </w:r>
            <w:r w:rsidR="00A93706">
              <w:rPr>
                <w:webHidden/>
              </w:rPr>
              <w:fldChar w:fldCharType="separate"/>
            </w:r>
            <w:r w:rsidR="00B969AB">
              <w:rPr>
                <w:webHidden/>
              </w:rPr>
              <w:t>37</w:t>
            </w:r>
            <w:r w:rsidR="00A93706">
              <w:rPr>
                <w:webHidden/>
              </w:rPr>
              <w:fldChar w:fldCharType="end"/>
            </w:r>
          </w:hyperlink>
        </w:p>
        <w:p w14:paraId="62D7EDD3" w14:textId="53DF413C" w:rsidR="00A93706" w:rsidRDefault="000740BE" w:rsidP="001678F5">
          <w:pPr>
            <w:pStyle w:val="TOC2"/>
            <w:rPr>
              <w:rFonts w:eastAsiaTheme="minorEastAsia" w:cstheme="minorBidi"/>
              <w:kern w:val="2"/>
              <w:sz w:val="24"/>
              <w:szCs w:val="24"/>
              <w:lang w:eastAsia="en-GB" w:bidi="ar-SA"/>
              <w14:ligatures w14:val="standardContextual"/>
            </w:rPr>
          </w:pPr>
          <w:hyperlink w:anchor="_Toc235713736" w:history="1">
            <w:r w:rsidR="00A93706" w:rsidRPr="00DE718E">
              <w:rPr>
                <w:rStyle w:val="Hyperlink"/>
              </w:rPr>
              <w:t>16.</w:t>
            </w:r>
            <w:r w:rsidR="00497F5D">
              <w:rPr>
                <w:rStyle w:val="Hyperlink"/>
              </w:rPr>
              <w:t>10</w:t>
            </w:r>
            <w:r w:rsidR="00F466B5">
              <w:rPr>
                <w:rFonts w:eastAsiaTheme="minorEastAsia" w:cstheme="minorBidi"/>
                <w:kern w:val="2"/>
                <w:sz w:val="24"/>
                <w:szCs w:val="24"/>
                <w:lang w:eastAsia="en-GB" w:bidi="ar-SA"/>
                <w14:ligatures w14:val="standardContextual"/>
              </w:rPr>
              <w:t xml:space="preserve"> </w:t>
            </w:r>
            <w:r w:rsidR="00A93706" w:rsidRPr="00DE718E">
              <w:rPr>
                <w:rStyle w:val="Hyperlink"/>
              </w:rPr>
              <w:t>Private fostering arrangements</w:t>
            </w:r>
            <w:r w:rsidR="00A93706">
              <w:rPr>
                <w:webHidden/>
              </w:rPr>
              <w:tab/>
            </w:r>
            <w:r w:rsidR="00A93706">
              <w:rPr>
                <w:webHidden/>
              </w:rPr>
              <w:fldChar w:fldCharType="begin"/>
            </w:r>
            <w:r w:rsidR="00A93706">
              <w:rPr>
                <w:webHidden/>
              </w:rPr>
              <w:instrText xml:space="preserve"> PAGEREF _Toc235713736 \h </w:instrText>
            </w:r>
            <w:r w:rsidR="00A93706">
              <w:rPr>
                <w:webHidden/>
              </w:rPr>
            </w:r>
            <w:r w:rsidR="00A93706">
              <w:rPr>
                <w:webHidden/>
              </w:rPr>
              <w:fldChar w:fldCharType="separate"/>
            </w:r>
            <w:r w:rsidR="00B969AB">
              <w:rPr>
                <w:webHidden/>
              </w:rPr>
              <w:t>38</w:t>
            </w:r>
            <w:r w:rsidR="00A93706">
              <w:rPr>
                <w:webHidden/>
              </w:rPr>
              <w:fldChar w:fldCharType="end"/>
            </w:r>
          </w:hyperlink>
        </w:p>
        <w:p w14:paraId="10CBA81F" w14:textId="5F4D7FF8" w:rsidR="00A93706" w:rsidRDefault="000740BE" w:rsidP="001678F5">
          <w:pPr>
            <w:pStyle w:val="TOC2"/>
            <w:rPr>
              <w:rFonts w:eastAsiaTheme="minorEastAsia" w:cstheme="minorBidi"/>
              <w:kern w:val="2"/>
              <w:sz w:val="24"/>
              <w:szCs w:val="24"/>
              <w:lang w:eastAsia="en-GB" w:bidi="ar-SA"/>
              <w14:ligatures w14:val="standardContextual"/>
            </w:rPr>
          </w:pPr>
          <w:hyperlink w:anchor="_Toc235713737" w:history="1">
            <w:r w:rsidR="00A93706" w:rsidRPr="00DE718E">
              <w:rPr>
                <w:rStyle w:val="Hyperlink"/>
              </w:rPr>
              <w:t>16.1</w:t>
            </w:r>
            <w:r w:rsidR="00497F5D">
              <w:rPr>
                <w:rStyle w:val="Hyperlink"/>
              </w:rPr>
              <w:t>1</w:t>
            </w:r>
            <w:r w:rsidR="00F466B5">
              <w:rPr>
                <w:rFonts w:eastAsiaTheme="minorEastAsia" w:cstheme="minorBidi"/>
                <w:kern w:val="2"/>
                <w:sz w:val="24"/>
                <w:szCs w:val="24"/>
                <w:lang w:eastAsia="en-GB" w:bidi="ar-SA"/>
                <w14:ligatures w14:val="standardContextual"/>
              </w:rPr>
              <w:t xml:space="preserve"> </w:t>
            </w:r>
            <w:r w:rsidR="00A93706" w:rsidRPr="00DE718E">
              <w:rPr>
                <w:rStyle w:val="Hyperlink"/>
              </w:rPr>
              <w:t>Looked after (and previously looked after) children</w:t>
            </w:r>
            <w:r w:rsidR="00A93706">
              <w:rPr>
                <w:webHidden/>
              </w:rPr>
              <w:tab/>
            </w:r>
            <w:r w:rsidR="00A93706">
              <w:rPr>
                <w:webHidden/>
              </w:rPr>
              <w:fldChar w:fldCharType="begin"/>
            </w:r>
            <w:r w:rsidR="00A93706">
              <w:rPr>
                <w:webHidden/>
              </w:rPr>
              <w:instrText xml:space="preserve"> PAGEREF _Toc235713737 \h </w:instrText>
            </w:r>
            <w:r w:rsidR="00A93706">
              <w:rPr>
                <w:webHidden/>
              </w:rPr>
            </w:r>
            <w:r w:rsidR="00A93706">
              <w:rPr>
                <w:webHidden/>
              </w:rPr>
              <w:fldChar w:fldCharType="separate"/>
            </w:r>
            <w:r w:rsidR="00B969AB">
              <w:rPr>
                <w:webHidden/>
              </w:rPr>
              <w:t>38</w:t>
            </w:r>
            <w:r w:rsidR="00A93706">
              <w:rPr>
                <w:webHidden/>
              </w:rPr>
              <w:fldChar w:fldCharType="end"/>
            </w:r>
          </w:hyperlink>
        </w:p>
        <w:p w14:paraId="6FFD7963" w14:textId="34527188" w:rsidR="00A93706" w:rsidRDefault="000740BE" w:rsidP="001678F5">
          <w:pPr>
            <w:pStyle w:val="TOC2"/>
            <w:rPr>
              <w:rFonts w:eastAsiaTheme="minorEastAsia" w:cstheme="minorBidi"/>
              <w:kern w:val="2"/>
              <w:sz w:val="24"/>
              <w:szCs w:val="24"/>
              <w:lang w:eastAsia="en-GB" w:bidi="ar-SA"/>
              <w14:ligatures w14:val="standardContextual"/>
            </w:rPr>
          </w:pPr>
          <w:hyperlink w:anchor="_Toc235713738" w:history="1">
            <w:r w:rsidR="00A93706" w:rsidRPr="00DE718E">
              <w:rPr>
                <w:rStyle w:val="Hyperlink"/>
              </w:rPr>
              <w:t>16.1</w:t>
            </w:r>
            <w:r w:rsidR="00497F5D">
              <w:rPr>
                <w:rStyle w:val="Hyperlink"/>
              </w:rPr>
              <w:t>2</w:t>
            </w:r>
            <w:r w:rsidR="00F466B5">
              <w:rPr>
                <w:rFonts w:eastAsiaTheme="minorEastAsia" w:cstheme="minorBidi"/>
                <w:kern w:val="2"/>
                <w:sz w:val="24"/>
                <w:szCs w:val="24"/>
                <w:lang w:eastAsia="en-GB" w:bidi="ar-SA"/>
                <w14:ligatures w14:val="standardContextual"/>
              </w:rPr>
              <w:t xml:space="preserve"> </w:t>
            </w:r>
            <w:r w:rsidR="00A93706" w:rsidRPr="00DE718E">
              <w:rPr>
                <w:rStyle w:val="Hyperlink"/>
              </w:rPr>
              <w:t>Work experience</w:t>
            </w:r>
            <w:r w:rsidR="00A93706">
              <w:rPr>
                <w:webHidden/>
              </w:rPr>
              <w:tab/>
            </w:r>
            <w:r w:rsidR="00A93706">
              <w:rPr>
                <w:webHidden/>
              </w:rPr>
              <w:fldChar w:fldCharType="begin"/>
            </w:r>
            <w:r w:rsidR="00A93706">
              <w:rPr>
                <w:webHidden/>
              </w:rPr>
              <w:instrText xml:space="preserve"> PAGEREF _Toc235713738 \h </w:instrText>
            </w:r>
            <w:r w:rsidR="00A93706">
              <w:rPr>
                <w:webHidden/>
              </w:rPr>
            </w:r>
            <w:r w:rsidR="00A93706">
              <w:rPr>
                <w:webHidden/>
              </w:rPr>
              <w:fldChar w:fldCharType="separate"/>
            </w:r>
            <w:r w:rsidR="00B969AB">
              <w:rPr>
                <w:webHidden/>
              </w:rPr>
              <w:t>39</w:t>
            </w:r>
            <w:r w:rsidR="00A93706">
              <w:rPr>
                <w:webHidden/>
              </w:rPr>
              <w:fldChar w:fldCharType="end"/>
            </w:r>
          </w:hyperlink>
        </w:p>
        <w:p w14:paraId="6A26B9C8" w14:textId="253234A6" w:rsidR="00A93706" w:rsidRDefault="000740BE" w:rsidP="001678F5">
          <w:pPr>
            <w:pStyle w:val="TOC2"/>
            <w:rPr>
              <w:rFonts w:eastAsiaTheme="minorEastAsia" w:cstheme="minorBidi"/>
              <w:kern w:val="2"/>
              <w:sz w:val="24"/>
              <w:szCs w:val="24"/>
              <w:lang w:eastAsia="en-GB" w:bidi="ar-SA"/>
              <w14:ligatures w14:val="standardContextual"/>
            </w:rPr>
          </w:pPr>
          <w:hyperlink w:anchor="_Toc235713739" w:history="1">
            <w:r w:rsidR="00A93706" w:rsidRPr="00DE718E">
              <w:rPr>
                <w:rStyle w:val="Hyperlink"/>
              </w:rPr>
              <w:t>16.1</w:t>
            </w:r>
            <w:r w:rsidR="00497F5D">
              <w:rPr>
                <w:rStyle w:val="Hyperlink"/>
              </w:rPr>
              <w:t>3</w:t>
            </w:r>
            <w:r w:rsidR="00F466B5">
              <w:rPr>
                <w:rFonts w:eastAsiaTheme="minorEastAsia" w:cstheme="minorBidi"/>
                <w:kern w:val="2"/>
                <w:sz w:val="24"/>
                <w:szCs w:val="24"/>
                <w:lang w:eastAsia="en-GB" w:bidi="ar-SA"/>
                <w14:ligatures w14:val="standardContextual"/>
              </w:rPr>
              <w:t xml:space="preserve"> </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Children staying with host families</w:t>
            </w:r>
            <w:r w:rsidR="00A93706">
              <w:rPr>
                <w:webHidden/>
              </w:rPr>
              <w:tab/>
            </w:r>
            <w:r w:rsidR="00A93706">
              <w:rPr>
                <w:webHidden/>
              </w:rPr>
              <w:fldChar w:fldCharType="begin"/>
            </w:r>
            <w:r w:rsidR="00A93706">
              <w:rPr>
                <w:webHidden/>
              </w:rPr>
              <w:instrText xml:space="preserve"> PAGEREF _Toc235713739 \h </w:instrText>
            </w:r>
            <w:r w:rsidR="00A93706">
              <w:rPr>
                <w:webHidden/>
              </w:rPr>
            </w:r>
            <w:r w:rsidR="00A93706">
              <w:rPr>
                <w:webHidden/>
              </w:rPr>
              <w:fldChar w:fldCharType="separate"/>
            </w:r>
            <w:r w:rsidR="00B969AB">
              <w:rPr>
                <w:webHidden/>
              </w:rPr>
              <w:t>39</w:t>
            </w:r>
            <w:r w:rsidR="00A93706">
              <w:rPr>
                <w:webHidden/>
              </w:rPr>
              <w:fldChar w:fldCharType="end"/>
            </w:r>
          </w:hyperlink>
        </w:p>
        <w:p w14:paraId="6AB2205F" w14:textId="1E8E6D04" w:rsidR="00A93706" w:rsidRDefault="000740BE" w:rsidP="001678F5">
          <w:pPr>
            <w:pStyle w:val="TOC2"/>
            <w:rPr>
              <w:rFonts w:eastAsiaTheme="minorEastAsia" w:cstheme="minorBidi"/>
              <w:kern w:val="2"/>
              <w:sz w:val="24"/>
              <w:szCs w:val="24"/>
              <w:lang w:eastAsia="en-GB" w:bidi="ar-SA"/>
              <w14:ligatures w14:val="standardContextual"/>
            </w:rPr>
          </w:pPr>
          <w:hyperlink w:anchor="_Toc235713740" w:history="1">
            <w:r w:rsidR="00A93706" w:rsidRPr="00DE718E">
              <w:rPr>
                <w:rStyle w:val="Hyperlink"/>
              </w:rPr>
              <w:t>16.1</w:t>
            </w:r>
            <w:r w:rsidR="003628A0">
              <w:rPr>
                <w:rStyle w:val="Hyperlink"/>
              </w:rPr>
              <w:t>4</w:t>
            </w:r>
            <w:r w:rsidR="00F466B5">
              <w:rPr>
                <w:rFonts w:eastAsiaTheme="minorEastAsia" w:cstheme="minorBidi"/>
                <w:kern w:val="2"/>
                <w:sz w:val="24"/>
                <w:szCs w:val="24"/>
                <w:lang w:eastAsia="en-GB" w:bidi="ar-SA"/>
                <w14:ligatures w14:val="standardContextual"/>
              </w:rPr>
              <w:t xml:space="preserve"> </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Children with family members in prison</w:t>
            </w:r>
            <w:r w:rsidR="00A93706">
              <w:rPr>
                <w:webHidden/>
              </w:rPr>
              <w:tab/>
            </w:r>
            <w:r w:rsidR="00A93706">
              <w:rPr>
                <w:webHidden/>
              </w:rPr>
              <w:fldChar w:fldCharType="begin"/>
            </w:r>
            <w:r w:rsidR="00A93706">
              <w:rPr>
                <w:webHidden/>
              </w:rPr>
              <w:instrText xml:space="preserve"> PAGEREF _Toc235713740 \h </w:instrText>
            </w:r>
            <w:r w:rsidR="00A93706">
              <w:rPr>
                <w:webHidden/>
              </w:rPr>
            </w:r>
            <w:r w:rsidR="00A93706">
              <w:rPr>
                <w:webHidden/>
              </w:rPr>
              <w:fldChar w:fldCharType="separate"/>
            </w:r>
            <w:r w:rsidR="00B969AB">
              <w:rPr>
                <w:webHidden/>
              </w:rPr>
              <w:t>39</w:t>
            </w:r>
            <w:r w:rsidR="00A93706">
              <w:rPr>
                <w:webHidden/>
              </w:rPr>
              <w:fldChar w:fldCharType="end"/>
            </w:r>
          </w:hyperlink>
        </w:p>
        <w:p w14:paraId="4E90B9DF" w14:textId="6428B8A0" w:rsidR="00A93706" w:rsidRDefault="000740BE" w:rsidP="001678F5">
          <w:pPr>
            <w:pStyle w:val="TOC2"/>
            <w:rPr>
              <w:rFonts w:eastAsiaTheme="minorEastAsia" w:cstheme="minorBidi"/>
              <w:kern w:val="2"/>
              <w:sz w:val="24"/>
              <w:szCs w:val="24"/>
              <w:lang w:eastAsia="en-GB" w:bidi="ar-SA"/>
              <w14:ligatures w14:val="standardContextual"/>
            </w:rPr>
          </w:pPr>
          <w:hyperlink w:anchor="_Toc235713741" w:history="1">
            <w:r w:rsidR="00A93706" w:rsidRPr="00DE718E">
              <w:rPr>
                <w:rStyle w:val="Hyperlink"/>
              </w:rPr>
              <w:t>16.1</w:t>
            </w:r>
            <w:r w:rsidR="003628A0">
              <w:rPr>
                <w:rStyle w:val="Hyperlink"/>
              </w:rPr>
              <w:t>5</w:t>
            </w:r>
            <w:r w:rsidR="00F466B5">
              <w:rPr>
                <w:rFonts w:eastAsiaTheme="minorEastAsia" w:cstheme="minorBidi"/>
                <w:kern w:val="2"/>
                <w:sz w:val="24"/>
                <w:szCs w:val="24"/>
                <w:lang w:eastAsia="en-GB" w:bidi="ar-SA"/>
                <w14:ligatures w14:val="standardContextual"/>
              </w:rPr>
              <w:t xml:space="preserve"> </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Criminal exploitation of children and County Lines</w:t>
            </w:r>
            <w:r w:rsidR="00A93706">
              <w:rPr>
                <w:webHidden/>
              </w:rPr>
              <w:tab/>
            </w:r>
            <w:r w:rsidR="00A93706">
              <w:rPr>
                <w:webHidden/>
              </w:rPr>
              <w:fldChar w:fldCharType="begin"/>
            </w:r>
            <w:r w:rsidR="00A93706">
              <w:rPr>
                <w:webHidden/>
              </w:rPr>
              <w:instrText xml:space="preserve"> PAGEREF _Toc235713741 \h </w:instrText>
            </w:r>
            <w:r w:rsidR="00A93706">
              <w:rPr>
                <w:webHidden/>
              </w:rPr>
            </w:r>
            <w:r w:rsidR="00A93706">
              <w:rPr>
                <w:webHidden/>
              </w:rPr>
              <w:fldChar w:fldCharType="separate"/>
            </w:r>
            <w:r w:rsidR="00B969AB">
              <w:rPr>
                <w:webHidden/>
              </w:rPr>
              <w:t>39</w:t>
            </w:r>
            <w:r w:rsidR="00A93706">
              <w:rPr>
                <w:webHidden/>
              </w:rPr>
              <w:fldChar w:fldCharType="end"/>
            </w:r>
          </w:hyperlink>
        </w:p>
        <w:p w14:paraId="2137864B" w14:textId="6CDCDB92" w:rsidR="00A93706" w:rsidRDefault="000740BE" w:rsidP="001678F5">
          <w:pPr>
            <w:pStyle w:val="TOC2"/>
            <w:rPr>
              <w:rFonts w:eastAsiaTheme="minorEastAsia" w:cstheme="minorBidi"/>
              <w:kern w:val="2"/>
              <w:sz w:val="24"/>
              <w:szCs w:val="24"/>
              <w:lang w:eastAsia="en-GB" w:bidi="ar-SA"/>
              <w14:ligatures w14:val="standardContextual"/>
            </w:rPr>
          </w:pPr>
          <w:hyperlink w:anchor="_Toc235713742" w:history="1">
            <w:r w:rsidR="00A93706" w:rsidRPr="00DE718E">
              <w:rPr>
                <w:rStyle w:val="Hyperlink"/>
              </w:rPr>
              <w:t>16.1</w:t>
            </w:r>
            <w:r w:rsidR="003628A0">
              <w:rPr>
                <w:rStyle w:val="Hyperlink"/>
              </w:rPr>
              <w:t xml:space="preserve">6  </w:t>
            </w:r>
            <w:r w:rsidR="00A93706" w:rsidRPr="00DE718E">
              <w:rPr>
                <w:rStyle w:val="Hyperlink"/>
              </w:rPr>
              <w:t>Serious violence</w:t>
            </w:r>
            <w:r w:rsidR="00A93706">
              <w:rPr>
                <w:webHidden/>
              </w:rPr>
              <w:tab/>
            </w:r>
            <w:r w:rsidR="00A93706">
              <w:rPr>
                <w:webHidden/>
              </w:rPr>
              <w:fldChar w:fldCharType="begin"/>
            </w:r>
            <w:r w:rsidR="00A93706">
              <w:rPr>
                <w:webHidden/>
              </w:rPr>
              <w:instrText xml:space="preserve"> PAGEREF _Toc235713742 \h </w:instrText>
            </w:r>
            <w:r w:rsidR="00A93706">
              <w:rPr>
                <w:webHidden/>
              </w:rPr>
            </w:r>
            <w:r w:rsidR="00A93706">
              <w:rPr>
                <w:webHidden/>
              </w:rPr>
              <w:fldChar w:fldCharType="separate"/>
            </w:r>
            <w:r w:rsidR="00B969AB">
              <w:rPr>
                <w:webHidden/>
              </w:rPr>
              <w:t>40</w:t>
            </w:r>
            <w:r w:rsidR="00A93706">
              <w:rPr>
                <w:webHidden/>
              </w:rPr>
              <w:fldChar w:fldCharType="end"/>
            </w:r>
          </w:hyperlink>
        </w:p>
        <w:p w14:paraId="6A279C66" w14:textId="0C95B66F" w:rsidR="00A93706" w:rsidRDefault="000740BE" w:rsidP="001678F5">
          <w:pPr>
            <w:pStyle w:val="TOC2"/>
            <w:rPr>
              <w:rFonts w:eastAsiaTheme="minorEastAsia" w:cstheme="minorBidi"/>
              <w:kern w:val="2"/>
              <w:sz w:val="24"/>
              <w:szCs w:val="24"/>
              <w:lang w:eastAsia="en-GB" w:bidi="ar-SA"/>
              <w14:ligatures w14:val="standardContextual"/>
            </w:rPr>
          </w:pPr>
          <w:hyperlink w:anchor="_Toc235713743" w:history="1">
            <w:r w:rsidR="00A93706" w:rsidRPr="00DE718E">
              <w:rPr>
                <w:rStyle w:val="Hyperlink"/>
              </w:rPr>
              <w:t>16.1</w:t>
            </w:r>
            <w:r w:rsidR="003628A0">
              <w:rPr>
                <w:rStyle w:val="Hyperlink"/>
              </w:rPr>
              <w:t>7</w:t>
            </w:r>
            <w:r w:rsidR="003275ED">
              <w:rPr>
                <w:rStyle w:val="Hyperlink"/>
              </w:rPr>
              <w:t xml:space="preserve">  </w:t>
            </w:r>
            <w:r w:rsidR="00A93706" w:rsidRPr="00DE718E">
              <w:rPr>
                <w:rStyle w:val="Hyperlink"/>
              </w:rPr>
              <w:t>Domestic abuse</w:t>
            </w:r>
            <w:r w:rsidR="00A93706">
              <w:rPr>
                <w:webHidden/>
              </w:rPr>
              <w:tab/>
            </w:r>
            <w:r w:rsidR="00A93706">
              <w:rPr>
                <w:webHidden/>
              </w:rPr>
              <w:fldChar w:fldCharType="begin"/>
            </w:r>
            <w:r w:rsidR="00A93706">
              <w:rPr>
                <w:webHidden/>
              </w:rPr>
              <w:instrText xml:space="preserve"> PAGEREF _Toc235713743 \h </w:instrText>
            </w:r>
            <w:r w:rsidR="00A93706">
              <w:rPr>
                <w:webHidden/>
              </w:rPr>
            </w:r>
            <w:r w:rsidR="00A93706">
              <w:rPr>
                <w:webHidden/>
              </w:rPr>
              <w:fldChar w:fldCharType="separate"/>
            </w:r>
            <w:r w:rsidR="00B969AB">
              <w:rPr>
                <w:webHidden/>
              </w:rPr>
              <w:t>41</w:t>
            </w:r>
            <w:r w:rsidR="00A93706">
              <w:rPr>
                <w:webHidden/>
              </w:rPr>
              <w:fldChar w:fldCharType="end"/>
            </w:r>
          </w:hyperlink>
        </w:p>
        <w:p w14:paraId="0CA7D4E4" w14:textId="03750479" w:rsidR="00A93706" w:rsidRDefault="000740BE" w:rsidP="001678F5">
          <w:pPr>
            <w:pStyle w:val="TOC2"/>
            <w:rPr>
              <w:rFonts w:eastAsiaTheme="minorEastAsia" w:cstheme="minorBidi"/>
              <w:kern w:val="2"/>
              <w:sz w:val="24"/>
              <w:szCs w:val="24"/>
              <w:lang w:eastAsia="en-GB" w:bidi="ar-SA"/>
              <w14:ligatures w14:val="standardContextual"/>
            </w:rPr>
          </w:pPr>
          <w:hyperlink w:anchor="_Toc235713744" w:history="1">
            <w:r w:rsidR="00A93706" w:rsidRPr="00DE718E">
              <w:rPr>
                <w:rStyle w:val="Hyperlink"/>
              </w:rPr>
              <w:t>16.1</w:t>
            </w:r>
            <w:r w:rsidR="003628A0">
              <w:rPr>
                <w:rStyle w:val="Hyperlink"/>
              </w:rPr>
              <w:t>8</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Homelessness</w:t>
            </w:r>
            <w:r w:rsidR="00A93706">
              <w:rPr>
                <w:webHidden/>
              </w:rPr>
              <w:tab/>
            </w:r>
            <w:r w:rsidR="00A93706">
              <w:rPr>
                <w:webHidden/>
              </w:rPr>
              <w:fldChar w:fldCharType="begin"/>
            </w:r>
            <w:r w:rsidR="00A93706">
              <w:rPr>
                <w:webHidden/>
              </w:rPr>
              <w:instrText xml:space="preserve"> PAGEREF _Toc235713744 \h </w:instrText>
            </w:r>
            <w:r w:rsidR="00A93706">
              <w:rPr>
                <w:webHidden/>
              </w:rPr>
            </w:r>
            <w:r w:rsidR="00A93706">
              <w:rPr>
                <w:webHidden/>
              </w:rPr>
              <w:fldChar w:fldCharType="separate"/>
            </w:r>
            <w:r w:rsidR="00B969AB">
              <w:rPr>
                <w:webHidden/>
              </w:rPr>
              <w:t>41</w:t>
            </w:r>
            <w:r w:rsidR="00A93706">
              <w:rPr>
                <w:webHidden/>
              </w:rPr>
              <w:fldChar w:fldCharType="end"/>
            </w:r>
          </w:hyperlink>
        </w:p>
        <w:p w14:paraId="1D9EEE85" w14:textId="22695A7A" w:rsidR="00A93706" w:rsidRDefault="000740BE" w:rsidP="001678F5">
          <w:pPr>
            <w:pStyle w:val="TOC2"/>
            <w:rPr>
              <w:rFonts w:eastAsiaTheme="minorEastAsia" w:cstheme="minorBidi"/>
              <w:kern w:val="2"/>
              <w:sz w:val="24"/>
              <w:szCs w:val="24"/>
              <w:lang w:eastAsia="en-GB" w:bidi="ar-SA"/>
              <w14:ligatures w14:val="standardContextual"/>
            </w:rPr>
          </w:pPr>
          <w:hyperlink w:anchor="_Toc235713745" w:history="1">
            <w:r w:rsidR="00A93706" w:rsidRPr="00DE718E">
              <w:rPr>
                <w:rStyle w:val="Hyperlink"/>
              </w:rPr>
              <w:t>16.1</w:t>
            </w:r>
            <w:r w:rsidR="003628A0">
              <w:rPr>
                <w:rStyle w:val="Hyperlink"/>
              </w:rPr>
              <w:t>9</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Children with a Social Worker</w:t>
            </w:r>
            <w:r w:rsidR="00A93706">
              <w:rPr>
                <w:webHidden/>
              </w:rPr>
              <w:tab/>
            </w:r>
            <w:r w:rsidR="00A93706">
              <w:rPr>
                <w:webHidden/>
              </w:rPr>
              <w:fldChar w:fldCharType="begin"/>
            </w:r>
            <w:r w:rsidR="00A93706">
              <w:rPr>
                <w:webHidden/>
              </w:rPr>
              <w:instrText xml:space="preserve"> PAGEREF _Toc235713745 \h </w:instrText>
            </w:r>
            <w:r w:rsidR="00A93706">
              <w:rPr>
                <w:webHidden/>
              </w:rPr>
            </w:r>
            <w:r w:rsidR="00A93706">
              <w:rPr>
                <w:webHidden/>
              </w:rPr>
              <w:fldChar w:fldCharType="separate"/>
            </w:r>
            <w:r w:rsidR="00B969AB">
              <w:rPr>
                <w:webHidden/>
              </w:rPr>
              <w:t>42</w:t>
            </w:r>
            <w:r w:rsidR="00A93706">
              <w:rPr>
                <w:webHidden/>
              </w:rPr>
              <w:fldChar w:fldCharType="end"/>
            </w:r>
          </w:hyperlink>
        </w:p>
        <w:p w14:paraId="753126ED" w14:textId="048152A0" w:rsidR="00A93706" w:rsidRDefault="000740BE" w:rsidP="001678F5">
          <w:pPr>
            <w:pStyle w:val="TOC2"/>
            <w:rPr>
              <w:rFonts w:eastAsiaTheme="minorEastAsia" w:cstheme="minorBidi"/>
              <w:kern w:val="2"/>
              <w:sz w:val="24"/>
              <w:szCs w:val="24"/>
              <w:lang w:eastAsia="en-GB" w:bidi="ar-SA"/>
              <w14:ligatures w14:val="standardContextual"/>
            </w:rPr>
          </w:pPr>
          <w:hyperlink w:anchor="_Toc235713746" w:history="1">
            <w:r w:rsidR="00A93706" w:rsidRPr="00DE718E">
              <w:rPr>
                <w:rStyle w:val="Hyperlink"/>
              </w:rPr>
              <w:t>16.</w:t>
            </w:r>
            <w:r w:rsidR="003628A0">
              <w:rPr>
                <w:rStyle w:val="Hyperlink"/>
              </w:rPr>
              <w:t xml:space="preserve">20   </w:t>
            </w:r>
            <w:r w:rsidR="00A93706" w:rsidRPr="00DE718E">
              <w:rPr>
                <w:rStyle w:val="Hyperlink"/>
              </w:rPr>
              <w:t>Young Carers</w:t>
            </w:r>
            <w:r w:rsidR="00A93706">
              <w:rPr>
                <w:webHidden/>
              </w:rPr>
              <w:tab/>
            </w:r>
            <w:r w:rsidR="00A93706">
              <w:rPr>
                <w:webHidden/>
              </w:rPr>
              <w:fldChar w:fldCharType="begin"/>
            </w:r>
            <w:r w:rsidR="00A93706">
              <w:rPr>
                <w:webHidden/>
              </w:rPr>
              <w:instrText xml:space="preserve"> PAGEREF _Toc235713746 \h </w:instrText>
            </w:r>
            <w:r w:rsidR="00A93706">
              <w:rPr>
                <w:webHidden/>
              </w:rPr>
            </w:r>
            <w:r w:rsidR="00A93706">
              <w:rPr>
                <w:webHidden/>
              </w:rPr>
              <w:fldChar w:fldCharType="separate"/>
            </w:r>
            <w:r w:rsidR="00B969AB">
              <w:rPr>
                <w:webHidden/>
              </w:rPr>
              <w:t>42</w:t>
            </w:r>
            <w:r w:rsidR="00A93706">
              <w:rPr>
                <w:webHidden/>
              </w:rPr>
              <w:fldChar w:fldCharType="end"/>
            </w:r>
          </w:hyperlink>
        </w:p>
        <w:p w14:paraId="79AF3E4A" w14:textId="1A0A22B0" w:rsidR="00A93706" w:rsidRDefault="000740BE" w:rsidP="001678F5">
          <w:pPr>
            <w:pStyle w:val="TOC2"/>
            <w:rPr>
              <w:rFonts w:eastAsiaTheme="minorEastAsia" w:cstheme="minorBidi"/>
              <w:kern w:val="2"/>
              <w:sz w:val="24"/>
              <w:szCs w:val="24"/>
              <w:lang w:eastAsia="en-GB" w:bidi="ar-SA"/>
              <w14:ligatures w14:val="standardContextual"/>
            </w:rPr>
          </w:pPr>
          <w:hyperlink w:anchor="_Toc235713747" w:history="1">
            <w:r w:rsidR="00A93706" w:rsidRPr="00DE718E">
              <w:rPr>
                <w:rStyle w:val="Hyperlink"/>
              </w:rPr>
              <w:t>16.2</w:t>
            </w:r>
            <w:r w:rsidR="003628A0">
              <w:rPr>
                <w:rStyle w:val="Hyperlink"/>
              </w:rPr>
              <w:t>1</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Children and online harm</w:t>
            </w:r>
            <w:r w:rsidR="00A93706">
              <w:rPr>
                <w:webHidden/>
              </w:rPr>
              <w:tab/>
            </w:r>
            <w:r w:rsidR="00A93706">
              <w:rPr>
                <w:webHidden/>
              </w:rPr>
              <w:fldChar w:fldCharType="begin"/>
            </w:r>
            <w:r w:rsidR="00A93706">
              <w:rPr>
                <w:webHidden/>
              </w:rPr>
              <w:instrText xml:space="preserve"> PAGEREF _Toc235713747 \h </w:instrText>
            </w:r>
            <w:r w:rsidR="00A93706">
              <w:rPr>
                <w:webHidden/>
              </w:rPr>
            </w:r>
            <w:r w:rsidR="00A93706">
              <w:rPr>
                <w:webHidden/>
              </w:rPr>
              <w:fldChar w:fldCharType="separate"/>
            </w:r>
            <w:r w:rsidR="00B969AB">
              <w:rPr>
                <w:webHidden/>
              </w:rPr>
              <w:t>42</w:t>
            </w:r>
            <w:r w:rsidR="00A93706">
              <w:rPr>
                <w:webHidden/>
              </w:rPr>
              <w:fldChar w:fldCharType="end"/>
            </w:r>
          </w:hyperlink>
        </w:p>
        <w:p w14:paraId="52F5A82C" w14:textId="563D3510" w:rsidR="00A93706" w:rsidRDefault="000740BE" w:rsidP="001678F5">
          <w:pPr>
            <w:pStyle w:val="TOC2"/>
            <w:rPr>
              <w:rFonts w:eastAsiaTheme="minorEastAsia" w:cstheme="minorBidi"/>
              <w:kern w:val="2"/>
              <w:sz w:val="24"/>
              <w:szCs w:val="24"/>
              <w:lang w:eastAsia="en-GB" w:bidi="ar-SA"/>
              <w14:ligatures w14:val="standardContextual"/>
            </w:rPr>
          </w:pPr>
          <w:hyperlink w:anchor="_Toc235713748" w:history="1">
            <w:r w:rsidR="00A93706" w:rsidRPr="00DE718E">
              <w:rPr>
                <w:rStyle w:val="Hyperlink"/>
              </w:rPr>
              <w:t>16.2</w:t>
            </w:r>
            <w:r w:rsidR="003628A0">
              <w:rPr>
                <w:rStyle w:val="Hyperlink"/>
              </w:rPr>
              <w:t>2</w:t>
            </w:r>
            <w:r w:rsidR="003275ED">
              <w:rPr>
                <w:rFonts w:eastAsiaTheme="minorEastAsia" w:cstheme="minorBidi"/>
                <w:kern w:val="2"/>
                <w:sz w:val="24"/>
                <w:szCs w:val="24"/>
                <w:lang w:eastAsia="en-GB" w:bidi="ar-SA"/>
                <w14:ligatures w14:val="standardContextual"/>
              </w:rPr>
              <w:t xml:space="preserve">  </w:t>
            </w:r>
            <w:r w:rsidR="00A93706" w:rsidRPr="00DE718E">
              <w:rPr>
                <w:rStyle w:val="Hyperlink"/>
              </w:rPr>
              <w:t>Online safety away from the</w:t>
            </w:r>
            <w:r w:rsidR="002B51C1">
              <w:rPr>
                <w:rStyle w:val="Hyperlink"/>
              </w:rPr>
              <w:t xml:space="preserve">School  </w:t>
            </w:r>
            <w:r w:rsidR="00A93706">
              <w:rPr>
                <w:webHidden/>
              </w:rPr>
              <w:tab/>
            </w:r>
            <w:r w:rsidR="00A93706">
              <w:rPr>
                <w:webHidden/>
              </w:rPr>
              <w:fldChar w:fldCharType="begin"/>
            </w:r>
            <w:r w:rsidR="00A93706">
              <w:rPr>
                <w:webHidden/>
              </w:rPr>
              <w:instrText xml:space="preserve"> PAGEREF _Toc235713748 \h </w:instrText>
            </w:r>
            <w:r w:rsidR="00A93706">
              <w:rPr>
                <w:webHidden/>
              </w:rPr>
            </w:r>
            <w:r w:rsidR="00A93706">
              <w:rPr>
                <w:webHidden/>
              </w:rPr>
              <w:fldChar w:fldCharType="separate"/>
            </w:r>
            <w:r w:rsidR="00B969AB">
              <w:rPr>
                <w:webHidden/>
              </w:rPr>
              <w:t>43</w:t>
            </w:r>
            <w:r w:rsidR="00A93706">
              <w:rPr>
                <w:webHidden/>
              </w:rPr>
              <w:fldChar w:fldCharType="end"/>
            </w:r>
          </w:hyperlink>
        </w:p>
        <w:p w14:paraId="3541939A" w14:textId="23EF387B" w:rsidR="00A93706" w:rsidRDefault="000740BE" w:rsidP="001678F5">
          <w:pPr>
            <w:pStyle w:val="TOC2"/>
            <w:rPr>
              <w:rFonts w:eastAsiaTheme="minorEastAsia" w:cstheme="minorBidi"/>
              <w:kern w:val="2"/>
              <w:sz w:val="24"/>
              <w:szCs w:val="24"/>
              <w:lang w:eastAsia="en-GB" w:bidi="ar-SA"/>
              <w14:ligatures w14:val="standardContextual"/>
            </w:rPr>
          </w:pPr>
          <w:hyperlink w:anchor="_Toc235713749" w:history="1">
            <w:r w:rsidR="00A93706" w:rsidRPr="00DE718E">
              <w:rPr>
                <w:rStyle w:val="Hyperlink"/>
                <w:lang w:eastAsia="en-GB"/>
              </w:rPr>
              <w:t>16.2</w:t>
            </w:r>
            <w:r w:rsidR="003628A0">
              <w:rPr>
                <w:rStyle w:val="Hyperlink"/>
                <w:lang w:eastAsia="en-GB"/>
              </w:rPr>
              <w:t>3</w:t>
            </w:r>
            <w:r w:rsidR="00A93706" w:rsidRPr="00DE718E">
              <w:rPr>
                <w:rStyle w:val="Hyperlink"/>
                <w:lang w:eastAsia="en-GB"/>
              </w:rPr>
              <w:t xml:space="preserve"> </w:t>
            </w:r>
            <w:r w:rsidR="0083062A">
              <w:rPr>
                <w:rStyle w:val="Hyperlink"/>
                <w:lang w:eastAsia="en-GB"/>
              </w:rPr>
              <w:t xml:space="preserve">  </w:t>
            </w:r>
            <w:r w:rsidR="00A93706" w:rsidRPr="00DE718E">
              <w:rPr>
                <w:rStyle w:val="Hyperlink"/>
                <w:lang w:eastAsia="en-GB"/>
              </w:rPr>
              <w:t>Mobile phones and generative artificial intelligence</w:t>
            </w:r>
            <w:r w:rsidR="00A93706">
              <w:rPr>
                <w:webHidden/>
              </w:rPr>
              <w:tab/>
            </w:r>
            <w:r w:rsidR="00A93706">
              <w:rPr>
                <w:webHidden/>
              </w:rPr>
              <w:fldChar w:fldCharType="begin"/>
            </w:r>
            <w:r w:rsidR="00A93706">
              <w:rPr>
                <w:webHidden/>
              </w:rPr>
              <w:instrText xml:space="preserve"> PAGEREF _Toc235713749 \h </w:instrText>
            </w:r>
            <w:r w:rsidR="00A93706">
              <w:rPr>
                <w:webHidden/>
              </w:rPr>
            </w:r>
            <w:r w:rsidR="00A93706">
              <w:rPr>
                <w:webHidden/>
              </w:rPr>
              <w:fldChar w:fldCharType="separate"/>
            </w:r>
            <w:r w:rsidR="00B969AB">
              <w:rPr>
                <w:webHidden/>
              </w:rPr>
              <w:t>44</w:t>
            </w:r>
            <w:r w:rsidR="00A93706">
              <w:rPr>
                <w:webHidden/>
              </w:rPr>
              <w:fldChar w:fldCharType="end"/>
            </w:r>
          </w:hyperlink>
        </w:p>
        <w:p w14:paraId="2FC838D6" w14:textId="30DB3A15" w:rsidR="00A93706" w:rsidRDefault="000740BE" w:rsidP="001678F5">
          <w:pPr>
            <w:pStyle w:val="TOC2"/>
            <w:rPr>
              <w:rFonts w:eastAsiaTheme="minorEastAsia" w:cstheme="minorBidi"/>
              <w:kern w:val="2"/>
              <w:sz w:val="24"/>
              <w:szCs w:val="24"/>
              <w:lang w:eastAsia="en-GB" w:bidi="ar-SA"/>
              <w14:ligatures w14:val="standardContextual"/>
            </w:rPr>
          </w:pPr>
          <w:hyperlink w:anchor="_Toc235713750" w:history="1">
            <w:r w:rsidR="00A93706" w:rsidRPr="00DE718E">
              <w:rPr>
                <w:rStyle w:val="Hyperlink"/>
              </w:rPr>
              <w:t>16.2</w:t>
            </w:r>
            <w:r w:rsidR="003628A0">
              <w:rPr>
                <w:rStyle w:val="Hyperlink"/>
              </w:rPr>
              <w:t>4</w:t>
            </w:r>
            <w:r w:rsidR="0083062A">
              <w:rPr>
                <w:rStyle w:val="Hyperlink"/>
              </w:rPr>
              <w:t xml:space="preserve">   </w:t>
            </w:r>
            <w:r w:rsidR="00A93706" w:rsidRPr="00DE718E">
              <w:rPr>
                <w:rStyle w:val="Hyperlink"/>
              </w:rPr>
              <w:t>Children with medical conditions</w:t>
            </w:r>
            <w:r w:rsidR="00A93706">
              <w:rPr>
                <w:webHidden/>
              </w:rPr>
              <w:tab/>
            </w:r>
            <w:r w:rsidR="00A93706">
              <w:rPr>
                <w:webHidden/>
              </w:rPr>
              <w:fldChar w:fldCharType="begin"/>
            </w:r>
            <w:r w:rsidR="00A93706">
              <w:rPr>
                <w:webHidden/>
              </w:rPr>
              <w:instrText xml:space="preserve"> PAGEREF _Toc235713750 \h </w:instrText>
            </w:r>
            <w:r w:rsidR="00A93706">
              <w:rPr>
                <w:webHidden/>
              </w:rPr>
            </w:r>
            <w:r w:rsidR="00A93706">
              <w:rPr>
                <w:webHidden/>
              </w:rPr>
              <w:fldChar w:fldCharType="separate"/>
            </w:r>
            <w:r w:rsidR="00B969AB">
              <w:rPr>
                <w:webHidden/>
              </w:rPr>
              <w:t>44</w:t>
            </w:r>
            <w:r w:rsidR="00A93706">
              <w:rPr>
                <w:webHidden/>
              </w:rPr>
              <w:fldChar w:fldCharType="end"/>
            </w:r>
          </w:hyperlink>
        </w:p>
        <w:p w14:paraId="2F3944EE" w14:textId="4B7BBD1C" w:rsidR="00A93706" w:rsidRPr="000A1322"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51" w:history="1">
            <w:r w:rsidR="00A93706" w:rsidRPr="000A1322">
              <w:rPr>
                <w:rStyle w:val="Hyperlink"/>
                <w:color w:val="auto"/>
                <w:u w:val="none"/>
              </w:rPr>
              <w:t>17.</w:t>
            </w:r>
            <w:r w:rsidR="00A93706" w:rsidRPr="000A1322">
              <w:rPr>
                <w:rFonts w:asciiTheme="minorHAnsi" w:eastAsiaTheme="minorEastAsia" w:hAnsiTheme="minorHAnsi" w:cstheme="minorBidi"/>
                <w:kern w:val="2"/>
                <w:sz w:val="24"/>
                <w:lang w:val="en-GB" w:eastAsia="en-GB" w:bidi="ar-SA"/>
                <w14:ligatures w14:val="standardContextual"/>
              </w:rPr>
              <w:tab/>
            </w:r>
            <w:r w:rsidR="00A93706" w:rsidRPr="000A1322">
              <w:rPr>
                <w:rStyle w:val="Hyperlink"/>
                <w:color w:val="auto"/>
                <w:u w:val="none"/>
              </w:rPr>
              <w:t>Taking action</w:t>
            </w:r>
            <w:r w:rsidR="00A93706" w:rsidRPr="000A1322">
              <w:rPr>
                <w:webHidden/>
              </w:rPr>
              <w:tab/>
            </w:r>
            <w:r w:rsidR="00A93706" w:rsidRPr="00A617FC">
              <w:rPr>
                <w:webHidden/>
                <w:sz w:val="20"/>
                <w:szCs w:val="20"/>
              </w:rPr>
              <w:fldChar w:fldCharType="begin"/>
            </w:r>
            <w:r w:rsidR="00A93706" w:rsidRPr="00A617FC">
              <w:rPr>
                <w:webHidden/>
                <w:sz w:val="20"/>
                <w:szCs w:val="20"/>
              </w:rPr>
              <w:instrText xml:space="preserve"> PAGEREF _Toc235713751 \h </w:instrText>
            </w:r>
            <w:r w:rsidR="00A93706" w:rsidRPr="00A617FC">
              <w:rPr>
                <w:webHidden/>
                <w:sz w:val="20"/>
                <w:szCs w:val="20"/>
              </w:rPr>
            </w:r>
            <w:r w:rsidR="00A93706" w:rsidRPr="00A617FC">
              <w:rPr>
                <w:webHidden/>
                <w:sz w:val="20"/>
                <w:szCs w:val="20"/>
              </w:rPr>
              <w:fldChar w:fldCharType="separate"/>
            </w:r>
            <w:r w:rsidR="00B969AB" w:rsidRPr="00A617FC">
              <w:rPr>
                <w:webHidden/>
                <w:sz w:val="20"/>
                <w:szCs w:val="20"/>
              </w:rPr>
              <w:t>45</w:t>
            </w:r>
            <w:r w:rsidR="00A93706" w:rsidRPr="00A617FC">
              <w:rPr>
                <w:webHidden/>
                <w:sz w:val="20"/>
                <w:szCs w:val="20"/>
              </w:rPr>
              <w:fldChar w:fldCharType="end"/>
            </w:r>
          </w:hyperlink>
        </w:p>
        <w:p w14:paraId="64B492FB" w14:textId="1BBC6E7C" w:rsidR="00A93706" w:rsidRDefault="000740BE" w:rsidP="001678F5">
          <w:pPr>
            <w:pStyle w:val="TOC2"/>
            <w:rPr>
              <w:rFonts w:eastAsiaTheme="minorEastAsia" w:cstheme="minorBidi"/>
              <w:kern w:val="2"/>
              <w:sz w:val="24"/>
              <w:szCs w:val="24"/>
              <w:lang w:eastAsia="en-GB" w:bidi="ar-SA"/>
              <w14:ligatures w14:val="standardContextual"/>
            </w:rPr>
          </w:pPr>
          <w:hyperlink w:anchor="_Toc235713755" w:history="1">
            <w:r w:rsidR="00A93706" w:rsidRPr="00DE718E">
              <w:rPr>
                <w:rStyle w:val="Hyperlink"/>
              </w:rPr>
              <w:t>17.1 If you are concerned about a pupil’s welfare</w:t>
            </w:r>
            <w:r w:rsidR="00A93706">
              <w:rPr>
                <w:webHidden/>
              </w:rPr>
              <w:tab/>
            </w:r>
            <w:r w:rsidR="00A93706">
              <w:rPr>
                <w:webHidden/>
              </w:rPr>
              <w:fldChar w:fldCharType="begin"/>
            </w:r>
            <w:r w:rsidR="00A93706">
              <w:rPr>
                <w:webHidden/>
              </w:rPr>
              <w:instrText xml:space="preserve"> PAGEREF _Toc235713755 \h </w:instrText>
            </w:r>
            <w:r w:rsidR="00A93706">
              <w:rPr>
                <w:webHidden/>
              </w:rPr>
            </w:r>
            <w:r w:rsidR="00A93706">
              <w:rPr>
                <w:webHidden/>
              </w:rPr>
              <w:fldChar w:fldCharType="separate"/>
            </w:r>
            <w:r w:rsidR="00B969AB">
              <w:rPr>
                <w:webHidden/>
              </w:rPr>
              <w:t>46</w:t>
            </w:r>
            <w:r w:rsidR="00A93706">
              <w:rPr>
                <w:webHidden/>
              </w:rPr>
              <w:fldChar w:fldCharType="end"/>
            </w:r>
          </w:hyperlink>
        </w:p>
        <w:p w14:paraId="7E77A642" w14:textId="14168129" w:rsidR="00A93706" w:rsidRDefault="000740BE" w:rsidP="001678F5">
          <w:pPr>
            <w:pStyle w:val="TOC2"/>
            <w:rPr>
              <w:rFonts w:eastAsiaTheme="minorEastAsia" w:cstheme="minorBidi"/>
              <w:kern w:val="2"/>
              <w:sz w:val="24"/>
              <w:szCs w:val="24"/>
              <w:lang w:eastAsia="en-GB" w:bidi="ar-SA"/>
              <w14:ligatures w14:val="standardContextual"/>
            </w:rPr>
          </w:pPr>
          <w:hyperlink w:anchor="_Toc235713756" w:history="1">
            <w:r w:rsidR="00A93706" w:rsidRPr="00DE718E">
              <w:rPr>
                <w:rStyle w:val="Hyperlink"/>
              </w:rPr>
              <w:t>17.2 If a pupil discloses to you</w:t>
            </w:r>
            <w:r w:rsidR="00A93706">
              <w:rPr>
                <w:webHidden/>
              </w:rPr>
              <w:tab/>
            </w:r>
            <w:r w:rsidR="00A93706">
              <w:rPr>
                <w:webHidden/>
              </w:rPr>
              <w:fldChar w:fldCharType="begin"/>
            </w:r>
            <w:r w:rsidR="00A93706">
              <w:rPr>
                <w:webHidden/>
              </w:rPr>
              <w:instrText xml:space="preserve"> PAGEREF _Toc235713756 \h </w:instrText>
            </w:r>
            <w:r w:rsidR="00A93706">
              <w:rPr>
                <w:webHidden/>
              </w:rPr>
            </w:r>
            <w:r w:rsidR="00A93706">
              <w:rPr>
                <w:webHidden/>
              </w:rPr>
              <w:fldChar w:fldCharType="separate"/>
            </w:r>
            <w:r w:rsidR="00B969AB">
              <w:rPr>
                <w:webHidden/>
              </w:rPr>
              <w:t>46</w:t>
            </w:r>
            <w:r w:rsidR="00A93706">
              <w:rPr>
                <w:webHidden/>
              </w:rPr>
              <w:fldChar w:fldCharType="end"/>
            </w:r>
          </w:hyperlink>
        </w:p>
        <w:p w14:paraId="4F323493" w14:textId="5F8CC7F1" w:rsidR="00A93706" w:rsidRDefault="000740BE" w:rsidP="001678F5">
          <w:pPr>
            <w:pStyle w:val="TOC2"/>
            <w:rPr>
              <w:rFonts w:eastAsiaTheme="minorEastAsia" w:cstheme="minorBidi"/>
              <w:kern w:val="2"/>
              <w:sz w:val="24"/>
              <w:szCs w:val="24"/>
              <w:lang w:eastAsia="en-GB" w:bidi="ar-SA"/>
              <w14:ligatures w14:val="standardContextual"/>
            </w:rPr>
          </w:pPr>
          <w:hyperlink w:anchor="_Toc235713757" w:history="1">
            <w:r w:rsidR="00A93706" w:rsidRPr="00DE718E">
              <w:rPr>
                <w:rStyle w:val="Hyperlink"/>
              </w:rPr>
              <w:t>17.3 Notifying parents/carers</w:t>
            </w:r>
            <w:r w:rsidR="00A93706">
              <w:rPr>
                <w:webHidden/>
              </w:rPr>
              <w:tab/>
            </w:r>
            <w:r w:rsidR="00A93706">
              <w:rPr>
                <w:webHidden/>
              </w:rPr>
              <w:fldChar w:fldCharType="begin"/>
            </w:r>
            <w:r w:rsidR="00A93706">
              <w:rPr>
                <w:webHidden/>
              </w:rPr>
              <w:instrText xml:space="preserve"> PAGEREF _Toc235713757 \h </w:instrText>
            </w:r>
            <w:r w:rsidR="00A93706">
              <w:rPr>
                <w:webHidden/>
              </w:rPr>
            </w:r>
            <w:r w:rsidR="00A93706">
              <w:rPr>
                <w:webHidden/>
              </w:rPr>
              <w:fldChar w:fldCharType="separate"/>
            </w:r>
            <w:r w:rsidR="00B969AB">
              <w:rPr>
                <w:webHidden/>
              </w:rPr>
              <w:t>47</w:t>
            </w:r>
            <w:r w:rsidR="00A93706">
              <w:rPr>
                <w:webHidden/>
              </w:rPr>
              <w:fldChar w:fldCharType="end"/>
            </w:r>
          </w:hyperlink>
        </w:p>
        <w:p w14:paraId="5417DC52" w14:textId="2DDA89D0" w:rsidR="00A93706" w:rsidRDefault="000740BE" w:rsidP="001678F5">
          <w:pPr>
            <w:pStyle w:val="TOC2"/>
            <w:rPr>
              <w:rFonts w:eastAsiaTheme="minorEastAsia" w:cstheme="minorBidi"/>
              <w:kern w:val="2"/>
              <w:sz w:val="24"/>
              <w:szCs w:val="24"/>
              <w:lang w:eastAsia="en-GB" w:bidi="ar-SA"/>
              <w14:ligatures w14:val="standardContextual"/>
            </w:rPr>
          </w:pPr>
          <w:hyperlink w:anchor="_Toc235713758" w:history="1">
            <w:r w:rsidR="00A93706" w:rsidRPr="00DE718E">
              <w:rPr>
                <w:rStyle w:val="Hyperlink"/>
              </w:rPr>
              <w:t>17.4 Referral to children’s social care</w:t>
            </w:r>
            <w:r w:rsidR="00A93706">
              <w:rPr>
                <w:webHidden/>
              </w:rPr>
              <w:tab/>
            </w:r>
            <w:r w:rsidR="00A93706">
              <w:rPr>
                <w:webHidden/>
              </w:rPr>
              <w:fldChar w:fldCharType="begin"/>
            </w:r>
            <w:r w:rsidR="00A93706">
              <w:rPr>
                <w:webHidden/>
              </w:rPr>
              <w:instrText xml:space="preserve"> PAGEREF _Toc235713758 \h </w:instrText>
            </w:r>
            <w:r w:rsidR="00A93706">
              <w:rPr>
                <w:webHidden/>
              </w:rPr>
            </w:r>
            <w:r w:rsidR="00A93706">
              <w:rPr>
                <w:webHidden/>
              </w:rPr>
              <w:fldChar w:fldCharType="separate"/>
            </w:r>
            <w:r w:rsidR="00B969AB">
              <w:rPr>
                <w:webHidden/>
              </w:rPr>
              <w:t>47</w:t>
            </w:r>
            <w:r w:rsidR="00A93706">
              <w:rPr>
                <w:webHidden/>
              </w:rPr>
              <w:fldChar w:fldCharType="end"/>
            </w:r>
          </w:hyperlink>
        </w:p>
        <w:p w14:paraId="326C055D" w14:textId="0EA744B8" w:rsidR="00A93706" w:rsidRDefault="000740BE" w:rsidP="001678F5">
          <w:pPr>
            <w:pStyle w:val="TOC2"/>
            <w:rPr>
              <w:rFonts w:eastAsiaTheme="minorEastAsia" w:cstheme="minorBidi"/>
              <w:kern w:val="2"/>
              <w:sz w:val="24"/>
              <w:szCs w:val="24"/>
              <w:lang w:eastAsia="en-GB" w:bidi="ar-SA"/>
              <w14:ligatures w14:val="standardContextual"/>
            </w:rPr>
          </w:pPr>
          <w:hyperlink w:anchor="_Toc235713759" w:history="1">
            <w:r w:rsidR="00A93706" w:rsidRPr="00DE718E">
              <w:rPr>
                <w:rStyle w:val="Hyperlink"/>
              </w:rPr>
              <w:t>17.5 Escalating concerns</w:t>
            </w:r>
            <w:r w:rsidR="00A93706">
              <w:rPr>
                <w:webHidden/>
              </w:rPr>
              <w:tab/>
            </w:r>
            <w:r w:rsidR="00A93706">
              <w:rPr>
                <w:webHidden/>
              </w:rPr>
              <w:fldChar w:fldCharType="begin"/>
            </w:r>
            <w:r w:rsidR="00A93706">
              <w:rPr>
                <w:webHidden/>
              </w:rPr>
              <w:instrText xml:space="preserve"> PAGEREF _Toc235713759 \h </w:instrText>
            </w:r>
            <w:r w:rsidR="00A93706">
              <w:rPr>
                <w:webHidden/>
              </w:rPr>
            </w:r>
            <w:r w:rsidR="00A93706">
              <w:rPr>
                <w:webHidden/>
              </w:rPr>
              <w:fldChar w:fldCharType="separate"/>
            </w:r>
            <w:r w:rsidR="00B969AB">
              <w:rPr>
                <w:webHidden/>
              </w:rPr>
              <w:t>48</w:t>
            </w:r>
            <w:r w:rsidR="00A93706">
              <w:rPr>
                <w:webHidden/>
              </w:rPr>
              <w:fldChar w:fldCharType="end"/>
            </w:r>
          </w:hyperlink>
        </w:p>
        <w:p w14:paraId="751696E0" w14:textId="2D2E32E5"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60" w:history="1">
            <w:r w:rsidR="00A93706" w:rsidRPr="00DE718E">
              <w:rPr>
                <w:rStyle w:val="Hyperlink"/>
              </w:rPr>
              <w:t>18.</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Confidentiality and sharing information</w:t>
            </w:r>
            <w:r w:rsidR="00A93706">
              <w:rPr>
                <w:webHidden/>
              </w:rPr>
              <w:tab/>
            </w:r>
            <w:r w:rsidR="00A93706" w:rsidRPr="00A617FC">
              <w:rPr>
                <w:webHidden/>
                <w:sz w:val="20"/>
                <w:szCs w:val="20"/>
              </w:rPr>
              <w:fldChar w:fldCharType="begin"/>
            </w:r>
            <w:r w:rsidR="00A93706" w:rsidRPr="00A617FC">
              <w:rPr>
                <w:webHidden/>
                <w:sz w:val="20"/>
                <w:szCs w:val="20"/>
              </w:rPr>
              <w:instrText xml:space="preserve"> PAGEREF _Toc235713760 \h </w:instrText>
            </w:r>
            <w:r w:rsidR="00A93706" w:rsidRPr="00A617FC">
              <w:rPr>
                <w:webHidden/>
                <w:sz w:val="20"/>
                <w:szCs w:val="20"/>
              </w:rPr>
            </w:r>
            <w:r w:rsidR="00A93706" w:rsidRPr="00A617FC">
              <w:rPr>
                <w:webHidden/>
                <w:sz w:val="20"/>
                <w:szCs w:val="20"/>
              </w:rPr>
              <w:fldChar w:fldCharType="separate"/>
            </w:r>
            <w:r w:rsidR="00B969AB" w:rsidRPr="00A617FC">
              <w:rPr>
                <w:webHidden/>
                <w:sz w:val="20"/>
                <w:szCs w:val="20"/>
              </w:rPr>
              <w:t>49</w:t>
            </w:r>
            <w:r w:rsidR="00A93706" w:rsidRPr="00A617FC">
              <w:rPr>
                <w:webHidden/>
                <w:sz w:val="20"/>
                <w:szCs w:val="20"/>
              </w:rPr>
              <w:fldChar w:fldCharType="end"/>
            </w:r>
          </w:hyperlink>
        </w:p>
        <w:p w14:paraId="7EA70442" w14:textId="5AE206AF"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61" w:history="1">
            <w:r w:rsidR="00A93706" w:rsidRPr="00DE718E">
              <w:rPr>
                <w:rStyle w:val="Hyperlink"/>
              </w:rPr>
              <w:t>19.</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Universal and community-based Early Support and Family Help</w:t>
            </w:r>
            <w:r w:rsidR="00A93706">
              <w:rPr>
                <w:webHidden/>
              </w:rPr>
              <w:tab/>
            </w:r>
            <w:r w:rsidR="00A93706" w:rsidRPr="00A617FC">
              <w:rPr>
                <w:webHidden/>
                <w:sz w:val="20"/>
                <w:szCs w:val="20"/>
              </w:rPr>
              <w:fldChar w:fldCharType="begin"/>
            </w:r>
            <w:r w:rsidR="00A93706" w:rsidRPr="00A617FC">
              <w:rPr>
                <w:webHidden/>
                <w:sz w:val="20"/>
                <w:szCs w:val="20"/>
              </w:rPr>
              <w:instrText xml:space="preserve"> PAGEREF _Toc235713761 \h </w:instrText>
            </w:r>
            <w:r w:rsidR="00A93706" w:rsidRPr="00A617FC">
              <w:rPr>
                <w:webHidden/>
                <w:sz w:val="20"/>
                <w:szCs w:val="20"/>
              </w:rPr>
            </w:r>
            <w:r w:rsidR="00A93706" w:rsidRPr="00A617FC">
              <w:rPr>
                <w:webHidden/>
                <w:sz w:val="20"/>
                <w:szCs w:val="20"/>
              </w:rPr>
              <w:fldChar w:fldCharType="separate"/>
            </w:r>
            <w:r w:rsidR="00B969AB" w:rsidRPr="00A617FC">
              <w:rPr>
                <w:webHidden/>
                <w:sz w:val="20"/>
                <w:szCs w:val="20"/>
              </w:rPr>
              <w:t>51</w:t>
            </w:r>
            <w:r w:rsidR="00A93706" w:rsidRPr="00A617FC">
              <w:rPr>
                <w:webHidden/>
                <w:sz w:val="20"/>
                <w:szCs w:val="20"/>
              </w:rPr>
              <w:fldChar w:fldCharType="end"/>
            </w:r>
          </w:hyperlink>
        </w:p>
        <w:p w14:paraId="685B65F7" w14:textId="7BD3F0D8" w:rsidR="00A93706" w:rsidRDefault="000740BE" w:rsidP="000A1322">
          <w:pPr>
            <w:pStyle w:val="TOC1"/>
            <w:rPr>
              <w:rFonts w:asciiTheme="minorHAnsi" w:eastAsiaTheme="minorEastAsia" w:hAnsiTheme="minorHAnsi" w:cstheme="minorBidi"/>
              <w:kern w:val="2"/>
              <w:sz w:val="24"/>
              <w:lang w:val="en-GB" w:eastAsia="en-GB" w:bidi="ar-SA"/>
              <w14:ligatures w14:val="standardContextual"/>
            </w:rPr>
          </w:pPr>
          <w:hyperlink w:anchor="_Toc235713762" w:history="1">
            <w:r w:rsidR="00A93706" w:rsidRPr="00DE718E">
              <w:rPr>
                <w:rStyle w:val="Hyperlink"/>
              </w:rPr>
              <w:t>20.</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Whistleblowing</w:t>
            </w:r>
            <w:r w:rsidR="00A93706">
              <w:rPr>
                <w:webHidden/>
              </w:rPr>
              <w:tab/>
            </w:r>
            <w:r w:rsidR="00A93706" w:rsidRPr="00A617FC">
              <w:rPr>
                <w:webHidden/>
                <w:sz w:val="20"/>
                <w:szCs w:val="20"/>
              </w:rPr>
              <w:fldChar w:fldCharType="begin"/>
            </w:r>
            <w:r w:rsidR="00A93706" w:rsidRPr="00A617FC">
              <w:rPr>
                <w:webHidden/>
                <w:sz w:val="20"/>
                <w:szCs w:val="20"/>
              </w:rPr>
              <w:instrText xml:space="preserve"> PAGEREF _Toc235713762 \h </w:instrText>
            </w:r>
            <w:r w:rsidR="00A93706" w:rsidRPr="00A617FC">
              <w:rPr>
                <w:webHidden/>
                <w:sz w:val="20"/>
                <w:szCs w:val="20"/>
              </w:rPr>
            </w:r>
            <w:r w:rsidR="00A93706" w:rsidRPr="00A617FC">
              <w:rPr>
                <w:webHidden/>
                <w:sz w:val="20"/>
                <w:szCs w:val="20"/>
              </w:rPr>
              <w:fldChar w:fldCharType="separate"/>
            </w:r>
            <w:r w:rsidR="00B969AB" w:rsidRPr="00A617FC">
              <w:rPr>
                <w:webHidden/>
                <w:sz w:val="20"/>
                <w:szCs w:val="20"/>
              </w:rPr>
              <w:t>53</w:t>
            </w:r>
            <w:r w:rsidR="00A93706" w:rsidRPr="00A617FC">
              <w:rPr>
                <w:webHidden/>
                <w:sz w:val="20"/>
                <w:szCs w:val="20"/>
              </w:rPr>
              <w:fldChar w:fldCharType="end"/>
            </w:r>
          </w:hyperlink>
        </w:p>
        <w:p w14:paraId="4B9A6410" w14:textId="78F0A56F" w:rsidR="00A93706" w:rsidRDefault="000740BE" w:rsidP="00523E5F">
          <w:pPr>
            <w:pStyle w:val="TOC1"/>
            <w:rPr>
              <w:rFonts w:eastAsiaTheme="minorEastAsia" w:cstheme="minorBidi"/>
              <w:kern w:val="2"/>
              <w:sz w:val="24"/>
              <w:lang w:eastAsia="en-GB" w:bidi="ar-SA"/>
              <w14:ligatures w14:val="standardContextual"/>
            </w:rPr>
          </w:pPr>
          <w:hyperlink w:anchor="_Toc235713763" w:history="1">
            <w:r w:rsidR="00A93706" w:rsidRPr="00DE718E">
              <w:rPr>
                <w:rStyle w:val="Hyperlink"/>
              </w:rPr>
              <w:t>21.</w:t>
            </w:r>
            <w:r w:rsidR="00A93706">
              <w:rPr>
                <w:rFonts w:asciiTheme="minorHAnsi" w:eastAsiaTheme="minorEastAsia" w:hAnsiTheme="minorHAnsi" w:cstheme="minorBidi"/>
                <w:kern w:val="2"/>
                <w:sz w:val="24"/>
                <w:lang w:val="en-GB" w:eastAsia="en-GB" w:bidi="ar-SA"/>
                <w14:ligatures w14:val="standardContextual"/>
              </w:rPr>
              <w:tab/>
            </w:r>
            <w:r w:rsidR="00A93706" w:rsidRPr="00DE718E">
              <w:rPr>
                <w:rStyle w:val="Hyperlink"/>
              </w:rPr>
              <w:t>Children’s Mental Health (and Self Harm)</w:t>
            </w:r>
            <w:r w:rsidR="00A93706">
              <w:rPr>
                <w:webHidden/>
              </w:rPr>
              <w:tab/>
            </w:r>
            <w:r w:rsidR="00A93706" w:rsidRPr="00A617FC">
              <w:rPr>
                <w:webHidden/>
                <w:sz w:val="20"/>
                <w:szCs w:val="20"/>
              </w:rPr>
              <w:fldChar w:fldCharType="begin"/>
            </w:r>
            <w:r w:rsidR="00A93706" w:rsidRPr="00A617FC">
              <w:rPr>
                <w:webHidden/>
                <w:sz w:val="20"/>
                <w:szCs w:val="20"/>
              </w:rPr>
              <w:instrText xml:space="preserve"> PAGEREF _Toc235713763 \h </w:instrText>
            </w:r>
            <w:r w:rsidR="00A93706" w:rsidRPr="00A617FC">
              <w:rPr>
                <w:webHidden/>
                <w:sz w:val="20"/>
                <w:szCs w:val="20"/>
              </w:rPr>
            </w:r>
            <w:r w:rsidR="00A93706" w:rsidRPr="00A617FC">
              <w:rPr>
                <w:webHidden/>
                <w:sz w:val="20"/>
                <w:szCs w:val="20"/>
              </w:rPr>
              <w:fldChar w:fldCharType="separate"/>
            </w:r>
            <w:r w:rsidR="00B969AB" w:rsidRPr="00A617FC">
              <w:rPr>
                <w:webHidden/>
                <w:sz w:val="20"/>
                <w:szCs w:val="20"/>
              </w:rPr>
              <w:t>53</w:t>
            </w:r>
            <w:r w:rsidR="00A93706" w:rsidRPr="00A617FC">
              <w:rPr>
                <w:webHidden/>
                <w:sz w:val="20"/>
                <w:szCs w:val="20"/>
              </w:rPr>
              <w:fldChar w:fldCharType="end"/>
            </w:r>
          </w:hyperlink>
        </w:p>
        <w:p w14:paraId="7CFDA52E" w14:textId="17AF692D" w:rsidR="00A93706" w:rsidRPr="001678F5" w:rsidRDefault="00523E5F" w:rsidP="001678F5">
          <w:pPr>
            <w:pStyle w:val="TOC2"/>
            <w:rPr>
              <w:rFonts w:eastAsiaTheme="minorEastAsia"/>
              <w:kern w:val="2"/>
              <w:lang w:eastAsia="en-GB" w:bidi="ar-SA"/>
              <w14:ligatures w14:val="standardContextual"/>
            </w:rPr>
          </w:pPr>
          <w:r w:rsidRPr="001678F5">
            <w:rPr>
              <w:rStyle w:val="Hyperlink"/>
              <w:color w:val="auto"/>
              <w:u w:val="none"/>
            </w:rPr>
            <w:t xml:space="preserve">Appendix 1 - </w:t>
          </w:r>
          <w:r w:rsidR="001723CF" w:rsidRPr="001678F5">
            <w:rPr>
              <w:rStyle w:val="Hyperlink"/>
              <w:color w:val="auto"/>
              <w:u w:val="none"/>
            </w:rPr>
            <w:t>The four catergories</w:t>
          </w:r>
          <w:hyperlink w:anchor="_Toc235713769" w:history="1">
            <w:r w:rsidR="00A93706" w:rsidRPr="001678F5">
              <w:rPr>
                <w:rStyle w:val="Hyperlink"/>
                <w:color w:val="auto"/>
                <w:u w:val="none"/>
              </w:rPr>
              <w:t xml:space="preserve"> of abuse</w:t>
            </w:r>
            <w:r w:rsidR="00A93706" w:rsidRPr="001678F5">
              <w:rPr>
                <w:rStyle w:val="Hyperlink"/>
                <w:color w:val="auto"/>
                <w:u w:val="none"/>
                <w:vertAlign w:val="superscript"/>
              </w:rPr>
              <w:t xml:space="preserve"> </w:t>
            </w:r>
            <w:r w:rsidR="00A93706" w:rsidRPr="001678F5">
              <w:rPr>
                <w:webHidden/>
              </w:rPr>
              <w:tab/>
            </w:r>
            <w:r w:rsidR="00A93706" w:rsidRPr="001678F5">
              <w:rPr>
                <w:webHidden/>
              </w:rPr>
              <w:fldChar w:fldCharType="begin"/>
            </w:r>
            <w:r w:rsidR="00A93706" w:rsidRPr="001678F5">
              <w:rPr>
                <w:webHidden/>
              </w:rPr>
              <w:instrText xml:space="preserve"> PAGEREF _Toc235713769 \h </w:instrText>
            </w:r>
            <w:r w:rsidR="00A93706" w:rsidRPr="001678F5">
              <w:rPr>
                <w:webHidden/>
              </w:rPr>
            </w:r>
            <w:r w:rsidR="000740BE">
              <w:rPr>
                <w:webHidden/>
              </w:rPr>
              <w:fldChar w:fldCharType="separate"/>
            </w:r>
            <w:r w:rsidR="00A93706" w:rsidRPr="001678F5">
              <w:rPr>
                <w:webHidden/>
              </w:rPr>
              <w:fldChar w:fldCharType="end"/>
            </w:r>
          </w:hyperlink>
          <w:r w:rsidR="00874868">
            <w:t>5</w:t>
          </w:r>
          <w:r w:rsidR="007E5893">
            <w:t>5</w:t>
          </w:r>
        </w:p>
        <w:p w14:paraId="29B6E114" w14:textId="75D4CB06" w:rsidR="00A93706" w:rsidRPr="009F7D75" w:rsidRDefault="000740BE" w:rsidP="000A1322">
          <w:pPr>
            <w:pStyle w:val="TOC1"/>
            <w:rPr>
              <w:rStyle w:val="Hyperlink"/>
              <w:color w:val="auto"/>
              <w:sz w:val="20"/>
              <w:szCs w:val="20"/>
            </w:rPr>
          </w:pPr>
          <w:hyperlink w:anchor="_Toc235713770" w:history="1">
            <w:r w:rsidR="00A93706" w:rsidRPr="009F7D75">
              <w:rPr>
                <w:rStyle w:val="Hyperlink"/>
                <w:color w:val="auto"/>
                <w:sz w:val="20"/>
                <w:szCs w:val="20"/>
              </w:rPr>
              <w:t>Appendix 2 – Concerns Flowchart</w:t>
            </w:r>
            <w:r w:rsidR="00A93706" w:rsidRPr="009F7D75">
              <w:rPr>
                <w:webHidden/>
                <w:sz w:val="20"/>
                <w:szCs w:val="20"/>
              </w:rPr>
              <w:tab/>
            </w:r>
            <w:r w:rsidR="00A93706" w:rsidRPr="009F7D75">
              <w:rPr>
                <w:webHidden/>
                <w:sz w:val="20"/>
                <w:szCs w:val="20"/>
              </w:rPr>
              <w:fldChar w:fldCharType="begin"/>
            </w:r>
            <w:r w:rsidR="00A93706" w:rsidRPr="009F7D75">
              <w:rPr>
                <w:webHidden/>
                <w:sz w:val="20"/>
                <w:szCs w:val="20"/>
              </w:rPr>
              <w:instrText xml:space="preserve"> PAGEREF _Toc235713770 \h </w:instrText>
            </w:r>
            <w:r w:rsidR="00A93706" w:rsidRPr="009F7D75">
              <w:rPr>
                <w:webHidden/>
                <w:sz w:val="20"/>
                <w:szCs w:val="20"/>
              </w:rPr>
            </w:r>
            <w:r w:rsidR="00A93706" w:rsidRPr="009F7D75">
              <w:rPr>
                <w:webHidden/>
                <w:sz w:val="20"/>
                <w:szCs w:val="20"/>
              </w:rPr>
              <w:fldChar w:fldCharType="separate"/>
            </w:r>
            <w:r w:rsidR="00B969AB">
              <w:rPr>
                <w:webHidden/>
                <w:sz w:val="20"/>
                <w:szCs w:val="20"/>
              </w:rPr>
              <w:t>58</w:t>
            </w:r>
            <w:r w:rsidR="00A93706" w:rsidRPr="009F7D75">
              <w:rPr>
                <w:webHidden/>
                <w:sz w:val="20"/>
                <w:szCs w:val="20"/>
              </w:rPr>
              <w:fldChar w:fldCharType="end"/>
            </w:r>
          </w:hyperlink>
        </w:p>
        <w:p w14:paraId="1F03EFD5" w14:textId="77777777" w:rsidR="00747747" w:rsidRPr="009F7D75" w:rsidRDefault="00747747" w:rsidP="0043280D">
          <w:pPr>
            <w:rPr>
              <w:rStyle w:val="Hyperlink"/>
              <w:rFonts w:cs="Arial"/>
              <w:noProof/>
              <w:color w:val="auto"/>
              <w:sz w:val="8"/>
              <w:szCs w:val="8"/>
            </w:rPr>
          </w:pPr>
        </w:p>
        <w:p w14:paraId="4658F058" w14:textId="2DFC8502" w:rsidR="0043280D" w:rsidRPr="009F7D75" w:rsidRDefault="0043280D" w:rsidP="0043280D">
          <w:pPr>
            <w:rPr>
              <w:rFonts w:cs="Arial"/>
              <w:b/>
              <w:bCs/>
              <w:noProof/>
              <w:sz w:val="20"/>
              <w:szCs w:val="20"/>
              <w:lang w:val="en-GB" w:eastAsia="en-GB" w:bidi="ar-SA"/>
            </w:rPr>
          </w:pPr>
          <w:r w:rsidRPr="007F4098">
            <w:rPr>
              <w:rStyle w:val="Hyperlink"/>
              <w:rFonts w:cs="Arial"/>
              <w:noProof/>
              <w:color w:val="auto"/>
              <w:sz w:val="20"/>
              <w:szCs w:val="20"/>
              <w:u w:val="none"/>
            </w:rPr>
            <w:t xml:space="preserve">Appendix 3 </w:t>
          </w:r>
          <w:r w:rsidR="007F4098" w:rsidRPr="007F4098">
            <w:rPr>
              <w:rStyle w:val="Hyperlink"/>
              <w:rFonts w:cs="Arial"/>
              <w:noProof/>
              <w:color w:val="auto"/>
              <w:sz w:val="20"/>
              <w:szCs w:val="20"/>
              <w:u w:val="none"/>
            </w:rPr>
            <w:t xml:space="preserve"> - </w:t>
          </w:r>
          <w:r w:rsidR="002B51C1" w:rsidRPr="006976CF">
            <w:rPr>
              <w:rFonts w:cs="Arial"/>
              <w:noProof/>
              <w:sz w:val="20"/>
              <w:szCs w:val="20"/>
              <w:lang w:val="en-GB" w:eastAsia="en-GB" w:bidi="ar-SA"/>
            </w:rPr>
            <w:t xml:space="preserve">Arden Forest Infant School </w:t>
          </w:r>
          <w:r w:rsidRPr="009F7D75">
            <w:rPr>
              <w:rFonts w:cs="Arial"/>
              <w:noProof/>
              <w:sz w:val="20"/>
              <w:szCs w:val="20"/>
            </w:rPr>
            <w:t xml:space="preserve"> </w:t>
          </w:r>
          <w:r w:rsidRPr="009F7D75">
            <w:rPr>
              <w:rFonts w:cs="Arial"/>
              <w:noProof/>
              <w:sz w:val="20"/>
              <w:szCs w:val="20"/>
              <w:lang w:val="en-GB" w:eastAsia="en-GB" w:bidi="ar-SA"/>
            </w:rPr>
            <w:t xml:space="preserve">teaches pupils </w:t>
          </w:r>
          <w:r w:rsidR="006F5B38" w:rsidRPr="009F7D75">
            <w:rPr>
              <w:rFonts w:cs="Arial"/>
              <w:noProof/>
              <w:sz w:val="20"/>
              <w:szCs w:val="20"/>
              <w:lang w:val="en-GB" w:eastAsia="en-GB" w:bidi="ar-SA"/>
            </w:rPr>
            <w:t>t</w:t>
          </w:r>
          <w:r w:rsidRPr="009F7D75">
            <w:rPr>
              <w:rFonts w:cs="Arial"/>
              <w:noProof/>
              <w:sz w:val="20"/>
              <w:szCs w:val="20"/>
              <w:lang w:val="en-GB" w:eastAsia="en-GB" w:bidi="ar-SA"/>
            </w:rPr>
            <w:t>o sta</w:t>
          </w:r>
          <w:r w:rsidR="00992298" w:rsidRPr="009F7D75">
            <w:rPr>
              <w:rFonts w:cs="Arial"/>
              <w:noProof/>
              <w:sz w:val="20"/>
              <w:szCs w:val="20"/>
              <w:lang w:val="en-GB" w:eastAsia="en-GB" w:bidi="ar-SA"/>
            </w:rPr>
            <w:t>y safe …</w:t>
          </w:r>
          <w:r w:rsidR="009F7D75" w:rsidRPr="009F7D75">
            <w:rPr>
              <w:rFonts w:cs="Arial"/>
              <w:noProof/>
              <w:sz w:val="20"/>
              <w:szCs w:val="20"/>
              <w:lang w:val="en-GB" w:eastAsia="en-GB" w:bidi="ar-SA"/>
            </w:rPr>
            <w:t>………….</w:t>
          </w:r>
          <w:r w:rsidR="00992298" w:rsidRPr="009F7D75">
            <w:rPr>
              <w:rFonts w:cs="Arial"/>
              <w:noProof/>
              <w:sz w:val="20"/>
              <w:szCs w:val="20"/>
              <w:lang w:val="en-GB" w:eastAsia="en-GB" w:bidi="ar-SA"/>
            </w:rPr>
            <w:t>…</w:t>
          </w:r>
          <w:r w:rsidR="00874868">
            <w:rPr>
              <w:rFonts w:cs="Arial"/>
              <w:noProof/>
              <w:sz w:val="20"/>
              <w:szCs w:val="20"/>
              <w:lang w:val="en-GB" w:eastAsia="en-GB" w:bidi="ar-SA"/>
            </w:rPr>
            <w:t>59</w:t>
          </w:r>
          <w:r w:rsidR="006F5B38" w:rsidRPr="009F7D75">
            <w:rPr>
              <w:rFonts w:cs="Arial"/>
              <w:noProof/>
              <w:sz w:val="20"/>
              <w:szCs w:val="20"/>
              <w:lang w:val="en-GB" w:eastAsia="en-GB" w:bidi="ar-SA"/>
            </w:rPr>
            <w:t xml:space="preserve"> </w:t>
          </w:r>
        </w:p>
        <w:p w14:paraId="38FACC17" w14:textId="5A0C53E0" w:rsidR="00404548" w:rsidRPr="006D4891" w:rsidRDefault="00E13CC3" w:rsidP="00BE1C9D">
          <w:pPr>
            <w:rPr>
              <w:rFonts w:cs="Arial"/>
              <w:sz w:val="24"/>
              <w:szCs w:val="24"/>
              <w:lang w:val="en-GB"/>
            </w:rPr>
          </w:pPr>
          <w:r>
            <w:rPr>
              <w:rFonts w:cs="Arial"/>
              <w:b/>
              <w:bCs/>
              <w:sz w:val="24"/>
              <w:szCs w:val="24"/>
              <w:lang w:val="en-GB"/>
            </w:rPr>
            <w:fldChar w:fldCharType="end"/>
          </w:r>
        </w:p>
      </w:sdtContent>
    </w:sdt>
    <w:p w14:paraId="3313CB1F" w14:textId="69113896" w:rsidR="00782D81" w:rsidRPr="00782D81" w:rsidRDefault="00792764">
      <w:pPr>
        <w:pStyle w:val="ListParagraph"/>
        <w:widowControl/>
        <w:numPr>
          <w:ilvl w:val="0"/>
          <w:numId w:val="56"/>
        </w:numPr>
        <w:autoSpaceDE/>
        <w:autoSpaceDN/>
        <w:rPr>
          <w:rFonts w:eastAsia="Maiandra GD" w:cs="Arial"/>
          <w:b/>
          <w:bCs/>
          <w:sz w:val="24"/>
          <w:szCs w:val="24"/>
          <w:lang w:val="en-GB"/>
        </w:rPr>
      </w:pPr>
      <w:r w:rsidRPr="007A2EC1">
        <w:rPr>
          <w:rFonts w:cs="Arial"/>
          <w:sz w:val="24"/>
          <w:szCs w:val="24"/>
          <w:lang w:val="en-GB"/>
        </w:rPr>
        <w:br w:type="page"/>
      </w:r>
      <w:bookmarkStart w:id="0" w:name="_Toc47373533"/>
      <w:bookmarkStart w:id="1" w:name="_Toc235706769"/>
      <w:bookmarkStart w:id="2" w:name="_Toc235713675"/>
      <w:r w:rsidRPr="007A2EC1">
        <w:rPr>
          <w:rFonts w:cs="Arial"/>
          <w:b/>
          <w:bCs/>
          <w:sz w:val="24"/>
        </w:rPr>
        <w:lastRenderedPageBreak/>
        <w:t>Glossary</w:t>
      </w:r>
      <w:bookmarkEnd w:id="0"/>
      <w:bookmarkEnd w:id="1"/>
      <w:bookmarkEnd w:id="2"/>
    </w:p>
    <w:p w14:paraId="64ACE43D" w14:textId="77777777" w:rsidR="00792764" w:rsidRPr="006D4891" w:rsidRDefault="00792764" w:rsidP="00BE1C9D">
      <w:pPr>
        <w:pStyle w:val="NormalWeb"/>
        <w:rPr>
          <w:rFonts w:ascii="Arial" w:hAnsi="Arial" w:cs="Arial"/>
          <w:bCs/>
          <w:sz w:val="24"/>
        </w:rPr>
      </w:pPr>
      <w:r w:rsidRPr="006D4891">
        <w:rPr>
          <w:rFonts w:ascii="Arial" w:hAnsi="Arial" w:cs="Arial"/>
          <w:bCs/>
          <w:sz w:val="24"/>
        </w:rPr>
        <w:t>For this document the following terminology should be considered:</w:t>
      </w:r>
    </w:p>
    <w:p w14:paraId="0E342D60" w14:textId="77777777" w:rsidR="00F54AFE" w:rsidRPr="006D4891" w:rsidRDefault="00F54AFE" w:rsidP="00BE1C9D">
      <w:pPr>
        <w:pStyle w:val="NormalWeb"/>
        <w:rPr>
          <w:rFonts w:ascii="Arial" w:hAnsi="Arial" w:cs="Arial"/>
          <w:color w:val="000000"/>
          <w:sz w:val="24"/>
        </w:rPr>
      </w:pPr>
      <w:r w:rsidRPr="006D4891">
        <w:rPr>
          <w:rFonts w:ascii="Arial" w:hAnsi="Arial" w:cs="Arial"/>
          <w:color w:val="000000"/>
          <w:sz w:val="24"/>
        </w:rPr>
        <w:t>Safeguarding is the overarching term for everything done to support children and young people, keep them safe, and promote their welfare. It encompasses the full spectrum of measures to prevent harm, promote wellbeing, and ensure children are able to achieve their best outcomes.</w:t>
      </w:r>
    </w:p>
    <w:p w14:paraId="238CA87D" w14:textId="77777777" w:rsidR="00132003" w:rsidRPr="006D4891" w:rsidRDefault="00132003" w:rsidP="00BE1C9D">
      <w:pPr>
        <w:pStyle w:val="NormalWeb"/>
        <w:rPr>
          <w:rStyle w:val="Strong"/>
          <w:rFonts w:ascii="Arial" w:hAnsi="Arial" w:cs="Arial"/>
          <w:b w:val="0"/>
          <w:bCs w:val="0"/>
          <w:color w:val="000000"/>
          <w:sz w:val="24"/>
        </w:rPr>
      </w:pPr>
      <w:r w:rsidRPr="00A05801">
        <w:rPr>
          <w:rStyle w:val="Strong"/>
          <w:rFonts w:ascii="Arial" w:hAnsi="Arial" w:cs="Arial"/>
          <w:color w:val="000000"/>
          <w:sz w:val="24"/>
        </w:rPr>
        <w:t>Keeping Children Safe in Education 2026</w:t>
      </w:r>
      <w:r w:rsidRPr="006D4891">
        <w:rPr>
          <w:rStyle w:val="Strong"/>
          <w:rFonts w:ascii="Arial" w:hAnsi="Arial" w:cs="Arial"/>
          <w:b w:val="0"/>
          <w:bCs w:val="0"/>
          <w:color w:val="000000"/>
          <w:sz w:val="24"/>
        </w:rPr>
        <w:t xml:space="preserve"> defines safeguarding and promoting the welfare of children as:</w:t>
      </w:r>
    </w:p>
    <w:p w14:paraId="66288126" w14:textId="77777777" w:rsidR="00132003" w:rsidRPr="00A431FE" w:rsidRDefault="00132003">
      <w:pPr>
        <w:pStyle w:val="NormalWeb"/>
        <w:numPr>
          <w:ilvl w:val="0"/>
          <w:numId w:val="14"/>
        </w:numPr>
        <w:rPr>
          <w:rStyle w:val="Strong"/>
          <w:rFonts w:ascii="Arial" w:hAnsi="Arial" w:cs="Arial"/>
          <w:b w:val="0"/>
          <w:bCs w:val="0"/>
          <w:color w:val="000000"/>
          <w:sz w:val="23"/>
          <w:szCs w:val="23"/>
        </w:rPr>
      </w:pPr>
      <w:r w:rsidRPr="00A431FE">
        <w:rPr>
          <w:rStyle w:val="Strong"/>
          <w:rFonts w:ascii="Arial" w:hAnsi="Arial" w:cs="Arial"/>
          <w:b w:val="0"/>
          <w:bCs w:val="0"/>
          <w:color w:val="000000"/>
          <w:sz w:val="23"/>
          <w:szCs w:val="23"/>
        </w:rPr>
        <w:t>providing help and support to meet the needs of children as soon as problems emerge;</w:t>
      </w:r>
    </w:p>
    <w:p w14:paraId="3AEF826B" w14:textId="77777777" w:rsidR="00132003" w:rsidRPr="00A431FE" w:rsidRDefault="00132003">
      <w:pPr>
        <w:pStyle w:val="NormalWeb"/>
        <w:numPr>
          <w:ilvl w:val="0"/>
          <w:numId w:val="14"/>
        </w:numPr>
        <w:rPr>
          <w:rStyle w:val="Strong"/>
          <w:rFonts w:ascii="Arial" w:hAnsi="Arial" w:cs="Arial"/>
          <w:b w:val="0"/>
          <w:bCs w:val="0"/>
          <w:color w:val="000000"/>
          <w:sz w:val="23"/>
          <w:szCs w:val="23"/>
        </w:rPr>
      </w:pPr>
      <w:r w:rsidRPr="00A431FE">
        <w:rPr>
          <w:rStyle w:val="Strong"/>
          <w:rFonts w:ascii="Arial" w:hAnsi="Arial" w:cs="Arial"/>
          <w:b w:val="0"/>
          <w:bCs w:val="0"/>
          <w:color w:val="000000"/>
          <w:sz w:val="23"/>
          <w:szCs w:val="23"/>
        </w:rPr>
        <w:t>protecting children from maltreatment, whether within or outside the home, including online;</w:t>
      </w:r>
    </w:p>
    <w:p w14:paraId="116B2721" w14:textId="77777777" w:rsidR="00132003" w:rsidRPr="00A431FE" w:rsidRDefault="00132003">
      <w:pPr>
        <w:pStyle w:val="NormalWeb"/>
        <w:numPr>
          <w:ilvl w:val="0"/>
          <w:numId w:val="14"/>
        </w:numPr>
        <w:rPr>
          <w:rStyle w:val="Strong"/>
          <w:rFonts w:ascii="Arial" w:hAnsi="Arial" w:cs="Arial"/>
          <w:b w:val="0"/>
          <w:bCs w:val="0"/>
          <w:color w:val="000000"/>
          <w:sz w:val="23"/>
          <w:szCs w:val="23"/>
        </w:rPr>
      </w:pPr>
      <w:r w:rsidRPr="00A431FE">
        <w:rPr>
          <w:rStyle w:val="Strong"/>
          <w:rFonts w:ascii="Arial" w:hAnsi="Arial" w:cs="Arial"/>
          <w:b w:val="0"/>
          <w:bCs w:val="0"/>
          <w:color w:val="000000"/>
          <w:sz w:val="23"/>
          <w:szCs w:val="23"/>
        </w:rPr>
        <w:t>preventing the impairment of children's mental and physical health or development;</w:t>
      </w:r>
    </w:p>
    <w:p w14:paraId="56C8D1D0" w14:textId="77777777" w:rsidR="00132003" w:rsidRPr="00A431FE" w:rsidRDefault="00132003">
      <w:pPr>
        <w:pStyle w:val="NormalWeb"/>
        <w:numPr>
          <w:ilvl w:val="0"/>
          <w:numId w:val="14"/>
        </w:numPr>
        <w:rPr>
          <w:rStyle w:val="Strong"/>
          <w:rFonts w:ascii="Arial" w:hAnsi="Arial" w:cs="Arial"/>
          <w:b w:val="0"/>
          <w:bCs w:val="0"/>
          <w:color w:val="000000"/>
          <w:sz w:val="23"/>
          <w:szCs w:val="23"/>
        </w:rPr>
      </w:pPr>
      <w:r w:rsidRPr="00A431FE">
        <w:rPr>
          <w:rStyle w:val="Strong"/>
          <w:rFonts w:ascii="Arial" w:hAnsi="Arial" w:cs="Arial"/>
          <w:b w:val="0"/>
          <w:bCs w:val="0"/>
          <w:color w:val="000000"/>
          <w:sz w:val="23"/>
          <w:szCs w:val="23"/>
        </w:rPr>
        <w:t>ensuring that children grow up in circumstances consistent with the provision of safe and effective care; and</w:t>
      </w:r>
    </w:p>
    <w:p w14:paraId="7125F492" w14:textId="77777777" w:rsidR="00132003" w:rsidRPr="00A431FE" w:rsidRDefault="00132003">
      <w:pPr>
        <w:pStyle w:val="NormalWeb"/>
        <w:numPr>
          <w:ilvl w:val="0"/>
          <w:numId w:val="14"/>
        </w:numPr>
        <w:rPr>
          <w:rStyle w:val="Strong"/>
          <w:rFonts w:ascii="Arial" w:hAnsi="Arial" w:cs="Arial"/>
          <w:b w:val="0"/>
          <w:bCs w:val="0"/>
          <w:color w:val="000000"/>
          <w:sz w:val="23"/>
          <w:szCs w:val="23"/>
        </w:rPr>
      </w:pPr>
      <w:r w:rsidRPr="00A431FE">
        <w:rPr>
          <w:rStyle w:val="Strong"/>
          <w:rFonts w:ascii="Arial" w:hAnsi="Arial" w:cs="Arial"/>
          <w:b w:val="0"/>
          <w:bCs w:val="0"/>
          <w:color w:val="000000"/>
          <w:sz w:val="23"/>
          <w:szCs w:val="23"/>
        </w:rPr>
        <w:t>taking action to enable all children to have the best outcomes.</w:t>
      </w:r>
    </w:p>
    <w:p w14:paraId="7360774C" w14:textId="7D4576EA" w:rsidR="00F54AFE" w:rsidRPr="006D4891" w:rsidRDefault="00F54AFE" w:rsidP="00BE1C9D">
      <w:pPr>
        <w:pStyle w:val="NormalWeb"/>
        <w:rPr>
          <w:rFonts w:ascii="Arial" w:hAnsi="Arial" w:cs="Arial"/>
          <w:color w:val="000000"/>
          <w:sz w:val="24"/>
        </w:rPr>
      </w:pPr>
      <w:r w:rsidRPr="006D4891">
        <w:rPr>
          <w:rStyle w:val="Strong"/>
          <w:rFonts w:ascii="Arial" w:hAnsi="Arial" w:cs="Arial"/>
          <w:color w:val="000000"/>
          <w:sz w:val="24"/>
        </w:rPr>
        <w:t>Child protection</w:t>
      </w:r>
      <w:r w:rsidRPr="006D4891">
        <w:rPr>
          <w:rFonts w:ascii="Arial" w:hAnsi="Arial" w:cs="Arial"/>
          <w:color w:val="000000"/>
          <w:sz w:val="24"/>
        </w:rPr>
        <w:t>, as defined in</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 xml:space="preserve">‘Working Together to Safeguard Children </w:t>
      </w:r>
      <w:r w:rsidR="009A2A54" w:rsidRPr="006D4891">
        <w:rPr>
          <w:rStyle w:val="Strong"/>
          <w:rFonts w:ascii="Arial" w:hAnsi="Arial" w:cs="Arial"/>
          <w:b w:val="0"/>
          <w:bCs w:val="0"/>
          <w:color w:val="000000"/>
          <w:sz w:val="24"/>
        </w:rPr>
        <w:t>(2026)</w:t>
      </w:r>
      <w:r w:rsidRPr="006D4891">
        <w:rPr>
          <w:rStyle w:val="Strong"/>
          <w:rFonts w:ascii="Arial" w:hAnsi="Arial" w:cs="Arial"/>
          <w:b w:val="0"/>
          <w:bCs w:val="0"/>
          <w:color w:val="000000"/>
          <w:sz w:val="24"/>
        </w:rPr>
        <w:t>’</w:t>
      </w:r>
      <w:r w:rsidRPr="006D4891">
        <w:rPr>
          <w:rFonts w:ascii="Arial" w:hAnsi="Arial" w:cs="Arial"/>
          <w:color w:val="000000"/>
          <w:sz w:val="24"/>
        </w:rPr>
        <w:t>, refers to the activity undertaken to protect individual children who are suffering, or are likely to suffer,</w:t>
      </w:r>
      <w:r w:rsidRPr="006D4891">
        <w:rPr>
          <w:rStyle w:val="apple-converted-space"/>
          <w:rFonts w:ascii="Arial" w:eastAsia="Calibri" w:hAnsi="Arial" w:cs="Arial"/>
          <w:color w:val="000000"/>
          <w:sz w:val="24"/>
        </w:rPr>
        <w:t> </w:t>
      </w:r>
      <w:r w:rsidRPr="006D4891">
        <w:rPr>
          <w:rStyle w:val="Strong"/>
          <w:rFonts w:ascii="Arial" w:hAnsi="Arial" w:cs="Arial"/>
          <w:b w:val="0"/>
          <w:bCs w:val="0"/>
          <w:color w:val="000000"/>
          <w:sz w:val="24"/>
        </w:rPr>
        <w:t>significant harm</w:t>
      </w:r>
      <w:r w:rsidRPr="006D4891">
        <w:rPr>
          <w:rFonts w:ascii="Arial" w:hAnsi="Arial" w:cs="Arial"/>
          <w:color w:val="000000"/>
          <w:sz w:val="24"/>
        </w:rPr>
        <w:t>. This includes timely assessment, intervention, and referral to statutory services where necessary.</w:t>
      </w:r>
    </w:p>
    <w:p w14:paraId="56CDA69A" w14:textId="77777777" w:rsidR="00F54AFE" w:rsidRPr="006D4891" w:rsidRDefault="00F54AFE" w:rsidP="00BE1C9D">
      <w:pPr>
        <w:pStyle w:val="NormalWeb"/>
        <w:rPr>
          <w:rFonts w:ascii="Arial" w:hAnsi="Arial" w:cs="Arial"/>
          <w:color w:val="000000"/>
          <w:sz w:val="24"/>
        </w:rPr>
      </w:pPr>
      <w:r w:rsidRPr="006D4891">
        <w:rPr>
          <w:rFonts w:ascii="Arial" w:hAnsi="Arial" w:cs="Arial"/>
          <w:color w:val="000000"/>
          <w:sz w:val="24"/>
        </w:rPr>
        <w:t>Safeguarding extends beyond child protection and includes:</w:t>
      </w:r>
    </w:p>
    <w:p w14:paraId="2A7D55DC"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promoting children’s health and wellbeing, including mental health;</w:t>
      </w:r>
    </w:p>
    <w:p w14:paraId="2553B2B0"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preventing harm from all forms of abuse, neglect, exploitation, or radicalisation;</w:t>
      </w:r>
    </w:p>
    <w:p w14:paraId="16FAD4A5"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ensuring online safety and protection from digital risks;</w:t>
      </w:r>
    </w:p>
    <w:p w14:paraId="2FBC7517"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early identification and support for children with additional needs (early help);</w:t>
      </w:r>
    </w:p>
    <w:p w14:paraId="6BE4C134"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addressing risks in the wider environment (contextual safeguarding); and</w:t>
      </w:r>
    </w:p>
    <w:p w14:paraId="41D4DD87" w14:textId="77777777" w:rsidR="00F54AFE" w:rsidRPr="00A431FE" w:rsidRDefault="00F54AFE">
      <w:pPr>
        <w:pStyle w:val="NormalWeb"/>
        <w:numPr>
          <w:ilvl w:val="0"/>
          <w:numId w:val="11"/>
        </w:numPr>
        <w:rPr>
          <w:rFonts w:ascii="Arial" w:hAnsi="Arial" w:cs="Arial"/>
          <w:color w:val="000000"/>
          <w:sz w:val="23"/>
          <w:szCs w:val="23"/>
        </w:rPr>
      </w:pPr>
      <w:r w:rsidRPr="00A431FE">
        <w:rPr>
          <w:rFonts w:ascii="Arial" w:hAnsi="Arial" w:cs="Arial"/>
          <w:color w:val="000000"/>
          <w:sz w:val="23"/>
          <w:szCs w:val="23"/>
        </w:rPr>
        <w:t>listening to children’s voices and involving them in decisions affecting their welfare.</w:t>
      </w:r>
    </w:p>
    <w:p w14:paraId="217F97B5" w14:textId="488678A7" w:rsidR="00792764" w:rsidRPr="006D4891" w:rsidRDefault="00792764" w:rsidP="00BE1C9D">
      <w:pPr>
        <w:pStyle w:val="NormalWeb"/>
        <w:rPr>
          <w:rFonts w:ascii="Arial" w:hAnsi="Arial" w:cs="Arial"/>
          <w:sz w:val="24"/>
        </w:rPr>
      </w:pPr>
      <w:r w:rsidRPr="006D4891">
        <w:rPr>
          <w:rFonts w:ascii="Arial" w:hAnsi="Arial" w:cs="Arial"/>
          <w:b/>
          <w:bCs/>
          <w:sz w:val="24"/>
        </w:rPr>
        <w:t xml:space="preserve">Staff </w:t>
      </w:r>
      <w:r w:rsidRPr="006D4891">
        <w:rPr>
          <w:rFonts w:ascii="Arial" w:hAnsi="Arial" w:cs="Arial"/>
          <w:sz w:val="24"/>
        </w:rPr>
        <w:t>refers to all those working for or on behalf of the school</w:t>
      </w:r>
      <w:r w:rsidR="00C406DD">
        <w:rPr>
          <w:rFonts w:ascii="Arial" w:hAnsi="Arial" w:cs="Arial"/>
          <w:sz w:val="24"/>
        </w:rPr>
        <w:t>/setti</w:t>
      </w:r>
      <w:r w:rsidR="006258C5">
        <w:rPr>
          <w:rFonts w:ascii="Arial" w:hAnsi="Arial" w:cs="Arial"/>
          <w:sz w:val="24"/>
        </w:rPr>
        <w:t>ng</w:t>
      </w:r>
      <w:r w:rsidRPr="006D4891">
        <w:rPr>
          <w:rFonts w:ascii="Arial" w:hAnsi="Arial" w:cs="Arial"/>
          <w:sz w:val="24"/>
        </w:rPr>
        <w:t>, full time or part-time, temporary or permanent, in either a paid or voluntary capacity.</w:t>
      </w:r>
    </w:p>
    <w:p w14:paraId="36EBB1C1" w14:textId="5215737A" w:rsidR="00792764" w:rsidRPr="006D4891" w:rsidRDefault="00792764" w:rsidP="00BE1C9D">
      <w:pPr>
        <w:pStyle w:val="NormalWeb"/>
        <w:rPr>
          <w:rFonts w:ascii="Arial" w:hAnsi="Arial" w:cs="Arial"/>
          <w:sz w:val="24"/>
        </w:rPr>
      </w:pPr>
      <w:r w:rsidRPr="006D4891">
        <w:rPr>
          <w:rFonts w:ascii="Arial" w:hAnsi="Arial" w:cs="Arial"/>
          <w:b/>
          <w:bCs/>
          <w:sz w:val="24"/>
        </w:rPr>
        <w:t xml:space="preserve">DSL </w:t>
      </w:r>
      <w:r w:rsidRPr="006D4891">
        <w:rPr>
          <w:rFonts w:ascii="Arial" w:hAnsi="Arial" w:cs="Arial"/>
          <w:sz w:val="24"/>
        </w:rPr>
        <w:t xml:space="preserve">refers to the </w:t>
      </w:r>
      <w:r w:rsidR="00897505" w:rsidRPr="006D4891">
        <w:rPr>
          <w:rFonts w:ascii="Arial" w:hAnsi="Arial" w:cs="Arial"/>
          <w:sz w:val="24"/>
        </w:rPr>
        <w:t xml:space="preserve">Designated Safeguarding Lead </w:t>
      </w:r>
      <w:r w:rsidRPr="006D4891">
        <w:rPr>
          <w:rFonts w:ascii="Arial" w:hAnsi="Arial" w:cs="Arial"/>
          <w:sz w:val="24"/>
        </w:rPr>
        <w:t xml:space="preserve">at the </w:t>
      </w:r>
      <w:r w:rsidR="00CB5C02">
        <w:rPr>
          <w:rFonts w:ascii="Arial" w:hAnsi="Arial" w:cs="Arial"/>
          <w:sz w:val="24"/>
        </w:rPr>
        <w:t>s</w:t>
      </w:r>
      <w:r w:rsidRPr="006D4891">
        <w:rPr>
          <w:rFonts w:ascii="Arial" w:hAnsi="Arial" w:cs="Arial"/>
          <w:sz w:val="24"/>
        </w:rPr>
        <w:t>chool</w:t>
      </w:r>
      <w:r w:rsidR="00CB5C02">
        <w:rPr>
          <w:rFonts w:ascii="Arial" w:hAnsi="Arial" w:cs="Arial"/>
          <w:sz w:val="24"/>
        </w:rPr>
        <w:t>/setting)</w:t>
      </w:r>
      <w:r w:rsidRPr="006D4891">
        <w:rPr>
          <w:rFonts w:ascii="Arial" w:hAnsi="Arial" w:cs="Arial"/>
          <w:sz w:val="24"/>
        </w:rPr>
        <w:t xml:space="preserve"> </w:t>
      </w:r>
    </w:p>
    <w:p w14:paraId="0B0EF908" w14:textId="77777777" w:rsidR="00792764" w:rsidRPr="006D4891" w:rsidRDefault="00792764" w:rsidP="00BE1C9D">
      <w:pPr>
        <w:pStyle w:val="NormalWeb"/>
        <w:rPr>
          <w:rFonts w:ascii="Arial" w:hAnsi="Arial" w:cs="Arial"/>
          <w:sz w:val="24"/>
        </w:rPr>
      </w:pPr>
      <w:r w:rsidRPr="006D4891">
        <w:rPr>
          <w:rFonts w:ascii="Arial" w:hAnsi="Arial" w:cs="Arial"/>
          <w:b/>
          <w:bCs/>
          <w:sz w:val="24"/>
        </w:rPr>
        <w:t xml:space="preserve">Child </w:t>
      </w:r>
      <w:r w:rsidRPr="006D4891">
        <w:rPr>
          <w:rFonts w:ascii="Arial" w:hAnsi="Arial" w:cs="Arial"/>
          <w:sz w:val="24"/>
        </w:rPr>
        <w:t xml:space="preserve">includes everyone under the age of 18. </w:t>
      </w:r>
    </w:p>
    <w:p w14:paraId="5874590F" w14:textId="0831E23D" w:rsidR="00792764" w:rsidRPr="006D4891" w:rsidRDefault="00792764" w:rsidP="00BE1C9D">
      <w:pPr>
        <w:pStyle w:val="NormalWeb"/>
        <w:rPr>
          <w:rFonts w:ascii="Arial" w:hAnsi="Arial" w:cs="Arial"/>
          <w:sz w:val="24"/>
        </w:rPr>
      </w:pPr>
      <w:r w:rsidRPr="006D4891">
        <w:rPr>
          <w:rFonts w:ascii="Arial" w:hAnsi="Arial" w:cs="Arial"/>
          <w:b/>
          <w:bCs/>
          <w:sz w:val="24"/>
        </w:rPr>
        <w:t xml:space="preserve">Parent </w:t>
      </w:r>
      <w:r w:rsidRPr="006D4891">
        <w:rPr>
          <w:rFonts w:ascii="Arial" w:hAnsi="Arial" w:cs="Arial"/>
          <w:sz w:val="24"/>
        </w:rPr>
        <w:t xml:space="preserve">refers to birth parents and other adults who are in a parenting role, for example, </w:t>
      </w:r>
      <w:r w:rsidR="00190126" w:rsidRPr="006D4891">
        <w:rPr>
          <w:rFonts w:ascii="Arial" w:hAnsi="Arial" w:cs="Arial"/>
          <w:sz w:val="24"/>
        </w:rPr>
        <w:t>step</w:t>
      </w:r>
      <w:r w:rsidR="00190126">
        <w:rPr>
          <w:rFonts w:ascii="Arial" w:hAnsi="Arial" w:cs="Arial"/>
          <w:sz w:val="24"/>
        </w:rPr>
        <w:t>parents</w:t>
      </w:r>
      <w:r w:rsidRPr="006D4891">
        <w:rPr>
          <w:rFonts w:ascii="Arial" w:hAnsi="Arial" w:cs="Arial"/>
          <w:sz w:val="24"/>
        </w:rPr>
        <w:t>, foster carers and adoptive parents.</w:t>
      </w:r>
    </w:p>
    <w:p w14:paraId="09D2DE95" w14:textId="77777777" w:rsidR="00A431FE" w:rsidRDefault="00792764" w:rsidP="00BE1C9D">
      <w:pPr>
        <w:pStyle w:val="NormalWeb"/>
        <w:rPr>
          <w:rFonts w:ascii="Arial" w:hAnsi="Arial" w:cs="Arial"/>
          <w:sz w:val="24"/>
        </w:rPr>
      </w:pPr>
      <w:r w:rsidRPr="006D4891">
        <w:rPr>
          <w:rFonts w:ascii="Arial" w:hAnsi="Arial" w:cs="Arial"/>
          <w:b/>
          <w:bCs/>
          <w:sz w:val="24"/>
        </w:rPr>
        <w:t xml:space="preserve">Extra </w:t>
      </w:r>
      <w:r w:rsidR="000A72BD">
        <w:rPr>
          <w:rFonts w:ascii="Arial" w:hAnsi="Arial" w:cs="Arial"/>
          <w:b/>
          <w:bCs/>
          <w:sz w:val="24"/>
        </w:rPr>
        <w:t>F</w:t>
      </w:r>
      <w:r w:rsidRPr="006D4891">
        <w:rPr>
          <w:rFonts w:ascii="Arial" w:hAnsi="Arial" w:cs="Arial"/>
          <w:b/>
          <w:bCs/>
          <w:sz w:val="24"/>
        </w:rPr>
        <w:t xml:space="preserve">amilial Harm - </w:t>
      </w:r>
      <w:r w:rsidR="009C5F9A" w:rsidRPr="006D4891">
        <w:rPr>
          <w:rFonts w:ascii="Arial" w:hAnsi="Arial" w:cs="Arial"/>
          <w:sz w:val="24"/>
        </w:rPr>
        <w:t xml:space="preserve">Extra-familial harm refers to abuse or exploitation occurring outside the family environment. </w:t>
      </w:r>
      <w:r w:rsidR="009C5F9A" w:rsidRPr="006D4891">
        <w:rPr>
          <w:rFonts w:ascii="Arial" w:hAnsi="Arial" w:cs="Arial"/>
          <w:b/>
          <w:bCs/>
          <w:sz w:val="24"/>
        </w:rPr>
        <w:t xml:space="preserve">Contextual safeguarding </w:t>
      </w:r>
      <w:r w:rsidR="009C5F9A" w:rsidRPr="006D4891">
        <w:rPr>
          <w:rFonts w:ascii="Arial" w:hAnsi="Arial" w:cs="Arial"/>
          <w:sz w:val="24"/>
        </w:rPr>
        <w:t>refers to the approach</w:t>
      </w:r>
      <w:r w:rsidR="00CB295D">
        <w:rPr>
          <w:rFonts w:ascii="Arial" w:hAnsi="Arial" w:cs="Arial"/>
          <w:sz w:val="24"/>
        </w:rPr>
        <w:t xml:space="preserve"> </w:t>
      </w:r>
      <w:r w:rsidR="009C5F9A" w:rsidRPr="006D4891">
        <w:rPr>
          <w:rFonts w:ascii="Arial" w:hAnsi="Arial" w:cs="Arial"/>
          <w:sz w:val="24"/>
        </w:rPr>
        <w:t>used to understand and respond to the wider relationships, environments and circumstances in which such harm occurs.</w:t>
      </w:r>
      <w:bookmarkStart w:id="3" w:name="_Toc47373534"/>
    </w:p>
    <w:p w14:paraId="47FB33FD" w14:textId="7CDE4347" w:rsidR="009C5F9A" w:rsidRPr="00A431FE" w:rsidRDefault="00582BB4" w:rsidP="00BE1C9D">
      <w:pPr>
        <w:pStyle w:val="NormalWeb"/>
        <w:rPr>
          <w:rFonts w:ascii="Aptos" w:hAnsi="Aptos" w:cs="Arial"/>
          <w:b/>
          <w:bCs/>
          <w:sz w:val="24"/>
          <w:highlight w:val="yellow"/>
        </w:rPr>
      </w:pPr>
      <w:r w:rsidRPr="00582BB4">
        <w:rPr>
          <w:rFonts w:ascii="Aptos" w:hAnsi="Aptos" w:cs="Arial"/>
          <w:b/>
          <w:bCs/>
          <w:sz w:val="24"/>
          <w:highlight w:val="yellow"/>
        </w:rPr>
        <w:lastRenderedPageBreak/>
        <w:t>Early Help</w:t>
      </w:r>
      <w:r>
        <w:rPr>
          <w:rFonts w:ascii="Aptos" w:hAnsi="Aptos" w:cs="Arial"/>
          <w:sz w:val="24"/>
          <w:highlight w:val="yellow"/>
        </w:rPr>
        <w:t xml:space="preserve"> </w:t>
      </w:r>
      <w:r w:rsidR="00EE4DD9">
        <w:rPr>
          <w:rFonts w:ascii="Aptos" w:hAnsi="Aptos" w:cs="Arial"/>
          <w:sz w:val="24"/>
          <w:highlight w:val="yellow"/>
        </w:rPr>
        <w:t>is</w:t>
      </w:r>
      <w:r w:rsidR="00AB048C" w:rsidRPr="003B2D04">
        <w:rPr>
          <w:rFonts w:ascii="Aptos" w:hAnsi="Aptos" w:cs="Arial"/>
          <w:sz w:val="24"/>
          <w:highlight w:val="yellow"/>
        </w:rPr>
        <w:t xml:space="preserve"> increasingly used in national policy to describe support provided to children and families as soon as needs or problems emerge. In Warwickshire, early intervention is referred to as </w:t>
      </w:r>
      <w:r w:rsidR="00AB048C" w:rsidRPr="003B2D04">
        <w:rPr>
          <w:rFonts w:ascii="Aptos" w:hAnsi="Aptos" w:cs="Arial"/>
          <w:b/>
          <w:bCs/>
          <w:sz w:val="24"/>
          <w:highlight w:val="yellow"/>
        </w:rPr>
        <w:t>Early Support</w:t>
      </w:r>
      <w:r w:rsidR="00AB048C" w:rsidRPr="003B2D04">
        <w:rPr>
          <w:rFonts w:ascii="Aptos" w:hAnsi="Aptos" w:cs="Arial"/>
          <w:sz w:val="24"/>
          <w:highlight w:val="yellow"/>
        </w:rPr>
        <w:t xml:space="preserve">, which may increase to </w:t>
      </w:r>
      <w:r w:rsidR="00AB048C" w:rsidRPr="003B2D04">
        <w:rPr>
          <w:rFonts w:ascii="Aptos" w:hAnsi="Aptos" w:cs="Arial"/>
          <w:b/>
          <w:bCs/>
          <w:sz w:val="24"/>
          <w:highlight w:val="yellow"/>
        </w:rPr>
        <w:t>Targeted Early Support</w:t>
      </w:r>
      <w:r w:rsidR="00AB048C" w:rsidRPr="003B2D04">
        <w:rPr>
          <w:rFonts w:ascii="Aptos" w:hAnsi="Aptos" w:cs="Arial"/>
          <w:sz w:val="24"/>
          <w:highlight w:val="yellow"/>
        </w:rPr>
        <w:t xml:space="preserve"> where additional coordinated support is needed. Where statutory intervention is required, children may receive </w:t>
      </w:r>
      <w:r w:rsidR="004A1BAB" w:rsidRPr="004A1BAB">
        <w:rPr>
          <w:rFonts w:ascii="Aptos" w:hAnsi="Aptos" w:cs="Arial"/>
          <w:b/>
          <w:bCs/>
          <w:sz w:val="24"/>
          <w:highlight w:val="yellow"/>
        </w:rPr>
        <w:t>Family Help</w:t>
      </w:r>
      <w:r w:rsidR="004A1BAB">
        <w:rPr>
          <w:rFonts w:ascii="Aptos" w:hAnsi="Aptos" w:cs="Arial"/>
          <w:sz w:val="24"/>
          <w:highlight w:val="yellow"/>
        </w:rPr>
        <w:t xml:space="preserve"> </w:t>
      </w:r>
      <w:r w:rsidR="00AB048C" w:rsidRPr="003B2D04">
        <w:rPr>
          <w:rFonts w:ascii="Aptos" w:hAnsi="Aptos" w:cs="Arial"/>
          <w:sz w:val="24"/>
          <w:highlight w:val="yellow"/>
        </w:rPr>
        <w:t xml:space="preserve">support as </w:t>
      </w:r>
      <w:r w:rsidR="00AB048C" w:rsidRPr="003B2D04">
        <w:rPr>
          <w:rFonts w:ascii="Aptos" w:hAnsi="Aptos" w:cs="Arial"/>
          <w:b/>
          <w:bCs/>
          <w:sz w:val="24"/>
          <w:highlight w:val="yellow"/>
        </w:rPr>
        <w:t>children in need under section 17 of the Children Act 1989</w:t>
      </w:r>
      <w:r w:rsidR="00AB048C" w:rsidRPr="003B2D04">
        <w:rPr>
          <w:rFonts w:ascii="Aptos" w:hAnsi="Aptos" w:cs="Arial"/>
          <w:sz w:val="24"/>
          <w:highlight w:val="yellow"/>
        </w:rPr>
        <w:t xml:space="preserve">, or the local authority may make </w:t>
      </w:r>
      <w:r w:rsidR="00AB048C" w:rsidRPr="003B2D04">
        <w:rPr>
          <w:rFonts w:ascii="Aptos" w:hAnsi="Aptos" w:cs="Arial"/>
          <w:b/>
          <w:bCs/>
          <w:sz w:val="24"/>
          <w:highlight w:val="yellow"/>
        </w:rPr>
        <w:t>section 47 enquiries</w:t>
      </w:r>
      <w:r w:rsidR="00AB048C" w:rsidRPr="003B2D04">
        <w:rPr>
          <w:rFonts w:ascii="Aptos" w:hAnsi="Aptos" w:cs="Arial"/>
          <w:sz w:val="24"/>
          <w:highlight w:val="yellow"/>
        </w:rPr>
        <w:t xml:space="preserve"> where there is reasonable cause to suspect that a child is suffering, or is likely to suffer, significant harm. </w:t>
      </w:r>
      <w:r w:rsidR="002548C0">
        <w:rPr>
          <w:rFonts w:ascii="Aptos" w:hAnsi="Aptos" w:cs="Arial"/>
          <w:sz w:val="24"/>
          <w:highlight w:val="yellow"/>
        </w:rPr>
        <w:t xml:space="preserve">Please refer to </w:t>
      </w:r>
      <w:r w:rsidR="002548C0" w:rsidRPr="004E6B5F">
        <w:rPr>
          <w:rFonts w:ascii="Aptos" w:hAnsi="Aptos" w:cs="Arial"/>
          <w:b/>
          <w:bCs/>
          <w:sz w:val="24"/>
          <w:highlight w:val="yellow"/>
        </w:rPr>
        <w:t>The Spectrum of Support</w:t>
      </w:r>
      <w:r w:rsidR="002548C0">
        <w:rPr>
          <w:rFonts w:ascii="Aptos" w:hAnsi="Aptos" w:cs="Arial"/>
          <w:sz w:val="24"/>
          <w:highlight w:val="yellow"/>
        </w:rPr>
        <w:t xml:space="preserve"> for details.</w:t>
      </w:r>
    </w:p>
    <w:p w14:paraId="7B5FDE3A" w14:textId="33DF7F02" w:rsidR="00792764" w:rsidRPr="006D4891" w:rsidRDefault="00792764">
      <w:pPr>
        <w:pStyle w:val="Heading1"/>
        <w:numPr>
          <w:ilvl w:val="0"/>
          <w:numId w:val="10"/>
        </w:numPr>
        <w:rPr>
          <w:rFonts w:cs="Arial"/>
          <w:sz w:val="24"/>
        </w:rPr>
      </w:pPr>
      <w:bookmarkStart w:id="4" w:name="_Toc235706770"/>
      <w:bookmarkStart w:id="5" w:name="_Toc235713676"/>
      <w:r w:rsidRPr="006D4891">
        <w:rPr>
          <w:rFonts w:cs="Arial"/>
          <w:sz w:val="24"/>
        </w:rPr>
        <w:t>Introduction</w:t>
      </w:r>
      <w:bookmarkEnd w:id="3"/>
      <w:bookmarkEnd w:id="4"/>
      <w:bookmarkEnd w:id="5"/>
      <w:r w:rsidRPr="006D4891">
        <w:rPr>
          <w:rFonts w:cs="Arial"/>
          <w:sz w:val="24"/>
        </w:rPr>
        <w:t xml:space="preserve"> </w:t>
      </w:r>
    </w:p>
    <w:p w14:paraId="3293921F" w14:textId="631411BA" w:rsidR="00792764" w:rsidRPr="005B5E74" w:rsidRDefault="00792764" w:rsidP="00BE1C9D">
      <w:pPr>
        <w:pStyle w:val="NormalWeb"/>
        <w:rPr>
          <w:rFonts w:ascii="Arial" w:eastAsia="Tahoma" w:hAnsi="Arial" w:cs="Arial"/>
          <w:sz w:val="24"/>
          <w:lang w:eastAsia="en-US" w:bidi="en-US"/>
        </w:rPr>
      </w:pPr>
      <w:r w:rsidRPr="006D4891">
        <w:rPr>
          <w:rFonts w:ascii="Arial" w:eastAsia="Tahoma" w:hAnsi="Arial" w:cs="Arial"/>
          <w:sz w:val="24"/>
          <w:lang w:eastAsia="en-US" w:bidi="en-US"/>
        </w:rPr>
        <w:t xml:space="preserve">At </w:t>
      </w:r>
      <w:r w:rsidR="002B51C1" w:rsidRPr="008C57DF">
        <w:rPr>
          <w:rFonts w:ascii="Arial" w:eastAsia="Tahoma" w:hAnsi="Arial" w:cs="Arial"/>
          <w:sz w:val="24"/>
          <w:u w:val="single"/>
          <w:lang w:eastAsia="en-US" w:bidi="en-US"/>
        </w:rPr>
        <w:t xml:space="preserve">Arden Forest Infant School </w:t>
      </w:r>
      <w:r w:rsidRPr="006D4891">
        <w:rPr>
          <w:rFonts w:ascii="Arial" w:eastAsia="Tahoma" w:hAnsi="Arial" w:cs="Arial"/>
          <w:sz w:val="24"/>
          <w:lang w:eastAsia="en-US" w:bidi="en-US"/>
        </w:rPr>
        <w:t xml:space="preserve">we are committed to safeguarding children and young </w:t>
      </w:r>
      <w:r w:rsidRPr="005B5E74">
        <w:rPr>
          <w:rFonts w:ascii="Arial" w:eastAsia="Tahoma" w:hAnsi="Arial" w:cs="Arial"/>
          <w:sz w:val="24"/>
          <w:lang w:eastAsia="en-US" w:bidi="en-US"/>
        </w:rPr>
        <w:t xml:space="preserve">people, and we expect everyone who works in our </w:t>
      </w:r>
      <w:r w:rsidR="008C64B4" w:rsidRPr="005B5E74">
        <w:rPr>
          <w:rFonts w:ascii="Arial" w:eastAsia="Tahoma" w:hAnsi="Arial" w:cs="Arial"/>
          <w:sz w:val="24"/>
          <w:lang w:eastAsia="en-US" w:bidi="en-US"/>
        </w:rPr>
        <w:t xml:space="preserve">academy </w:t>
      </w:r>
      <w:r w:rsidRPr="005B5E74">
        <w:rPr>
          <w:rFonts w:ascii="Arial" w:eastAsia="Tahoma" w:hAnsi="Arial" w:cs="Arial"/>
          <w:sz w:val="24"/>
          <w:lang w:eastAsia="en-US" w:bidi="en-US"/>
        </w:rPr>
        <w:t>to share this commitment.</w:t>
      </w:r>
      <w:r w:rsidR="00132003" w:rsidRPr="005B5E74">
        <w:rPr>
          <w:rFonts w:ascii="Arial" w:eastAsia="Tahoma" w:hAnsi="Arial" w:cs="Arial"/>
          <w:sz w:val="24"/>
          <w:lang w:eastAsia="en-US" w:bidi="en-US"/>
        </w:rPr>
        <w:t xml:space="preserve"> </w:t>
      </w:r>
      <w:r w:rsidRPr="005B5E74">
        <w:rPr>
          <w:rFonts w:ascii="Arial" w:eastAsia="Tahoma" w:hAnsi="Arial" w:cs="Arial"/>
          <w:sz w:val="24"/>
          <w:lang w:eastAsia="en-US" w:bidi="en-US"/>
        </w:rPr>
        <w:t>Adults in our</w:t>
      </w:r>
      <w:r w:rsidR="002B51C1" w:rsidRPr="005B5E74">
        <w:rPr>
          <w:rFonts w:ascii="Arial" w:eastAsia="Tahoma" w:hAnsi="Arial" w:cs="Arial"/>
          <w:sz w:val="24"/>
          <w:lang w:eastAsia="en-US" w:bidi="en-US"/>
        </w:rPr>
        <w:t xml:space="preserve"> School  </w:t>
      </w:r>
      <w:r w:rsidR="008C64B4" w:rsidRPr="005B5E74">
        <w:rPr>
          <w:rFonts w:ascii="Arial" w:eastAsia="Tahoma" w:hAnsi="Arial" w:cs="Arial"/>
          <w:color w:val="00B050"/>
          <w:sz w:val="24"/>
          <w:lang w:eastAsia="en-US" w:bidi="en-US"/>
        </w:rPr>
        <w:t xml:space="preserve"> </w:t>
      </w:r>
      <w:r w:rsidRPr="005B5E74">
        <w:rPr>
          <w:rFonts w:ascii="Arial" w:eastAsia="Tahoma" w:hAnsi="Arial" w:cs="Arial"/>
          <w:sz w:val="24"/>
          <w:lang w:eastAsia="en-US" w:bidi="en-US"/>
        </w:rPr>
        <w:t>take all welfare concerns seriously and encourage children and young people to talk to us about anything that worries them.</w:t>
      </w:r>
      <w:r w:rsidR="00CB295D" w:rsidRPr="005B5E74">
        <w:rPr>
          <w:rFonts w:ascii="Arial" w:eastAsia="Tahoma" w:hAnsi="Arial" w:cs="Arial"/>
          <w:sz w:val="24"/>
          <w:lang w:eastAsia="en-US" w:bidi="en-US"/>
        </w:rPr>
        <w:t xml:space="preserve">   </w:t>
      </w:r>
      <w:r w:rsidRPr="005B5E74">
        <w:rPr>
          <w:rFonts w:ascii="Arial" w:eastAsia="Tahoma" w:hAnsi="Arial" w:cs="Arial"/>
          <w:b/>
          <w:bCs/>
          <w:sz w:val="24"/>
          <w:lang w:eastAsia="en-US" w:bidi="en-US"/>
        </w:rPr>
        <w:t>We will always act in the best interest of the child.</w:t>
      </w:r>
      <w:r w:rsidRPr="005B5E74">
        <w:rPr>
          <w:rFonts w:ascii="Arial" w:eastAsia="Tahoma" w:hAnsi="Arial" w:cs="Arial"/>
          <w:sz w:val="24"/>
          <w:lang w:eastAsia="en-US" w:bidi="en-US"/>
        </w:rPr>
        <w:t xml:space="preserve"> </w:t>
      </w:r>
    </w:p>
    <w:p w14:paraId="47948884" w14:textId="4F06D2F3" w:rsidR="00132003" w:rsidRPr="005B5E74" w:rsidRDefault="00132003" w:rsidP="00BE1C9D">
      <w:pPr>
        <w:pStyle w:val="NormalWeb"/>
        <w:rPr>
          <w:rFonts w:ascii="Arial" w:eastAsia="Tahoma" w:hAnsi="Arial" w:cs="Arial"/>
          <w:sz w:val="24"/>
          <w:lang w:eastAsia="en-US" w:bidi="en-US"/>
        </w:rPr>
      </w:pPr>
      <w:r w:rsidRPr="005B5E74">
        <w:rPr>
          <w:rFonts w:ascii="Arial" w:eastAsia="Tahoma" w:hAnsi="Arial" w:cs="Arial"/>
          <w:sz w:val="24"/>
          <w:lang w:eastAsia="en-US" w:bidi="en-US"/>
        </w:rPr>
        <w:t xml:space="preserve">All staff working in or on behalf of </w:t>
      </w:r>
      <w:r w:rsidR="002B51C1" w:rsidRPr="005B5E74">
        <w:rPr>
          <w:rFonts w:ascii="Arial" w:eastAsia="Tahoma" w:hAnsi="Arial" w:cs="Arial"/>
          <w:sz w:val="24"/>
          <w:lang w:eastAsia="en-US" w:bidi="en-US"/>
        </w:rPr>
        <w:t>Arden Forest Infant Schoo</w:t>
      </w:r>
      <w:r w:rsidR="005B5E74" w:rsidRPr="005B5E74">
        <w:rPr>
          <w:rFonts w:ascii="Arial" w:eastAsia="Tahoma" w:hAnsi="Arial" w:cs="Arial"/>
          <w:sz w:val="24"/>
          <w:lang w:eastAsia="en-US" w:bidi="en-US"/>
        </w:rPr>
        <w:t xml:space="preserve">l, </w:t>
      </w:r>
      <w:r w:rsidRPr="005B5E74">
        <w:rPr>
          <w:rFonts w:ascii="Arial" w:eastAsia="Tahoma" w:hAnsi="Arial" w:cs="Arial"/>
          <w:sz w:val="24"/>
          <w:lang w:eastAsia="en-US" w:bidi="en-US"/>
        </w:rPr>
        <w:t xml:space="preserve">including those who do not work directly with children, are expected to read and understand at least </w:t>
      </w:r>
      <w:r w:rsidRPr="005B5E74">
        <w:rPr>
          <w:rFonts w:ascii="Arial" w:eastAsia="Tahoma" w:hAnsi="Arial" w:cs="Arial"/>
          <w:b/>
          <w:bCs/>
          <w:sz w:val="24"/>
          <w:lang w:eastAsia="en-US" w:bidi="en-US"/>
        </w:rPr>
        <w:t>Part One of Keeping Children Safe in Education 2026</w:t>
      </w:r>
      <w:r w:rsidRPr="005B5E74">
        <w:rPr>
          <w:rFonts w:ascii="Arial" w:eastAsia="Tahoma" w:hAnsi="Arial" w:cs="Arial"/>
          <w:sz w:val="24"/>
          <w:lang w:eastAsia="en-US" w:bidi="en-US"/>
        </w:rPr>
        <w:t>. The academy will ensure that appropriate arrangements are in place to support staff to understand and discharge their safeguarding responsibilities.</w:t>
      </w:r>
    </w:p>
    <w:p w14:paraId="487DAA73" w14:textId="53D7978E" w:rsidR="00132003" w:rsidRPr="005B5E74" w:rsidRDefault="00132003" w:rsidP="00BE1C9D">
      <w:pPr>
        <w:pStyle w:val="NormalWeb"/>
        <w:rPr>
          <w:rFonts w:ascii="Arial" w:eastAsia="Tahoma" w:hAnsi="Arial" w:cs="Arial"/>
          <w:sz w:val="24"/>
          <w:lang w:eastAsia="en-US" w:bidi="en-US"/>
        </w:rPr>
      </w:pPr>
      <w:r w:rsidRPr="005B5E74">
        <w:rPr>
          <w:rFonts w:ascii="Arial" w:eastAsia="Tahoma" w:hAnsi="Arial" w:cs="Arial"/>
          <w:sz w:val="24"/>
          <w:lang w:eastAsia="en-US" w:bidi="en-US"/>
        </w:rPr>
        <w:t>This policy should also be read alongside section 3 of the Early Years Foundation Stage statutory framework.</w:t>
      </w:r>
    </w:p>
    <w:p w14:paraId="28136242" w14:textId="13F9092E" w:rsidR="00132003" w:rsidRPr="00FF7D69" w:rsidRDefault="00132003" w:rsidP="00BE1C9D">
      <w:pPr>
        <w:pStyle w:val="NormalWeb"/>
        <w:rPr>
          <w:rFonts w:ascii="Arial" w:hAnsi="Arial" w:cs="Arial"/>
          <w:b/>
          <w:bCs/>
          <w:sz w:val="24"/>
        </w:rPr>
      </w:pPr>
      <w:r w:rsidRPr="005B5E74">
        <w:rPr>
          <w:rFonts w:ascii="Arial" w:hAnsi="Arial" w:cs="Arial"/>
          <w:sz w:val="24"/>
        </w:rPr>
        <w:t>This policy forms part of the</w:t>
      </w:r>
      <w:r w:rsidR="008A6B2F" w:rsidRPr="005B5E74">
        <w:rPr>
          <w:rFonts w:ascii="Arial" w:hAnsi="Arial" w:cs="Arial"/>
          <w:sz w:val="24"/>
        </w:rPr>
        <w:t xml:space="preserve"> </w:t>
      </w:r>
      <w:r w:rsidR="005B5E74" w:rsidRPr="005B5E74">
        <w:rPr>
          <w:rFonts w:ascii="Arial" w:eastAsia="Tahoma" w:hAnsi="Arial" w:cs="Arial"/>
          <w:sz w:val="24"/>
          <w:lang w:eastAsia="en-US" w:bidi="en-US"/>
        </w:rPr>
        <w:t>Arden Forest Infant School’s</w:t>
      </w:r>
      <w:r w:rsidR="008A6B2F" w:rsidRPr="005B5E74">
        <w:rPr>
          <w:rFonts w:ascii="Arial" w:hAnsi="Arial" w:cs="Arial"/>
          <w:sz w:val="24"/>
        </w:rPr>
        <w:t xml:space="preserve"> </w:t>
      </w:r>
      <w:r w:rsidRPr="005B5E74">
        <w:rPr>
          <w:rFonts w:ascii="Arial" w:hAnsi="Arial" w:cs="Arial"/>
          <w:sz w:val="24"/>
        </w:rPr>
        <w:t xml:space="preserve">wider safeguarding </w:t>
      </w:r>
      <w:r w:rsidRPr="00FF7D69">
        <w:rPr>
          <w:rFonts w:ascii="Arial" w:hAnsi="Arial" w:cs="Arial"/>
          <w:sz w:val="24"/>
        </w:rPr>
        <w:t xml:space="preserve">framework and </w:t>
      </w:r>
      <w:r w:rsidRPr="00FF7D69">
        <w:rPr>
          <w:rFonts w:ascii="Arial" w:hAnsi="Arial" w:cs="Arial"/>
          <w:b/>
          <w:bCs/>
          <w:sz w:val="24"/>
        </w:rPr>
        <w:t>should be read alongside:</w:t>
      </w:r>
    </w:p>
    <w:p w14:paraId="37AEC0CF" w14:textId="77777777" w:rsidR="006976CF" w:rsidRDefault="002B51C1" w:rsidP="006976CF">
      <w:pPr>
        <w:pStyle w:val="NormalWeb"/>
        <w:numPr>
          <w:ilvl w:val="0"/>
          <w:numId w:val="12"/>
        </w:numPr>
        <w:rPr>
          <w:rFonts w:ascii="Arial" w:hAnsi="Arial" w:cs="Arial"/>
          <w:sz w:val="24"/>
        </w:rPr>
      </w:pPr>
      <w:r w:rsidRPr="00FF7D69">
        <w:rPr>
          <w:rFonts w:ascii="Arial" w:eastAsia="Tahoma" w:hAnsi="Arial" w:cs="Arial"/>
          <w:sz w:val="24"/>
          <w:lang w:eastAsia="en-US" w:bidi="en-US"/>
        </w:rPr>
        <w:t xml:space="preserve">Arden Forest Infant School   </w:t>
      </w:r>
      <w:r w:rsidR="008B54D2" w:rsidRPr="00FF7D69">
        <w:rPr>
          <w:rFonts w:ascii="Arial" w:eastAsia="Tahoma" w:hAnsi="Arial" w:cs="Arial"/>
          <w:sz w:val="24"/>
          <w:lang w:eastAsia="en-US" w:bidi="en-US"/>
        </w:rPr>
        <w:t xml:space="preserve"> </w:t>
      </w:r>
      <w:r w:rsidR="00132003" w:rsidRPr="00FF7D69">
        <w:rPr>
          <w:rFonts w:ascii="Arial" w:hAnsi="Arial" w:cs="Arial"/>
          <w:sz w:val="24"/>
        </w:rPr>
        <w:t xml:space="preserve"> Safeguarding Policy;</w:t>
      </w:r>
    </w:p>
    <w:p w14:paraId="56698CBE" w14:textId="3CD6CE5C" w:rsidR="00AE76E2" w:rsidRPr="006976CF" w:rsidRDefault="006976CF" w:rsidP="006976CF">
      <w:pPr>
        <w:pStyle w:val="NormalWeb"/>
        <w:numPr>
          <w:ilvl w:val="0"/>
          <w:numId w:val="12"/>
        </w:numPr>
        <w:rPr>
          <w:rFonts w:ascii="Arial" w:hAnsi="Arial" w:cs="Arial"/>
          <w:sz w:val="24"/>
        </w:rPr>
      </w:pPr>
      <w:r>
        <w:rPr>
          <w:rFonts w:ascii="Arial" w:hAnsi="Arial" w:cs="Arial"/>
          <w:sz w:val="24"/>
        </w:rPr>
        <w:t xml:space="preserve">Arden Forest Infant </w:t>
      </w:r>
      <w:r w:rsidRPr="006976CF">
        <w:rPr>
          <w:rFonts w:ascii="Arial" w:hAnsi="Arial" w:cs="Arial"/>
          <w:sz w:val="24"/>
        </w:rPr>
        <w:t xml:space="preserve">School    </w:t>
      </w:r>
      <w:r w:rsidR="00AE76E2" w:rsidRPr="006976CF">
        <w:rPr>
          <w:rFonts w:ascii="Arial" w:hAnsi="Arial" w:cs="Arial"/>
          <w:sz w:val="24"/>
        </w:rPr>
        <w:t xml:space="preserve"> Staff Code of Conduct</w:t>
      </w:r>
      <w:r w:rsidR="00501724" w:rsidRPr="006976CF">
        <w:rPr>
          <w:sz w:val="24"/>
        </w:rPr>
        <w:t>;</w:t>
      </w:r>
    </w:p>
    <w:p w14:paraId="75B47121" w14:textId="79BA09EA" w:rsidR="00132003" w:rsidRPr="00FF7D69" w:rsidRDefault="002B51C1">
      <w:pPr>
        <w:pStyle w:val="NormalWeb"/>
        <w:numPr>
          <w:ilvl w:val="0"/>
          <w:numId w:val="12"/>
        </w:numPr>
        <w:rPr>
          <w:rFonts w:ascii="Arial" w:hAnsi="Arial" w:cs="Arial"/>
          <w:sz w:val="24"/>
        </w:rPr>
      </w:pPr>
      <w:r w:rsidRPr="00FF7D69">
        <w:rPr>
          <w:rFonts w:ascii="Arial" w:eastAsia="Tahoma" w:hAnsi="Arial" w:cs="Arial"/>
          <w:sz w:val="24"/>
          <w:lang w:eastAsia="en-US" w:bidi="en-US"/>
        </w:rPr>
        <w:t xml:space="preserve">Arden Forest Infant School   </w:t>
      </w:r>
      <w:r w:rsidR="005738EF" w:rsidRPr="00FF7D69">
        <w:rPr>
          <w:rFonts w:ascii="Arial" w:eastAsia="Tahoma" w:hAnsi="Arial" w:cs="Arial"/>
          <w:sz w:val="24"/>
          <w:lang w:eastAsia="en-US" w:bidi="en-US"/>
        </w:rPr>
        <w:t xml:space="preserve"> </w:t>
      </w:r>
      <w:r w:rsidR="005738EF" w:rsidRPr="00FF7D69">
        <w:rPr>
          <w:rFonts w:ascii="Arial" w:hAnsi="Arial" w:cs="Arial"/>
          <w:sz w:val="24"/>
        </w:rPr>
        <w:t xml:space="preserve"> </w:t>
      </w:r>
      <w:r w:rsidR="00132003" w:rsidRPr="00FF7D69">
        <w:rPr>
          <w:rFonts w:ascii="Arial" w:hAnsi="Arial" w:cs="Arial"/>
          <w:sz w:val="24"/>
        </w:rPr>
        <w:t>Behaviour Policy;</w:t>
      </w:r>
    </w:p>
    <w:p w14:paraId="2664E3EB" w14:textId="0B880C31" w:rsidR="00132003" w:rsidRPr="00FF7D69" w:rsidRDefault="002B51C1">
      <w:pPr>
        <w:pStyle w:val="NormalWeb"/>
        <w:numPr>
          <w:ilvl w:val="0"/>
          <w:numId w:val="12"/>
        </w:numPr>
        <w:rPr>
          <w:rFonts w:ascii="Arial" w:hAnsi="Arial" w:cs="Arial"/>
          <w:sz w:val="24"/>
        </w:rPr>
      </w:pPr>
      <w:r w:rsidRPr="00FF7D69">
        <w:rPr>
          <w:rFonts w:ascii="Arial" w:eastAsia="Tahoma" w:hAnsi="Arial" w:cs="Arial"/>
          <w:sz w:val="24"/>
          <w:lang w:eastAsia="en-US" w:bidi="en-US"/>
        </w:rPr>
        <w:t xml:space="preserve">Arden Forest Infant School   </w:t>
      </w:r>
      <w:r w:rsidR="005738EF" w:rsidRPr="00FF7D69">
        <w:rPr>
          <w:rFonts w:ascii="Arial" w:eastAsia="Tahoma" w:hAnsi="Arial" w:cs="Arial"/>
          <w:sz w:val="24"/>
          <w:lang w:eastAsia="en-US" w:bidi="en-US"/>
        </w:rPr>
        <w:t xml:space="preserve"> </w:t>
      </w:r>
      <w:r w:rsidR="005738EF" w:rsidRPr="00FF7D69">
        <w:rPr>
          <w:rFonts w:ascii="Arial" w:hAnsi="Arial" w:cs="Arial"/>
          <w:sz w:val="24"/>
        </w:rPr>
        <w:t xml:space="preserve"> </w:t>
      </w:r>
      <w:r w:rsidR="00132003" w:rsidRPr="00FF7D69">
        <w:rPr>
          <w:rFonts w:ascii="Arial" w:hAnsi="Arial" w:cs="Arial"/>
          <w:sz w:val="24"/>
        </w:rPr>
        <w:t>Staff Code of Conduct;</w:t>
      </w:r>
    </w:p>
    <w:p w14:paraId="07887BA0" w14:textId="3E59CFEE" w:rsidR="00132003" w:rsidRPr="00FF7D69" w:rsidRDefault="002B51C1">
      <w:pPr>
        <w:pStyle w:val="NormalWeb"/>
        <w:numPr>
          <w:ilvl w:val="0"/>
          <w:numId w:val="12"/>
        </w:numPr>
        <w:rPr>
          <w:rFonts w:ascii="Arial" w:hAnsi="Arial" w:cs="Arial"/>
          <w:sz w:val="24"/>
        </w:rPr>
      </w:pPr>
      <w:r w:rsidRPr="00FF7D69">
        <w:rPr>
          <w:rFonts w:ascii="Arial" w:eastAsia="Tahoma" w:hAnsi="Arial" w:cs="Arial"/>
          <w:sz w:val="24"/>
          <w:lang w:eastAsia="en-US" w:bidi="en-US"/>
        </w:rPr>
        <w:t>Arden Forest Infant School</w:t>
      </w:r>
      <w:r w:rsidRPr="00FF7D69">
        <w:rPr>
          <w:rFonts w:ascii="Arial" w:eastAsia="Tahoma" w:hAnsi="Arial" w:cs="Arial"/>
          <w:sz w:val="24"/>
          <w:u w:val="single"/>
          <w:lang w:eastAsia="en-US" w:bidi="en-US"/>
        </w:rPr>
        <w:t xml:space="preserve">   </w:t>
      </w:r>
      <w:r w:rsidR="005738EF" w:rsidRPr="00FF7D69">
        <w:rPr>
          <w:rFonts w:ascii="Arial" w:eastAsia="Tahoma" w:hAnsi="Arial" w:cs="Arial"/>
          <w:sz w:val="24"/>
          <w:lang w:eastAsia="en-US" w:bidi="en-US"/>
        </w:rPr>
        <w:t xml:space="preserve"> </w:t>
      </w:r>
      <w:r w:rsidR="005738EF" w:rsidRPr="00FF7D69">
        <w:rPr>
          <w:rFonts w:ascii="Arial" w:hAnsi="Arial" w:cs="Arial"/>
          <w:sz w:val="24"/>
        </w:rPr>
        <w:t xml:space="preserve"> </w:t>
      </w:r>
      <w:r w:rsidR="00132003" w:rsidRPr="00FF7D69">
        <w:rPr>
          <w:rFonts w:ascii="Arial" w:hAnsi="Arial" w:cs="Arial"/>
          <w:sz w:val="24"/>
        </w:rPr>
        <w:t>Online Safety Policy;</w:t>
      </w:r>
    </w:p>
    <w:p w14:paraId="19FB6705" w14:textId="4DCC2E77" w:rsidR="00132003" w:rsidRPr="00FF7D69" w:rsidRDefault="00132003">
      <w:pPr>
        <w:pStyle w:val="NormalWeb"/>
        <w:numPr>
          <w:ilvl w:val="0"/>
          <w:numId w:val="12"/>
        </w:numPr>
        <w:rPr>
          <w:rFonts w:ascii="Arial" w:hAnsi="Arial" w:cs="Arial"/>
          <w:sz w:val="24"/>
        </w:rPr>
      </w:pPr>
      <w:r w:rsidRPr="00FF7D69">
        <w:rPr>
          <w:rFonts w:ascii="Arial" w:hAnsi="Arial" w:cs="Arial"/>
          <w:sz w:val="24"/>
        </w:rPr>
        <w:t xml:space="preserve">Department for Education, </w:t>
      </w:r>
      <w:hyperlink r:id="rId12" w:history="1">
        <w:r w:rsidRPr="00FF7D69">
          <w:rPr>
            <w:rStyle w:val="Hyperlink"/>
            <w:rFonts w:ascii="Arial" w:hAnsi="Arial" w:cs="Arial"/>
            <w:sz w:val="24"/>
          </w:rPr>
          <w:t>Keeping Children Safe in Education 2026</w:t>
        </w:r>
      </w:hyperlink>
      <w:r w:rsidRPr="00FF7D69">
        <w:rPr>
          <w:rFonts w:ascii="Arial" w:hAnsi="Arial" w:cs="Arial"/>
          <w:sz w:val="24"/>
        </w:rPr>
        <w:t>;</w:t>
      </w:r>
    </w:p>
    <w:p w14:paraId="5CABDFA4" w14:textId="6DB7FA14" w:rsidR="00132003" w:rsidRPr="00FF7D69" w:rsidRDefault="00132003">
      <w:pPr>
        <w:pStyle w:val="NormalWeb"/>
        <w:numPr>
          <w:ilvl w:val="0"/>
          <w:numId w:val="12"/>
        </w:numPr>
        <w:rPr>
          <w:rFonts w:ascii="Arial" w:hAnsi="Arial" w:cs="Arial"/>
          <w:sz w:val="24"/>
        </w:rPr>
      </w:pPr>
      <w:r w:rsidRPr="00FF7D69">
        <w:rPr>
          <w:rFonts w:ascii="Arial" w:hAnsi="Arial" w:cs="Arial"/>
          <w:sz w:val="24"/>
        </w:rPr>
        <w:t xml:space="preserve">Department for Education, </w:t>
      </w:r>
      <w:hyperlink r:id="rId13" w:history="1">
        <w:r w:rsidRPr="00FF7D69">
          <w:rPr>
            <w:rStyle w:val="Hyperlink"/>
            <w:rFonts w:ascii="Arial" w:hAnsi="Arial" w:cs="Arial"/>
            <w:sz w:val="24"/>
          </w:rPr>
          <w:t>Working Together to Safeguard Children 2026</w:t>
        </w:r>
      </w:hyperlink>
      <w:r w:rsidRPr="00FF7D69">
        <w:rPr>
          <w:rFonts w:ascii="Arial" w:hAnsi="Arial" w:cs="Arial"/>
          <w:sz w:val="24"/>
        </w:rPr>
        <w:t>;</w:t>
      </w:r>
    </w:p>
    <w:p w14:paraId="48AF7297" w14:textId="4ECDD688" w:rsidR="00132003" w:rsidRPr="00FF7D69" w:rsidRDefault="00132003">
      <w:pPr>
        <w:pStyle w:val="NormalWeb"/>
        <w:numPr>
          <w:ilvl w:val="0"/>
          <w:numId w:val="12"/>
        </w:numPr>
        <w:rPr>
          <w:rFonts w:ascii="Arial" w:hAnsi="Arial" w:cs="Arial"/>
          <w:sz w:val="24"/>
        </w:rPr>
      </w:pPr>
      <w:r w:rsidRPr="00FF7D69">
        <w:rPr>
          <w:rFonts w:ascii="Arial" w:hAnsi="Arial" w:cs="Arial"/>
          <w:sz w:val="24"/>
        </w:rPr>
        <w:t>the Early Years Foundation Stage statutory framework, where applicable; and</w:t>
      </w:r>
    </w:p>
    <w:p w14:paraId="0DCBE6CC" w14:textId="49ABF965" w:rsidR="00132003" w:rsidRPr="00FF7D69" w:rsidRDefault="00132003">
      <w:pPr>
        <w:pStyle w:val="NormalWeb"/>
        <w:numPr>
          <w:ilvl w:val="0"/>
          <w:numId w:val="12"/>
        </w:numPr>
        <w:rPr>
          <w:rFonts w:ascii="Arial" w:hAnsi="Arial" w:cs="Arial"/>
          <w:sz w:val="24"/>
        </w:rPr>
      </w:pPr>
      <w:r w:rsidRPr="00FF7D69">
        <w:rPr>
          <w:rFonts w:ascii="Arial" w:hAnsi="Arial" w:cs="Arial"/>
          <w:sz w:val="24"/>
        </w:rPr>
        <w:t>the local safeguarding partners’ multi-agency safeguarding arrangements, threshold documents and referral procedures.</w:t>
      </w:r>
    </w:p>
    <w:p w14:paraId="118518B6" w14:textId="47C53B63" w:rsidR="00697781" w:rsidRPr="006D4891" w:rsidRDefault="002B51C1">
      <w:pPr>
        <w:pStyle w:val="NormalWeb"/>
        <w:numPr>
          <w:ilvl w:val="0"/>
          <w:numId w:val="12"/>
        </w:numPr>
        <w:rPr>
          <w:rFonts w:ascii="Arial" w:hAnsi="Arial" w:cs="Arial"/>
          <w:sz w:val="24"/>
        </w:rPr>
      </w:pPr>
      <w:r w:rsidRPr="00FF7D69">
        <w:rPr>
          <w:rFonts w:ascii="Arial" w:eastAsia="Tahoma" w:hAnsi="Arial" w:cs="Arial"/>
          <w:sz w:val="24"/>
          <w:lang w:eastAsia="en-US" w:bidi="en-US"/>
        </w:rPr>
        <w:t>Arden Forest Infant School</w:t>
      </w:r>
      <w:r w:rsidRPr="00FF7D69">
        <w:rPr>
          <w:rFonts w:ascii="Arial" w:eastAsia="Tahoma" w:hAnsi="Arial" w:cs="Arial"/>
          <w:sz w:val="24"/>
          <w:u w:val="single"/>
          <w:lang w:eastAsia="en-US" w:bidi="en-US"/>
        </w:rPr>
        <w:t xml:space="preserve">   </w:t>
      </w:r>
      <w:r w:rsidR="008A6B2F" w:rsidRPr="006D4891">
        <w:rPr>
          <w:rFonts w:ascii="Arial" w:eastAsia="Tahoma" w:hAnsi="Arial" w:cs="Arial"/>
          <w:sz w:val="24"/>
          <w:lang w:eastAsia="en-US" w:bidi="en-US"/>
        </w:rPr>
        <w:t xml:space="preserve"> </w:t>
      </w:r>
      <w:r w:rsidR="008A6B2F" w:rsidRPr="006D4891">
        <w:rPr>
          <w:rFonts w:ascii="Arial" w:hAnsi="Arial" w:cs="Arial"/>
          <w:sz w:val="24"/>
        </w:rPr>
        <w:t xml:space="preserve"> </w:t>
      </w:r>
      <w:r w:rsidR="00697781" w:rsidRPr="006D4891">
        <w:rPr>
          <w:rFonts w:ascii="Arial" w:hAnsi="Arial" w:cs="Arial"/>
          <w:sz w:val="24"/>
        </w:rPr>
        <w:t>Behaviour and Restrictive Intervention Policy.</w:t>
      </w:r>
    </w:p>
    <w:p w14:paraId="6261CEB7" w14:textId="77777777" w:rsidR="00132003" w:rsidRPr="006D4891" w:rsidRDefault="00132003" w:rsidP="00BE1C9D">
      <w:pPr>
        <w:pStyle w:val="NormalWeb"/>
        <w:rPr>
          <w:rFonts w:ascii="Arial" w:hAnsi="Arial" w:cs="Arial"/>
          <w:sz w:val="24"/>
        </w:rPr>
      </w:pPr>
      <w:r w:rsidRPr="006D4891">
        <w:rPr>
          <w:rFonts w:ascii="Arial" w:hAnsi="Arial" w:cs="Arial"/>
          <w:sz w:val="24"/>
        </w:rPr>
        <w:t>This policy has regard to the following principal legislation:</w:t>
      </w:r>
    </w:p>
    <w:p w14:paraId="5D441B92" w14:textId="78650C01" w:rsidR="00132003" w:rsidRPr="006966BA" w:rsidRDefault="00132003">
      <w:pPr>
        <w:pStyle w:val="NormalWeb"/>
        <w:numPr>
          <w:ilvl w:val="0"/>
          <w:numId w:val="13"/>
        </w:numPr>
        <w:rPr>
          <w:rFonts w:ascii="Arial" w:hAnsi="Arial" w:cs="Arial"/>
          <w:sz w:val="24"/>
        </w:rPr>
      </w:pPr>
      <w:r w:rsidRPr="006D4891">
        <w:rPr>
          <w:rFonts w:ascii="Arial" w:hAnsi="Arial" w:cs="Arial"/>
          <w:sz w:val="24"/>
        </w:rPr>
        <w:t>Children Act 1989;</w:t>
      </w:r>
      <w:r w:rsidR="006966BA">
        <w:rPr>
          <w:rFonts w:ascii="Arial" w:hAnsi="Arial" w:cs="Arial"/>
          <w:sz w:val="24"/>
        </w:rPr>
        <w:tab/>
      </w:r>
      <w:r w:rsidR="006966BA">
        <w:rPr>
          <w:rFonts w:ascii="Arial" w:hAnsi="Arial" w:cs="Arial"/>
          <w:sz w:val="24"/>
        </w:rPr>
        <w:tab/>
      </w:r>
      <w:r w:rsidR="006966BA">
        <w:rPr>
          <w:rFonts w:ascii="Arial" w:hAnsi="Arial" w:cs="Arial"/>
          <w:sz w:val="24"/>
        </w:rPr>
        <w:tab/>
      </w:r>
      <w:r w:rsidR="006966BA">
        <w:rPr>
          <w:rFonts w:ascii="Arial" w:hAnsi="Arial" w:cs="Arial"/>
          <w:sz w:val="24"/>
        </w:rPr>
        <w:tab/>
      </w:r>
      <w:r w:rsidR="006966BA" w:rsidRPr="006D4891">
        <w:rPr>
          <w:rFonts w:ascii="Arial" w:hAnsi="Arial" w:cs="Arial"/>
          <w:sz w:val="24"/>
        </w:rPr>
        <w:t>Children Act 2004;</w:t>
      </w:r>
    </w:p>
    <w:p w14:paraId="502D5691" w14:textId="77777777" w:rsidR="006966BA" w:rsidRDefault="00132003">
      <w:pPr>
        <w:pStyle w:val="NormalWeb"/>
        <w:numPr>
          <w:ilvl w:val="0"/>
          <w:numId w:val="13"/>
        </w:numPr>
        <w:rPr>
          <w:rFonts w:ascii="Arial" w:hAnsi="Arial" w:cs="Arial"/>
          <w:sz w:val="24"/>
        </w:rPr>
      </w:pPr>
      <w:r w:rsidRPr="006D4891">
        <w:rPr>
          <w:rFonts w:ascii="Arial" w:hAnsi="Arial" w:cs="Arial"/>
          <w:sz w:val="24"/>
        </w:rPr>
        <w:t>Children and Social Work Act 2017;</w:t>
      </w:r>
      <w:r w:rsidR="006966BA">
        <w:rPr>
          <w:rFonts w:ascii="Arial" w:hAnsi="Arial" w:cs="Arial"/>
          <w:sz w:val="24"/>
        </w:rPr>
        <w:tab/>
      </w:r>
      <w:r w:rsidR="006966BA" w:rsidRPr="006D4891">
        <w:rPr>
          <w:rFonts w:ascii="Arial" w:hAnsi="Arial" w:cs="Arial"/>
          <w:sz w:val="24"/>
        </w:rPr>
        <w:t>Education Act 2002;</w:t>
      </w:r>
    </w:p>
    <w:p w14:paraId="53BE0447" w14:textId="4E1C9C64" w:rsidR="000315DF" w:rsidRPr="004C7559" w:rsidRDefault="000315DF">
      <w:pPr>
        <w:pStyle w:val="NormalWeb"/>
        <w:numPr>
          <w:ilvl w:val="0"/>
          <w:numId w:val="13"/>
        </w:numPr>
        <w:rPr>
          <w:rFonts w:ascii="Arial" w:hAnsi="Arial" w:cs="Arial"/>
          <w:sz w:val="24"/>
        </w:rPr>
      </w:pPr>
      <w:r w:rsidRPr="006D4891">
        <w:rPr>
          <w:rFonts w:ascii="Arial" w:hAnsi="Arial" w:cs="Arial"/>
          <w:sz w:val="24"/>
        </w:rPr>
        <w:t>Data (Use and Access) Act 2025;</w:t>
      </w:r>
      <w:r>
        <w:rPr>
          <w:rFonts w:ascii="Arial" w:hAnsi="Arial" w:cs="Arial"/>
          <w:sz w:val="24"/>
        </w:rPr>
        <w:tab/>
      </w:r>
      <w:r>
        <w:rPr>
          <w:rFonts w:ascii="Arial" w:hAnsi="Arial" w:cs="Arial"/>
          <w:sz w:val="24"/>
        </w:rPr>
        <w:tab/>
      </w:r>
      <w:r w:rsidRPr="006D4891">
        <w:rPr>
          <w:rFonts w:ascii="Arial" w:hAnsi="Arial" w:cs="Arial"/>
          <w:sz w:val="24"/>
        </w:rPr>
        <w:t>Crime and Policing Act 2026.</w:t>
      </w:r>
    </w:p>
    <w:p w14:paraId="4D4C01F4" w14:textId="52982FD5" w:rsidR="00132003" w:rsidRPr="006966BA" w:rsidRDefault="00132003">
      <w:pPr>
        <w:pStyle w:val="NormalWeb"/>
        <w:numPr>
          <w:ilvl w:val="0"/>
          <w:numId w:val="13"/>
        </w:numPr>
        <w:rPr>
          <w:rFonts w:ascii="Arial" w:hAnsi="Arial" w:cs="Arial"/>
          <w:sz w:val="24"/>
        </w:rPr>
      </w:pPr>
      <w:r w:rsidRPr="006966BA">
        <w:rPr>
          <w:rFonts w:ascii="Arial" w:hAnsi="Arial" w:cs="Arial"/>
          <w:sz w:val="24"/>
        </w:rPr>
        <w:t>Education (Independent School Standards) Regulations 2014;</w:t>
      </w:r>
    </w:p>
    <w:p w14:paraId="77F3C7ED" w14:textId="336FE123" w:rsidR="00132003" w:rsidRPr="006D4891" w:rsidRDefault="00132003">
      <w:pPr>
        <w:pStyle w:val="NormalWeb"/>
        <w:numPr>
          <w:ilvl w:val="0"/>
          <w:numId w:val="13"/>
        </w:numPr>
        <w:rPr>
          <w:rFonts w:ascii="Arial" w:hAnsi="Arial" w:cs="Arial"/>
          <w:sz w:val="24"/>
        </w:rPr>
      </w:pPr>
      <w:r w:rsidRPr="006D4891">
        <w:rPr>
          <w:rFonts w:ascii="Arial" w:hAnsi="Arial" w:cs="Arial"/>
          <w:sz w:val="24"/>
        </w:rPr>
        <w:t>Safeguarding Vulnerable Groups Act 2006, as amended;</w:t>
      </w:r>
    </w:p>
    <w:p w14:paraId="5E49CA94" w14:textId="661CBEA0" w:rsidR="00132003" w:rsidRPr="006D4891" w:rsidRDefault="00132003">
      <w:pPr>
        <w:pStyle w:val="NormalWeb"/>
        <w:numPr>
          <w:ilvl w:val="0"/>
          <w:numId w:val="13"/>
        </w:numPr>
        <w:rPr>
          <w:rFonts w:ascii="Arial" w:hAnsi="Arial" w:cs="Arial"/>
          <w:sz w:val="24"/>
        </w:rPr>
      </w:pPr>
      <w:r w:rsidRPr="006D4891">
        <w:rPr>
          <w:rFonts w:ascii="Arial" w:hAnsi="Arial" w:cs="Arial"/>
          <w:sz w:val="24"/>
        </w:rPr>
        <w:t>Data Protection Act 2018 and UK General Data Protection Regulation;</w:t>
      </w:r>
    </w:p>
    <w:p w14:paraId="63F31A38" w14:textId="16E97CD3" w:rsidR="00132003" w:rsidRPr="006D4891" w:rsidRDefault="00132003">
      <w:pPr>
        <w:pStyle w:val="NormalWeb"/>
        <w:numPr>
          <w:ilvl w:val="0"/>
          <w:numId w:val="13"/>
        </w:numPr>
        <w:rPr>
          <w:rFonts w:ascii="Arial" w:hAnsi="Arial" w:cs="Arial"/>
          <w:sz w:val="24"/>
        </w:rPr>
      </w:pPr>
      <w:r w:rsidRPr="006D4891">
        <w:rPr>
          <w:rFonts w:ascii="Arial" w:hAnsi="Arial" w:cs="Arial"/>
          <w:sz w:val="24"/>
        </w:rPr>
        <w:lastRenderedPageBreak/>
        <w:t>Children’s Wellbeing and Schools Act 2026; and</w:t>
      </w:r>
    </w:p>
    <w:p w14:paraId="322AD730" w14:textId="56A1CBEB" w:rsidR="00792764" w:rsidRDefault="00792764">
      <w:pPr>
        <w:pStyle w:val="Heading1"/>
        <w:numPr>
          <w:ilvl w:val="0"/>
          <w:numId w:val="10"/>
        </w:numPr>
        <w:rPr>
          <w:rFonts w:cs="Arial"/>
          <w:sz w:val="24"/>
        </w:rPr>
      </w:pPr>
      <w:bookmarkStart w:id="6" w:name="_Toc47373535"/>
      <w:bookmarkStart w:id="7" w:name="_Toc235706771"/>
      <w:bookmarkStart w:id="8" w:name="_Toc235713677"/>
      <w:r w:rsidRPr="006D4891">
        <w:rPr>
          <w:rFonts w:cs="Arial"/>
          <w:sz w:val="24"/>
        </w:rPr>
        <w:t>Key Staff and Contacts</w:t>
      </w:r>
      <w:bookmarkStart w:id="9" w:name="_Toc450659773"/>
      <w:bookmarkEnd w:id="6"/>
      <w:bookmarkEnd w:id="7"/>
      <w:bookmarkEnd w:id="8"/>
    </w:p>
    <w:p w14:paraId="0E06561E" w14:textId="77777777" w:rsidR="00BF3674" w:rsidRPr="00BF3674" w:rsidRDefault="00BF3674" w:rsidP="00BF3674">
      <w:pPr>
        <w:pStyle w:val="Heading1"/>
        <w:ind w:left="720"/>
        <w:rPr>
          <w:rFonts w:cs="Arial"/>
          <w:sz w:val="24"/>
        </w:rPr>
      </w:pPr>
    </w:p>
    <w:tbl>
      <w:tblPr>
        <w:tblW w:w="0" w:type="auto"/>
        <w:tblInd w:w="10" w:type="dxa"/>
        <w:tblCellMar>
          <w:left w:w="10" w:type="dxa"/>
          <w:right w:w="10" w:type="dxa"/>
        </w:tblCellMar>
        <w:tblLook w:val="04A0" w:firstRow="1" w:lastRow="0" w:firstColumn="1" w:lastColumn="0" w:noHBand="0" w:noVBand="1"/>
      </w:tblPr>
      <w:tblGrid>
        <w:gridCol w:w="4495"/>
        <w:gridCol w:w="4505"/>
      </w:tblGrid>
      <w:tr w:rsidR="00792764" w:rsidRPr="00A427D1" w14:paraId="2CF49F4C"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8E0F33" w14:textId="77777777" w:rsidR="00792764" w:rsidRPr="00A427D1" w:rsidRDefault="00792764" w:rsidP="00BE1C9D">
            <w:pPr>
              <w:rPr>
                <w:rFonts w:cs="Arial"/>
                <w:b/>
                <w:sz w:val="20"/>
                <w:szCs w:val="20"/>
                <w:lang w:val="en-GB"/>
              </w:rPr>
            </w:pPr>
            <w:r w:rsidRPr="00A427D1">
              <w:rPr>
                <w:rFonts w:cs="Arial"/>
                <w:b/>
                <w:sz w:val="20"/>
                <w:szCs w:val="20"/>
                <w:lang w:val="en-GB"/>
              </w:rPr>
              <w:t xml:space="preserve"> Role </w:t>
            </w:r>
          </w:p>
        </w:tc>
        <w:tc>
          <w:tcPr>
            <w:tcW w:w="45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E9EB4C" w14:textId="77777777" w:rsidR="00792764" w:rsidRPr="00A427D1" w:rsidRDefault="00792764" w:rsidP="00BE1C9D">
            <w:pPr>
              <w:rPr>
                <w:rFonts w:cs="Arial"/>
                <w:b/>
                <w:sz w:val="20"/>
                <w:szCs w:val="20"/>
                <w:lang w:val="en-GB"/>
              </w:rPr>
            </w:pPr>
            <w:r w:rsidRPr="00A427D1">
              <w:rPr>
                <w:rFonts w:cs="Arial"/>
                <w:b/>
                <w:sz w:val="20"/>
                <w:szCs w:val="20"/>
                <w:lang w:val="en-GB"/>
              </w:rPr>
              <w:t xml:space="preserve"> Contact details</w:t>
            </w:r>
          </w:p>
        </w:tc>
      </w:tr>
      <w:tr w:rsidR="00792764" w:rsidRPr="00A427D1" w14:paraId="254B098E"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F8FF489" w14:textId="6DE92F17" w:rsidR="00792764" w:rsidRPr="004C7C78" w:rsidRDefault="00D1199D" w:rsidP="00BE1C9D">
            <w:pPr>
              <w:rPr>
                <w:rFonts w:cs="Arial"/>
                <w:sz w:val="20"/>
                <w:szCs w:val="20"/>
                <w:lang w:val="en-GB"/>
              </w:rPr>
            </w:pPr>
            <w:r w:rsidRPr="004C7C78">
              <w:rPr>
                <w:rFonts w:cs="Arial"/>
                <w:sz w:val="20"/>
                <w:szCs w:val="20"/>
                <w:lang w:val="en-GB"/>
              </w:rPr>
              <w:t>Head</w:t>
            </w:r>
            <w:r w:rsidR="00EB4F34" w:rsidRPr="004C7C78">
              <w:rPr>
                <w:rFonts w:cs="Arial"/>
                <w:sz w:val="20"/>
                <w:szCs w:val="20"/>
                <w:lang w:val="en-GB"/>
              </w:rPr>
              <w:t>t</w:t>
            </w:r>
            <w:r w:rsidRPr="004C7C78">
              <w:rPr>
                <w:rFonts w:cs="Arial"/>
                <w:sz w:val="20"/>
                <w:szCs w:val="20"/>
                <w:lang w:val="en-GB"/>
              </w:rPr>
              <w:t>eacher</w:t>
            </w:r>
          </w:p>
        </w:tc>
        <w:tc>
          <w:tcPr>
            <w:tcW w:w="4505" w:type="dxa"/>
            <w:tcBorders>
              <w:top w:val="single" w:sz="4" w:space="0" w:color="auto"/>
              <w:left w:val="single" w:sz="4" w:space="0" w:color="auto"/>
              <w:bottom w:val="single" w:sz="4" w:space="0" w:color="auto"/>
              <w:right w:val="single" w:sz="4" w:space="0" w:color="auto"/>
            </w:tcBorders>
            <w:vAlign w:val="center"/>
          </w:tcPr>
          <w:p w14:paraId="10A50204" w14:textId="04384D65" w:rsidR="00792764" w:rsidRPr="004C7C78" w:rsidRDefault="006243F0" w:rsidP="00BE1C9D">
            <w:pPr>
              <w:pStyle w:val="NormalWeb"/>
              <w:rPr>
                <w:rFonts w:ascii="Arial" w:hAnsi="Arial" w:cs="Arial"/>
                <w:sz w:val="20"/>
                <w:szCs w:val="20"/>
              </w:rPr>
            </w:pPr>
            <w:r w:rsidRPr="004C7C78">
              <w:rPr>
                <w:rFonts w:ascii="Arial" w:hAnsi="Arial" w:cs="Arial"/>
                <w:sz w:val="20"/>
                <w:szCs w:val="20"/>
              </w:rPr>
              <w:t>Rose Gunn</w:t>
            </w:r>
          </w:p>
        </w:tc>
      </w:tr>
      <w:tr w:rsidR="00792764" w:rsidRPr="00A427D1" w14:paraId="7FA74558"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BA459B" w14:textId="77777777" w:rsidR="00792764" w:rsidRPr="004C7C78" w:rsidRDefault="00792764" w:rsidP="00BE1C9D">
            <w:pPr>
              <w:rPr>
                <w:rFonts w:cs="Arial"/>
                <w:sz w:val="20"/>
                <w:szCs w:val="20"/>
                <w:lang w:val="en-GB"/>
              </w:rPr>
            </w:pPr>
            <w:r w:rsidRPr="004C7C78">
              <w:rPr>
                <w:rFonts w:cs="Arial"/>
                <w:sz w:val="20"/>
                <w:szCs w:val="20"/>
                <w:lang w:val="en-GB"/>
              </w:rPr>
              <w:t>Designated Safeguarding Lead</w:t>
            </w:r>
          </w:p>
        </w:tc>
        <w:tc>
          <w:tcPr>
            <w:tcW w:w="4505" w:type="dxa"/>
            <w:tcBorders>
              <w:top w:val="single" w:sz="4" w:space="0" w:color="auto"/>
              <w:left w:val="single" w:sz="4" w:space="0" w:color="auto"/>
              <w:bottom w:val="single" w:sz="4" w:space="0" w:color="auto"/>
              <w:right w:val="single" w:sz="4" w:space="0" w:color="auto"/>
            </w:tcBorders>
            <w:vAlign w:val="center"/>
          </w:tcPr>
          <w:p w14:paraId="670D2DEA" w14:textId="7416AA50" w:rsidR="00792764" w:rsidRPr="004C7C78" w:rsidRDefault="004F4D98" w:rsidP="00BE1C9D">
            <w:pPr>
              <w:rPr>
                <w:rFonts w:cs="Arial"/>
                <w:sz w:val="20"/>
                <w:szCs w:val="20"/>
                <w:lang w:val="en-GB"/>
              </w:rPr>
            </w:pPr>
            <w:r w:rsidRPr="004C7C78">
              <w:rPr>
                <w:rFonts w:cs="Arial"/>
                <w:sz w:val="20"/>
                <w:szCs w:val="20"/>
                <w:lang w:val="en-GB"/>
              </w:rPr>
              <w:t>Rose Gunn</w:t>
            </w:r>
          </w:p>
        </w:tc>
      </w:tr>
      <w:tr w:rsidR="00792764" w:rsidRPr="00A427D1" w14:paraId="5B4A1AA2"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F1C2AEB" w14:textId="459D77E9" w:rsidR="00792764" w:rsidRPr="004C7C78" w:rsidRDefault="00792764" w:rsidP="00BE1C9D">
            <w:pPr>
              <w:rPr>
                <w:rFonts w:cs="Arial"/>
                <w:sz w:val="20"/>
                <w:szCs w:val="20"/>
                <w:lang w:val="en-GB"/>
              </w:rPr>
            </w:pPr>
            <w:r w:rsidRPr="004C7C78">
              <w:rPr>
                <w:rFonts w:cs="Arial"/>
                <w:sz w:val="20"/>
                <w:szCs w:val="20"/>
                <w:lang w:val="en-GB"/>
              </w:rPr>
              <w:t>Deputy Designated Safeguarding Lead</w:t>
            </w:r>
            <w:r w:rsidR="008C5793" w:rsidRPr="004C7C78">
              <w:rPr>
                <w:rFonts w:cs="Arial"/>
                <w:sz w:val="20"/>
                <w:szCs w:val="20"/>
                <w:lang w:val="en-GB"/>
              </w:rPr>
              <w:t xml:space="preserve"> (s)</w:t>
            </w:r>
          </w:p>
        </w:tc>
        <w:tc>
          <w:tcPr>
            <w:tcW w:w="4505" w:type="dxa"/>
            <w:tcBorders>
              <w:top w:val="single" w:sz="4" w:space="0" w:color="auto"/>
              <w:left w:val="single" w:sz="4" w:space="0" w:color="auto"/>
              <w:bottom w:val="single" w:sz="4" w:space="0" w:color="auto"/>
              <w:right w:val="single" w:sz="4" w:space="0" w:color="auto"/>
            </w:tcBorders>
            <w:vAlign w:val="center"/>
          </w:tcPr>
          <w:p w14:paraId="2BFED1BE" w14:textId="77777777" w:rsidR="006976CF" w:rsidRDefault="004F4D98" w:rsidP="00BE1C9D">
            <w:pPr>
              <w:rPr>
                <w:rFonts w:cs="Arial"/>
                <w:sz w:val="20"/>
                <w:szCs w:val="20"/>
                <w:lang w:val="en-GB"/>
              </w:rPr>
            </w:pPr>
            <w:r w:rsidRPr="004C7C78">
              <w:rPr>
                <w:rFonts w:cs="Arial"/>
                <w:sz w:val="20"/>
                <w:szCs w:val="20"/>
                <w:lang w:val="en-GB"/>
              </w:rPr>
              <w:t xml:space="preserve">Mel Wagstaff, Nadia </w:t>
            </w:r>
            <w:proofErr w:type="spellStart"/>
            <w:r w:rsidRPr="004C7C78">
              <w:rPr>
                <w:rFonts w:cs="Arial"/>
                <w:sz w:val="20"/>
                <w:szCs w:val="20"/>
                <w:lang w:val="en-GB"/>
              </w:rPr>
              <w:t>Lemsatef</w:t>
            </w:r>
            <w:proofErr w:type="spellEnd"/>
            <w:r w:rsidRPr="004C7C78">
              <w:rPr>
                <w:rFonts w:cs="Arial"/>
                <w:sz w:val="20"/>
                <w:szCs w:val="20"/>
                <w:lang w:val="en-GB"/>
              </w:rPr>
              <w:t xml:space="preserve">-Edwards, </w:t>
            </w:r>
          </w:p>
          <w:p w14:paraId="06A74D38" w14:textId="3D5CCBAF" w:rsidR="00792764" w:rsidRPr="004C7C78" w:rsidRDefault="004F4D98" w:rsidP="00BE1C9D">
            <w:pPr>
              <w:rPr>
                <w:rFonts w:cs="Arial"/>
                <w:sz w:val="20"/>
                <w:szCs w:val="20"/>
                <w:lang w:val="en-GB"/>
              </w:rPr>
            </w:pPr>
            <w:proofErr w:type="spellStart"/>
            <w:r w:rsidRPr="004C7C78">
              <w:rPr>
                <w:rFonts w:cs="Arial"/>
                <w:sz w:val="20"/>
                <w:szCs w:val="20"/>
                <w:lang w:val="en-GB"/>
              </w:rPr>
              <w:t>Mercede</w:t>
            </w:r>
            <w:proofErr w:type="spellEnd"/>
            <w:r w:rsidRPr="004C7C78">
              <w:rPr>
                <w:rFonts w:cs="Arial"/>
                <w:sz w:val="20"/>
                <w:szCs w:val="20"/>
                <w:lang w:val="en-GB"/>
              </w:rPr>
              <w:t xml:space="preserve"> Kemp</w:t>
            </w:r>
          </w:p>
        </w:tc>
      </w:tr>
      <w:tr w:rsidR="00792764" w:rsidRPr="00A427D1" w14:paraId="60E6AA43"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4ECA905" w14:textId="77777777" w:rsidR="00792764" w:rsidRPr="004C7C78" w:rsidRDefault="00792764" w:rsidP="00BE1C9D">
            <w:pPr>
              <w:rPr>
                <w:rFonts w:cs="Arial"/>
                <w:sz w:val="20"/>
                <w:szCs w:val="20"/>
                <w:lang w:val="en-GB"/>
              </w:rPr>
            </w:pPr>
            <w:proofErr w:type="spellStart"/>
            <w:r w:rsidRPr="004C7C78">
              <w:rPr>
                <w:rFonts w:cs="Arial"/>
                <w:sz w:val="20"/>
                <w:szCs w:val="20"/>
                <w:lang w:val="en-GB"/>
              </w:rPr>
              <w:t>eSafety</w:t>
            </w:r>
            <w:proofErr w:type="spellEnd"/>
            <w:r w:rsidRPr="004C7C78">
              <w:rPr>
                <w:rFonts w:cs="Arial"/>
                <w:sz w:val="20"/>
                <w:szCs w:val="20"/>
                <w:lang w:val="en-GB"/>
              </w:rPr>
              <w:t xml:space="preserve"> Lead</w:t>
            </w:r>
          </w:p>
        </w:tc>
        <w:tc>
          <w:tcPr>
            <w:tcW w:w="4505" w:type="dxa"/>
            <w:tcBorders>
              <w:top w:val="single" w:sz="4" w:space="0" w:color="auto"/>
              <w:left w:val="single" w:sz="4" w:space="0" w:color="auto"/>
              <w:bottom w:val="single" w:sz="4" w:space="0" w:color="auto"/>
              <w:right w:val="single" w:sz="4" w:space="0" w:color="auto"/>
            </w:tcBorders>
            <w:vAlign w:val="center"/>
          </w:tcPr>
          <w:p w14:paraId="461CFB6F" w14:textId="5D23291E" w:rsidR="00792764" w:rsidRPr="004C7C78" w:rsidRDefault="00145710" w:rsidP="00BE1C9D">
            <w:pPr>
              <w:rPr>
                <w:rFonts w:cs="Arial"/>
                <w:sz w:val="20"/>
                <w:szCs w:val="20"/>
                <w:lang w:val="en-GB"/>
              </w:rPr>
            </w:pPr>
            <w:r w:rsidRPr="004C7C78">
              <w:rPr>
                <w:rFonts w:cs="Arial"/>
                <w:sz w:val="20"/>
                <w:szCs w:val="20"/>
                <w:lang w:val="en-GB"/>
              </w:rPr>
              <w:t>Danielle Gailey/Rose Gunn</w:t>
            </w:r>
          </w:p>
        </w:tc>
      </w:tr>
      <w:tr w:rsidR="00792764" w:rsidRPr="00A427D1" w14:paraId="5471A0FD"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C1EBD7C" w14:textId="77777777" w:rsidR="00792764" w:rsidRPr="004C7C78" w:rsidRDefault="00792764" w:rsidP="00BE1C9D">
            <w:pPr>
              <w:rPr>
                <w:rFonts w:cs="Arial"/>
                <w:sz w:val="20"/>
                <w:szCs w:val="20"/>
                <w:lang w:val="en-GB"/>
              </w:rPr>
            </w:pPr>
            <w:r w:rsidRPr="004C7C78">
              <w:rPr>
                <w:rFonts w:cs="Arial"/>
                <w:sz w:val="20"/>
                <w:szCs w:val="20"/>
                <w:lang w:val="en-GB"/>
              </w:rPr>
              <w:t>Prevent Duty Lead</w:t>
            </w:r>
          </w:p>
        </w:tc>
        <w:tc>
          <w:tcPr>
            <w:tcW w:w="4505" w:type="dxa"/>
            <w:tcBorders>
              <w:top w:val="single" w:sz="4" w:space="0" w:color="auto"/>
              <w:left w:val="single" w:sz="4" w:space="0" w:color="auto"/>
              <w:bottom w:val="single" w:sz="4" w:space="0" w:color="auto"/>
              <w:right w:val="single" w:sz="4" w:space="0" w:color="auto"/>
            </w:tcBorders>
            <w:vAlign w:val="center"/>
          </w:tcPr>
          <w:p w14:paraId="1257FC2A" w14:textId="32419102" w:rsidR="00792764" w:rsidRPr="004C7C78" w:rsidRDefault="00145710" w:rsidP="00BE1C9D">
            <w:pPr>
              <w:rPr>
                <w:rFonts w:cs="Arial"/>
                <w:sz w:val="20"/>
                <w:szCs w:val="20"/>
                <w:lang w:val="en-GB"/>
              </w:rPr>
            </w:pPr>
            <w:r w:rsidRPr="004C7C78">
              <w:rPr>
                <w:rFonts w:cs="Arial"/>
                <w:sz w:val="20"/>
                <w:szCs w:val="20"/>
                <w:lang w:val="en-GB"/>
              </w:rPr>
              <w:t>Rose Gunn</w:t>
            </w:r>
          </w:p>
        </w:tc>
      </w:tr>
      <w:tr w:rsidR="009C0CA5" w:rsidRPr="00A427D1" w14:paraId="05C426FA"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682C3BF" w14:textId="705A58B7" w:rsidR="009C0CA5" w:rsidRPr="004C7C78" w:rsidRDefault="009C0CA5" w:rsidP="00BE1C9D">
            <w:pPr>
              <w:rPr>
                <w:rFonts w:cs="Arial"/>
                <w:sz w:val="20"/>
                <w:szCs w:val="20"/>
                <w:lang w:val="en-GB"/>
              </w:rPr>
            </w:pPr>
            <w:r w:rsidRPr="004C7C78">
              <w:rPr>
                <w:rFonts w:cs="Arial"/>
                <w:sz w:val="20"/>
                <w:szCs w:val="20"/>
                <w:lang w:val="en-GB"/>
              </w:rPr>
              <w:t>Attendance Champion</w:t>
            </w:r>
          </w:p>
        </w:tc>
        <w:tc>
          <w:tcPr>
            <w:tcW w:w="4505" w:type="dxa"/>
            <w:tcBorders>
              <w:top w:val="single" w:sz="4" w:space="0" w:color="auto"/>
              <w:left w:val="single" w:sz="4" w:space="0" w:color="auto"/>
              <w:bottom w:val="single" w:sz="4" w:space="0" w:color="auto"/>
              <w:right w:val="single" w:sz="4" w:space="0" w:color="auto"/>
            </w:tcBorders>
            <w:vAlign w:val="center"/>
          </w:tcPr>
          <w:p w14:paraId="219C570C" w14:textId="1F4684B1" w:rsidR="009C0CA5" w:rsidRPr="004C7C78" w:rsidRDefault="00145710" w:rsidP="00BE1C9D">
            <w:pPr>
              <w:rPr>
                <w:rFonts w:cs="Arial"/>
                <w:sz w:val="20"/>
                <w:szCs w:val="20"/>
                <w:lang w:val="en-GB"/>
              </w:rPr>
            </w:pPr>
            <w:r w:rsidRPr="004C7C78">
              <w:rPr>
                <w:rFonts w:cs="Arial"/>
                <w:sz w:val="20"/>
                <w:szCs w:val="20"/>
                <w:lang w:val="en-GB"/>
              </w:rPr>
              <w:t>Mel Wagstaff</w:t>
            </w:r>
          </w:p>
        </w:tc>
      </w:tr>
      <w:tr w:rsidR="002040A0" w:rsidRPr="00A427D1" w14:paraId="2E483A2D"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97B6105" w14:textId="73C61132" w:rsidR="002040A0" w:rsidRPr="004C7C78" w:rsidRDefault="002040A0" w:rsidP="00BE1C9D">
            <w:pPr>
              <w:rPr>
                <w:rFonts w:cs="Arial"/>
                <w:sz w:val="20"/>
                <w:szCs w:val="20"/>
                <w:lang w:val="en-GB"/>
              </w:rPr>
            </w:pPr>
            <w:r w:rsidRPr="004C7C78">
              <w:rPr>
                <w:rFonts w:cs="Arial"/>
                <w:sz w:val="20"/>
                <w:szCs w:val="20"/>
                <w:lang w:val="en-GB"/>
              </w:rPr>
              <w:t>Mental Health / Self Harm Lead</w:t>
            </w:r>
          </w:p>
        </w:tc>
        <w:tc>
          <w:tcPr>
            <w:tcW w:w="4505" w:type="dxa"/>
            <w:tcBorders>
              <w:top w:val="single" w:sz="4" w:space="0" w:color="auto"/>
              <w:left w:val="single" w:sz="4" w:space="0" w:color="auto"/>
              <w:bottom w:val="single" w:sz="4" w:space="0" w:color="auto"/>
              <w:right w:val="single" w:sz="4" w:space="0" w:color="auto"/>
            </w:tcBorders>
            <w:vAlign w:val="center"/>
          </w:tcPr>
          <w:p w14:paraId="6D45EAA9" w14:textId="00310D8E" w:rsidR="002040A0" w:rsidRPr="004C7C78" w:rsidRDefault="00145710" w:rsidP="00BE1C9D">
            <w:pPr>
              <w:rPr>
                <w:rFonts w:cs="Arial"/>
                <w:sz w:val="20"/>
                <w:szCs w:val="20"/>
                <w:lang w:val="en-GB"/>
              </w:rPr>
            </w:pPr>
            <w:r w:rsidRPr="004C7C78">
              <w:rPr>
                <w:rFonts w:cs="Arial"/>
                <w:sz w:val="20"/>
                <w:szCs w:val="20"/>
                <w:lang w:val="en-GB"/>
              </w:rPr>
              <w:t>Rose Gunn</w:t>
            </w:r>
          </w:p>
        </w:tc>
      </w:tr>
      <w:tr w:rsidR="008C64B4" w:rsidRPr="00A427D1" w14:paraId="3DC9385F"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4EB6DDB" w14:textId="7E7F6994" w:rsidR="008C64B4" w:rsidRPr="004C7C78" w:rsidRDefault="00E45DFF" w:rsidP="00BE1C9D">
            <w:pPr>
              <w:rPr>
                <w:rFonts w:cs="Arial"/>
                <w:sz w:val="20"/>
                <w:szCs w:val="20"/>
                <w:lang w:val="en-GB"/>
              </w:rPr>
            </w:pPr>
            <w:r w:rsidRPr="004C7C78">
              <w:rPr>
                <w:rFonts w:cs="Arial"/>
                <w:sz w:val="20"/>
                <w:szCs w:val="20"/>
                <w:lang w:val="en-GB"/>
              </w:rPr>
              <w:t>Designated Teacher for Looked After and Previously Looked After Children</w:t>
            </w:r>
          </w:p>
        </w:tc>
        <w:tc>
          <w:tcPr>
            <w:tcW w:w="4505" w:type="dxa"/>
            <w:tcBorders>
              <w:top w:val="single" w:sz="4" w:space="0" w:color="auto"/>
              <w:left w:val="single" w:sz="4" w:space="0" w:color="auto"/>
              <w:bottom w:val="single" w:sz="4" w:space="0" w:color="auto"/>
              <w:right w:val="single" w:sz="4" w:space="0" w:color="auto"/>
            </w:tcBorders>
            <w:vAlign w:val="center"/>
          </w:tcPr>
          <w:p w14:paraId="56E22C45" w14:textId="0D1F6EE1" w:rsidR="008C64B4" w:rsidRPr="004C7C78" w:rsidRDefault="00145710" w:rsidP="00BE1C9D">
            <w:pPr>
              <w:rPr>
                <w:rFonts w:cs="Arial"/>
                <w:sz w:val="20"/>
                <w:szCs w:val="20"/>
                <w:lang w:val="en-GB"/>
              </w:rPr>
            </w:pPr>
            <w:r w:rsidRPr="004C7C78">
              <w:rPr>
                <w:rFonts w:cs="Arial"/>
                <w:sz w:val="20"/>
                <w:szCs w:val="20"/>
                <w:lang w:val="en-GB"/>
              </w:rPr>
              <w:t>Rose Gunn</w:t>
            </w:r>
          </w:p>
        </w:tc>
      </w:tr>
      <w:tr w:rsidR="00792764" w:rsidRPr="00A427D1" w14:paraId="2D44DD7F"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639D990" w14:textId="119ADABE" w:rsidR="00792764" w:rsidRPr="004C7C78" w:rsidRDefault="00E45DFF" w:rsidP="00BE1C9D">
            <w:pPr>
              <w:rPr>
                <w:rFonts w:cs="Arial"/>
                <w:sz w:val="20"/>
                <w:szCs w:val="20"/>
                <w:lang w:val="en-GB"/>
              </w:rPr>
            </w:pPr>
            <w:r w:rsidRPr="004C7C78">
              <w:rPr>
                <w:rFonts w:cs="Arial"/>
                <w:sz w:val="20"/>
                <w:szCs w:val="20"/>
                <w:lang w:val="en-GB"/>
              </w:rPr>
              <w:t>Designated Teacher with responsibility for Young Carers</w:t>
            </w:r>
          </w:p>
        </w:tc>
        <w:tc>
          <w:tcPr>
            <w:tcW w:w="4505" w:type="dxa"/>
            <w:tcBorders>
              <w:top w:val="single" w:sz="4" w:space="0" w:color="auto"/>
              <w:left w:val="single" w:sz="4" w:space="0" w:color="auto"/>
              <w:bottom w:val="single" w:sz="4" w:space="0" w:color="auto"/>
              <w:right w:val="single" w:sz="4" w:space="0" w:color="auto"/>
            </w:tcBorders>
            <w:vAlign w:val="center"/>
          </w:tcPr>
          <w:p w14:paraId="145C2003" w14:textId="646E5F6E" w:rsidR="00792764" w:rsidRPr="004C7C78" w:rsidRDefault="00145710" w:rsidP="00BE1C9D">
            <w:pPr>
              <w:rPr>
                <w:rFonts w:cs="Arial"/>
                <w:sz w:val="20"/>
                <w:szCs w:val="20"/>
                <w:lang w:val="en-GB"/>
              </w:rPr>
            </w:pPr>
            <w:r w:rsidRPr="004C7C78">
              <w:rPr>
                <w:rFonts w:cs="Arial"/>
                <w:sz w:val="20"/>
                <w:szCs w:val="20"/>
                <w:lang w:val="en-GB"/>
              </w:rPr>
              <w:t>Ros</w:t>
            </w:r>
            <w:r w:rsidR="004C7C78" w:rsidRPr="004C7C78">
              <w:rPr>
                <w:rFonts w:cs="Arial"/>
                <w:sz w:val="20"/>
                <w:szCs w:val="20"/>
                <w:lang w:val="en-GB"/>
              </w:rPr>
              <w:t>e Gunn</w:t>
            </w:r>
          </w:p>
        </w:tc>
      </w:tr>
      <w:tr w:rsidR="00510511" w:rsidRPr="00A427D1" w14:paraId="45A836B4"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861171" w14:textId="72236C23" w:rsidR="00510511" w:rsidRPr="004C7C78" w:rsidRDefault="00510511" w:rsidP="00BE1C9D">
            <w:pPr>
              <w:rPr>
                <w:rFonts w:cs="Arial"/>
                <w:sz w:val="20"/>
                <w:szCs w:val="20"/>
                <w:lang w:val="en-GB"/>
              </w:rPr>
            </w:pPr>
            <w:r w:rsidRPr="004C7C78">
              <w:rPr>
                <w:rFonts w:cs="Arial"/>
                <w:sz w:val="20"/>
                <w:szCs w:val="20"/>
                <w:lang w:val="en-GB"/>
              </w:rPr>
              <w:t xml:space="preserve">Designated Security Lead </w:t>
            </w:r>
            <w:r w:rsidR="006B7A68" w:rsidRPr="004C7C78">
              <w:rPr>
                <w:rFonts w:cs="Arial"/>
                <w:sz w:val="20"/>
                <w:szCs w:val="20"/>
                <w:lang w:val="en-GB"/>
              </w:rPr>
              <w:t>(Martyn’s Law)</w:t>
            </w:r>
          </w:p>
        </w:tc>
        <w:tc>
          <w:tcPr>
            <w:tcW w:w="4505" w:type="dxa"/>
            <w:tcBorders>
              <w:top w:val="single" w:sz="4" w:space="0" w:color="auto"/>
              <w:left w:val="single" w:sz="4" w:space="0" w:color="auto"/>
              <w:bottom w:val="single" w:sz="4" w:space="0" w:color="auto"/>
              <w:right w:val="single" w:sz="4" w:space="0" w:color="auto"/>
            </w:tcBorders>
            <w:vAlign w:val="center"/>
          </w:tcPr>
          <w:p w14:paraId="6E581EF3" w14:textId="2D840912" w:rsidR="00510511" w:rsidRPr="004C7C78" w:rsidRDefault="004C7C78" w:rsidP="006976CF">
            <w:pPr>
              <w:rPr>
                <w:rFonts w:cs="Arial"/>
                <w:sz w:val="20"/>
                <w:szCs w:val="20"/>
                <w:lang w:val="en-GB"/>
              </w:rPr>
            </w:pPr>
            <w:proofErr w:type="spellStart"/>
            <w:r w:rsidRPr="004C7C78">
              <w:rPr>
                <w:rFonts w:cs="Arial"/>
                <w:sz w:val="20"/>
                <w:szCs w:val="20"/>
                <w:lang w:val="en-GB"/>
              </w:rPr>
              <w:t>Mercede</w:t>
            </w:r>
            <w:proofErr w:type="spellEnd"/>
            <w:r w:rsidRPr="004C7C78">
              <w:rPr>
                <w:rFonts w:cs="Arial"/>
                <w:sz w:val="20"/>
                <w:szCs w:val="20"/>
                <w:lang w:val="en-GB"/>
              </w:rPr>
              <w:t xml:space="preserve"> Kemp </w:t>
            </w:r>
            <w:r w:rsidR="006B7A68" w:rsidRPr="004C7C78">
              <w:rPr>
                <w:rFonts w:cs="Arial"/>
                <w:sz w:val="20"/>
                <w:szCs w:val="20"/>
                <w:lang w:val="en-GB"/>
              </w:rPr>
              <w:t>(optional)</w:t>
            </w:r>
          </w:p>
        </w:tc>
      </w:tr>
      <w:tr w:rsidR="00792764" w:rsidRPr="00A427D1" w14:paraId="5A61427A" w14:textId="77777777" w:rsidTr="00017EA8">
        <w:trPr>
          <w:trHeight w:val="510"/>
        </w:trPr>
        <w:tc>
          <w:tcPr>
            <w:tcW w:w="4495"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5F212C6" w14:textId="68BE001F" w:rsidR="00792764" w:rsidRPr="004C7C78" w:rsidRDefault="00792764" w:rsidP="00BE1C9D">
            <w:pPr>
              <w:rPr>
                <w:rFonts w:cs="Arial"/>
                <w:sz w:val="20"/>
                <w:szCs w:val="20"/>
                <w:lang w:val="en-GB"/>
              </w:rPr>
            </w:pPr>
            <w:r w:rsidRPr="004C7C78">
              <w:rPr>
                <w:rFonts w:cs="Arial"/>
                <w:sz w:val="20"/>
                <w:szCs w:val="20"/>
                <w:lang w:val="en-GB"/>
              </w:rPr>
              <w:t xml:space="preserve">Nominated Safeguarding Governor </w:t>
            </w:r>
          </w:p>
        </w:tc>
        <w:tc>
          <w:tcPr>
            <w:tcW w:w="4505" w:type="dxa"/>
            <w:tcBorders>
              <w:top w:val="single" w:sz="4" w:space="0" w:color="auto"/>
              <w:left w:val="single" w:sz="4" w:space="0" w:color="auto"/>
              <w:bottom w:val="single" w:sz="4" w:space="0" w:color="auto"/>
              <w:right w:val="single" w:sz="4" w:space="0" w:color="auto"/>
            </w:tcBorders>
            <w:vAlign w:val="center"/>
          </w:tcPr>
          <w:p w14:paraId="72C71443" w14:textId="08DE552B" w:rsidR="00792764" w:rsidRPr="004C7C78" w:rsidRDefault="004C7C78" w:rsidP="00BE1C9D">
            <w:pPr>
              <w:rPr>
                <w:rFonts w:cs="Arial"/>
                <w:sz w:val="20"/>
                <w:szCs w:val="20"/>
                <w:lang w:val="en-GB"/>
              </w:rPr>
            </w:pPr>
            <w:r w:rsidRPr="004C7C78">
              <w:rPr>
                <w:rFonts w:cs="Arial"/>
                <w:sz w:val="20"/>
                <w:szCs w:val="20"/>
                <w:lang w:val="en-GB"/>
              </w:rPr>
              <w:t>Trevor Hoskin</w:t>
            </w:r>
          </w:p>
        </w:tc>
      </w:tr>
      <w:tr w:rsidR="00792764" w:rsidRPr="00A427D1" w14:paraId="298FBF74" w14:textId="77777777" w:rsidTr="00805710">
        <w:trPr>
          <w:trHeight w:val="510"/>
        </w:trPr>
        <w:tc>
          <w:tcPr>
            <w:tcW w:w="9000"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9A9FE5C" w14:textId="653E43E0" w:rsidR="00792764" w:rsidRPr="004C7C78" w:rsidRDefault="00726C98" w:rsidP="00BE1C9D">
            <w:pPr>
              <w:rPr>
                <w:rFonts w:cs="Arial"/>
                <w:bCs/>
                <w:sz w:val="20"/>
                <w:szCs w:val="20"/>
                <w:shd w:val="clear" w:color="auto" w:fill="FFFF00"/>
                <w:lang w:val="en-GB"/>
              </w:rPr>
            </w:pPr>
            <w:r w:rsidRPr="004C7C78">
              <w:rPr>
                <w:rFonts w:cs="Arial"/>
                <w:bCs/>
                <w:sz w:val="20"/>
                <w:szCs w:val="20"/>
              </w:rPr>
              <w:t>T</w:t>
            </w:r>
            <w:r w:rsidR="00792764" w:rsidRPr="004C7C78">
              <w:rPr>
                <w:rFonts w:cs="Arial"/>
                <w:bCs/>
                <w:sz w:val="20"/>
                <w:szCs w:val="20"/>
                <w:lang w:val="en-GB"/>
              </w:rPr>
              <w:t xml:space="preserve">he above can be contacted via the </w:t>
            </w:r>
            <w:r w:rsidR="002B51C1" w:rsidRPr="004C7C78">
              <w:rPr>
                <w:rFonts w:cs="Arial"/>
                <w:sz w:val="20"/>
                <w:szCs w:val="20"/>
              </w:rPr>
              <w:t xml:space="preserve">Arden Forest Infant School </w:t>
            </w:r>
            <w:r w:rsidRPr="004C7C78">
              <w:rPr>
                <w:rFonts w:cs="Arial"/>
                <w:sz w:val="20"/>
                <w:szCs w:val="20"/>
              </w:rPr>
              <w:t xml:space="preserve">’s </w:t>
            </w:r>
            <w:r w:rsidR="00792764" w:rsidRPr="004C7C78">
              <w:rPr>
                <w:rFonts w:cs="Arial"/>
                <w:bCs/>
                <w:sz w:val="20"/>
                <w:szCs w:val="20"/>
                <w:lang w:val="en-GB"/>
              </w:rPr>
              <w:t>office on</w:t>
            </w:r>
            <w:r w:rsidR="0019552E" w:rsidRPr="004C7C78">
              <w:rPr>
                <w:rFonts w:cs="Arial"/>
                <w:bCs/>
                <w:sz w:val="20"/>
                <w:szCs w:val="20"/>
                <w:lang w:val="en-GB"/>
              </w:rPr>
              <w:t xml:space="preserve"> </w:t>
            </w:r>
            <w:r w:rsidR="006243F0" w:rsidRPr="004C7C78">
              <w:rPr>
                <w:rFonts w:cs="Arial"/>
                <w:bCs/>
                <w:sz w:val="20"/>
                <w:szCs w:val="20"/>
                <w:lang w:val="en-GB"/>
              </w:rPr>
              <w:t>02476315913</w:t>
            </w:r>
          </w:p>
        </w:tc>
      </w:tr>
    </w:tbl>
    <w:p w14:paraId="795278AF" w14:textId="77777777" w:rsidR="00805710" w:rsidRPr="00A427D1" w:rsidRDefault="00805710" w:rsidP="00BE1C9D">
      <w:pPr>
        <w:pStyle w:val="Heading2"/>
        <w:rPr>
          <w:rFonts w:cs="Arial"/>
          <w:sz w:val="20"/>
          <w:szCs w:val="20"/>
          <w:lang w:val="en-GB"/>
        </w:rPr>
      </w:pPr>
      <w:bookmarkStart w:id="10" w:name="_Toc47373537"/>
      <w:bookmarkEnd w:id="9"/>
    </w:p>
    <w:p w14:paraId="318B5A7E" w14:textId="73400025" w:rsidR="00792764" w:rsidRPr="00A427D1" w:rsidRDefault="00792764" w:rsidP="00BE1C9D">
      <w:pPr>
        <w:pStyle w:val="Heading2"/>
        <w:rPr>
          <w:rFonts w:cs="Arial"/>
          <w:sz w:val="20"/>
          <w:szCs w:val="20"/>
          <w:lang w:val="en-GB"/>
        </w:rPr>
      </w:pPr>
      <w:bookmarkStart w:id="11" w:name="_Toc235706772"/>
      <w:bookmarkStart w:id="12" w:name="_Toc235713678"/>
      <w:r w:rsidRPr="00A427D1">
        <w:rPr>
          <w:rFonts w:cs="Arial"/>
          <w:sz w:val="20"/>
          <w:szCs w:val="20"/>
          <w:lang w:val="en-GB"/>
        </w:rPr>
        <w:t>Other useful contacts</w:t>
      </w:r>
      <w:bookmarkEnd w:id="10"/>
      <w:bookmarkEnd w:id="11"/>
      <w:bookmarkEnd w:id="12"/>
    </w:p>
    <w:p w14:paraId="4A1B50C4" w14:textId="77777777" w:rsidR="00792764" w:rsidRPr="00A427D1" w:rsidRDefault="00792764" w:rsidP="00BE1C9D">
      <w:pPr>
        <w:rPr>
          <w:rFonts w:cs="Arial"/>
          <w:b/>
          <w:sz w:val="20"/>
          <w:szCs w:val="20"/>
          <w:lang w:val="en-GB"/>
        </w:rPr>
      </w:pPr>
    </w:p>
    <w:tbl>
      <w:tblPr>
        <w:tblW w:w="89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521"/>
        <w:gridCol w:w="4395"/>
      </w:tblGrid>
      <w:tr w:rsidR="00792764" w:rsidRPr="00A427D1" w14:paraId="74FB6999" w14:textId="77777777" w:rsidTr="00397F29">
        <w:trPr>
          <w:trHeight w:val="334"/>
        </w:trPr>
        <w:tc>
          <w:tcPr>
            <w:tcW w:w="4521" w:type="dxa"/>
            <w:shd w:val="clear" w:color="auto" w:fill="BFBFBF" w:themeFill="background1" w:themeFillShade="BF"/>
            <w:vAlign w:val="center"/>
          </w:tcPr>
          <w:p w14:paraId="14F64380" w14:textId="77777777" w:rsidR="00792764" w:rsidRPr="00A427D1" w:rsidRDefault="00792764" w:rsidP="00BE1C9D">
            <w:pPr>
              <w:rPr>
                <w:rFonts w:cs="Arial"/>
                <w:b/>
                <w:sz w:val="20"/>
                <w:szCs w:val="20"/>
                <w:lang w:val="en-GB"/>
              </w:rPr>
            </w:pPr>
            <w:r w:rsidRPr="00A427D1">
              <w:rPr>
                <w:rFonts w:cs="Arial"/>
                <w:b/>
                <w:sz w:val="20"/>
                <w:szCs w:val="20"/>
                <w:lang w:val="en-GB"/>
              </w:rPr>
              <w:t xml:space="preserve"> Agency / Contact</w:t>
            </w:r>
          </w:p>
        </w:tc>
        <w:tc>
          <w:tcPr>
            <w:tcW w:w="4395" w:type="dxa"/>
            <w:shd w:val="clear" w:color="auto" w:fill="BFBFBF" w:themeFill="background1" w:themeFillShade="BF"/>
            <w:vAlign w:val="center"/>
          </w:tcPr>
          <w:p w14:paraId="4688463D" w14:textId="77777777" w:rsidR="00792764" w:rsidRPr="00A427D1" w:rsidRDefault="00792764" w:rsidP="00BE1C9D">
            <w:pPr>
              <w:rPr>
                <w:rFonts w:cs="Arial"/>
                <w:b/>
                <w:sz w:val="20"/>
                <w:szCs w:val="20"/>
                <w:lang w:val="en-GB"/>
              </w:rPr>
            </w:pPr>
            <w:r w:rsidRPr="00A427D1">
              <w:rPr>
                <w:rFonts w:cs="Arial"/>
                <w:b/>
                <w:sz w:val="20"/>
                <w:szCs w:val="20"/>
                <w:lang w:val="en-GB"/>
              </w:rPr>
              <w:t xml:space="preserve"> Contact Details</w:t>
            </w:r>
          </w:p>
        </w:tc>
      </w:tr>
      <w:tr w:rsidR="006D278C" w:rsidRPr="00A427D1" w14:paraId="52391BFA" w14:textId="77777777" w:rsidTr="00397F29">
        <w:trPr>
          <w:trHeight w:val="542"/>
        </w:trPr>
        <w:tc>
          <w:tcPr>
            <w:tcW w:w="4521" w:type="dxa"/>
            <w:shd w:val="clear" w:color="auto" w:fill="E7E6E6" w:themeFill="background2"/>
            <w:vAlign w:val="center"/>
          </w:tcPr>
          <w:p w14:paraId="3F6E614A" w14:textId="0AA69885" w:rsidR="006D278C" w:rsidRPr="00A427D1" w:rsidRDefault="006D278C" w:rsidP="00BE1C9D">
            <w:pPr>
              <w:rPr>
                <w:rFonts w:cs="Arial"/>
                <w:sz w:val="20"/>
                <w:szCs w:val="20"/>
                <w:lang w:val="en-GB"/>
              </w:rPr>
            </w:pPr>
            <w:r w:rsidRPr="00A427D1">
              <w:rPr>
                <w:rFonts w:cs="Arial"/>
                <w:sz w:val="20"/>
                <w:szCs w:val="20"/>
                <w:lang w:val="en-GB"/>
              </w:rPr>
              <w:t>Children’s Social Care -</w:t>
            </w:r>
          </w:p>
          <w:p w14:paraId="08971945" w14:textId="3435D8AB" w:rsidR="006D278C" w:rsidRPr="00A427D1" w:rsidRDefault="009E753A" w:rsidP="00BE1C9D">
            <w:pPr>
              <w:rPr>
                <w:rFonts w:cs="Arial"/>
                <w:b/>
                <w:bCs/>
                <w:sz w:val="20"/>
                <w:szCs w:val="20"/>
                <w:lang w:val="en-GB"/>
              </w:rPr>
            </w:pPr>
            <w:r w:rsidRPr="00A427D1">
              <w:rPr>
                <w:rFonts w:cs="Arial"/>
                <w:b/>
                <w:bCs/>
                <w:sz w:val="20"/>
                <w:szCs w:val="20"/>
                <w:lang w:val="en-GB"/>
              </w:rPr>
              <w:t>FAMILY CONNECT</w:t>
            </w:r>
          </w:p>
        </w:tc>
        <w:tc>
          <w:tcPr>
            <w:tcW w:w="4395" w:type="dxa"/>
            <w:vAlign w:val="center"/>
          </w:tcPr>
          <w:p w14:paraId="27B12730" w14:textId="2534D264" w:rsidR="006D278C" w:rsidRPr="00A427D1" w:rsidRDefault="000B6460" w:rsidP="00BE1C9D">
            <w:pPr>
              <w:rPr>
                <w:rFonts w:cs="Arial"/>
                <w:sz w:val="20"/>
                <w:szCs w:val="20"/>
                <w:lang w:val="en-GB"/>
              </w:rPr>
            </w:pPr>
            <w:r w:rsidRPr="00A427D1">
              <w:rPr>
                <w:rFonts w:cs="Arial"/>
                <w:sz w:val="20"/>
                <w:szCs w:val="20"/>
                <w:lang w:val="en-GB"/>
              </w:rPr>
              <w:t>PHONE</w:t>
            </w:r>
            <w:r w:rsidR="009E753A" w:rsidRPr="00A427D1">
              <w:rPr>
                <w:rFonts w:cs="Arial"/>
                <w:sz w:val="20"/>
                <w:szCs w:val="20"/>
                <w:lang w:val="en-GB"/>
              </w:rPr>
              <w:t xml:space="preserve">: </w:t>
            </w:r>
            <w:r w:rsidR="00BF111A" w:rsidRPr="00A427D1">
              <w:rPr>
                <w:rFonts w:cs="Arial"/>
                <w:b/>
                <w:bCs/>
                <w:sz w:val="20"/>
                <w:szCs w:val="20"/>
                <w:lang w:val="en-GB"/>
              </w:rPr>
              <w:t>01926 414144</w:t>
            </w:r>
          </w:p>
        </w:tc>
      </w:tr>
      <w:tr w:rsidR="002A1AD8" w:rsidRPr="00A427D1" w14:paraId="3EC660FF" w14:textId="77777777" w:rsidTr="00397F29">
        <w:trPr>
          <w:trHeight w:val="619"/>
        </w:trPr>
        <w:tc>
          <w:tcPr>
            <w:tcW w:w="4521" w:type="dxa"/>
            <w:shd w:val="clear" w:color="auto" w:fill="E7E6E6" w:themeFill="background2"/>
            <w:vAlign w:val="center"/>
          </w:tcPr>
          <w:p w14:paraId="7446FDF1" w14:textId="0B4E6218" w:rsidR="002A1AD8" w:rsidRPr="00A427D1" w:rsidRDefault="00E1584B" w:rsidP="00C320C6">
            <w:pPr>
              <w:rPr>
                <w:rFonts w:cs="Arial"/>
                <w:sz w:val="20"/>
                <w:szCs w:val="20"/>
                <w:lang w:val="en-GB"/>
              </w:rPr>
            </w:pPr>
            <w:r w:rsidRPr="00A427D1">
              <w:rPr>
                <w:rFonts w:cs="Arial"/>
                <w:color w:val="000000"/>
                <w:sz w:val="20"/>
                <w:szCs w:val="20"/>
              </w:rPr>
              <w:t xml:space="preserve">Emergency Duty Team (OUT OF OFFICE </w:t>
            </w:r>
            <w:r w:rsidR="00653858" w:rsidRPr="00A427D1">
              <w:rPr>
                <w:rFonts w:cs="Arial"/>
                <w:color w:val="000000"/>
                <w:sz w:val="20"/>
                <w:szCs w:val="20"/>
              </w:rPr>
              <w:t xml:space="preserve">HOURS) </w:t>
            </w:r>
            <w:r w:rsidRPr="00A427D1">
              <w:rPr>
                <w:rFonts w:cs="Arial"/>
                <w:color w:val="000000"/>
                <w:sz w:val="20"/>
                <w:szCs w:val="20"/>
              </w:rPr>
              <w:t xml:space="preserve">contact) </w:t>
            </w:r>
          </w:p>
        </w:tc>
        <w:tc>
          <w:tcPr>
            <w:tcW w:w="4395" w:type="dxa"/>
            <w:vAlign w:val="center"/>
          </w:tcPr>
          <w:p w14:paraId="62890D0C" w14:textId="408F2347" w:rsidR="002A1AD8" w:rsidRPr="00A427D1" w:rsidRDefault="00CC0BD2" w:rsidP="00BE1C9D">
            <w:pPr>
              <w:rPr>
                <w:rFonts w:cs="Arial"/>
                <w:bCs/>
                <w:color w:val="000000"/>
                <w:sz w:val="20"/>
                <w:szCs w:val="20"/>
              </w:rPr>
            </w:pPr>
            <w:r w:rsidRPr="00A427D1">
              <w:rPr>
                <w:rFonts w:cs="Arial"/>
                <w:bCs/>
                <w:color w:val="000000"/>
                <w:sz w:val="20"/>
                <w:szCs w:val="20"/>
              </w:rPr>
              <w:t>01926 745376</w:t>
            </w:r>
          </w:p>
        </w:tc>
      </w:tr>
      <w:tr w:rsidR="006D278C" w:rsidRPr="00A427D1" w14:paraId="0AEE41DB" w14:textId="77777777" w:rsidTr="00397F29">
        <w:trPr>
          <w:trHeight w:val="542"/>
        </w:trPr>
        <w:tc>
          <w:tcPr>
            <w:tcW w:w="4521" w:type="dxa"/>
            <w:shd w:val="clear" w:color="auto" w:fill="E7E6E6" w:themeFill="background2"/>
            <w:vAlign w:val="center"/>
          </w:tcPr>
          <w:p w14:paraId="43BEA4E3" w14:textId="10C5F45C" w:rsidR="006D278C" w:rsidRPr="00A427D1" w:rsidRDefault="006D278C" w:rsidP="00BE1C9D">
            <w:pPr>
              <w:rPr>
                <w:rFonts w:cs="Arial"/>
                <w:sz w:val="20"/>
                <w:szCs w:val="20"/>
                <w:lang w:val="en-GB"/>
              </w:rPr>
            </w:pPr>
            <w:r w:rsidRPr="00A427D1">
              <w:rPr>
                <w:rFonts w:cs="Arial"/>
                <w:sz w:val="20"/>
                <w:szCs w:val="20"/>
                <w:lang w:val="en-GB"/>
              </w:rPr>
              <w:t>The Local Authority Designated Officer   (LADO)</w:t>
            </w:r>
          </w:p>
        </w:tc>
        <w:tc>
          <w:tcPr>
            <w:tcW w:w="4395" w:type="dxa"/>
            <w:vAlign w:val="center"/>
          </w:tcPr>
          <w:p w14:paraId="2590FF5D" w14:textId="48FF2B13" w:rsidR="00F95825" w:rsidRPr="00A427D1" w:rsidRDefault="006D278C" w:rsidP="00BE1C9D">
            <w:pPr>
              <w:rPr>
                <w:rStyle w:val="Hyperlink"/>
                <w:rFonts w:cs="Arial"/>
                <w:sz w:val="20"/>
                <w:szCs w:val="20"/>
              </w:rPr>
            </w:pPr>
            <w:r w:rsidRPr="00A427D1">
              <w:rPr>
                <w:rFonts w:cs="Arial"/>
                <w:sz w:val="20"/>
                <w:szCs w:val="20"/>
                <w:lang w:val="en-GB"/>
              </w:rPr>
              <w:t>EMAIL</w:t>
            </w:r>
            <w:r w:rsidR="00E40DBA" w:rsidRPr="00A427D1">
              <w:rPr>
                <w:rFonts w:cs="Arial"/>
                <w:sz w:val="20"/>
                <w:szCs w:val="20"/>
                <w:lang w:val="en-GB"/>
              </w:rPr>
              <w:t xml:space="preserve"> </w:t>
            </w:r>
            <w:r w:rsidR="00C8509C" w:rsidRPr="00A427D1">
              <w:rPr>
                <w:rFonts w:cs="Arial"/>
                <w:sz w:val="20"/>
                <w:szCs w:val="20"/>
              </w:rPr>
              <w:fldChar w:fldCharType="begin"/>
            </w:r>
            <w:r w:rsidR="00C8509C" w:rsidRPr="00A427D1">
              <w:rPr>
                <w:rFonts w:cs="Arial"/>
                <w:sz w:val="20"/>
                <w:szCs w:val="20"/>
              </w:rPr>
              <w:instrText>HYPERLINK "mailto:lado@warwickshire.gov.uk"</w:instrText>
            </w:r>
            <w:r w:rsidR="00C8509C" w:rsidRPr="00A427D1">
              <w:rPr>
                <w:rFonts w:cs="Arial"/>
                <w:sz w:val="20"/>
                <w:szCs w:val="20"/>
              </w:rPr>
              <w:fldChar w:fldCharType="separate"/>
            </w:r>
            <w:r w:rsidR="00F95825" w:rsidRPr="00A427D1">
              <w:rPr>
                <w:rStyle w:val="Hyperlink"/>
                <w:rFonts w:cs="Arial"/>
                <w:sz w:val="20"/>
                <w:szCs w:val="20"/>
              </w:rPr>
              <w:t>lado@warwickshire.gov.uk</w:t>
            </w:r>
          </w:p>
          <w:p w14:paraId="53E11696" w14:textId="4EFD9BF3" w:rsidR="006D278C" w:rsidRPr="00A427D1" w:rsidRDefault="00C8509C" w:rsidP="00BE1C9D">
            <w:pPr>
              <w:rPr>
                <w:rFonts w:cs="Arial"/>
                <w:b/>
                <w:color w:val="000000"/>
                <w:sz w:val="20"/>
                <w:szCs w:val="20"/>
              </w:rPr>
            </w:pPr>
            <w:r w:rsidRPr="00A427D1">
              <w:rPr>
                <w:rFonts w:cs="Arial"/>
                <w:sz w:val="20"/>
                <w:szCs w:val="20"/>
              </w:rPr>
              <w:fldChar w:fldCharType="end"/>
            </w:r>
            <w:r w:rsidR="006D278C" w:rsidRPr="00A427D1">
              <w:rPr>
                <w:rFonts w:cs="Arial"/>
                <w:sz w:val="20"/>
                <w:szCs w:val="20"/>
                <w:lang w:val="en-GB"/>
              </w:rPr>
              <w:t>CONTACT NUMBER</w:t>
            </w:r>
            <w:r w:rsidR="0066161C" w:rsidRPr="00A427D1">
              <w:rPr>
                <w:rFonts w:cs="Arial"/>
                <w:sz w:val="20"/>
                <w:szCs w:val="20"/>
                <w:lang w:val="en-GB"/>
              </w:rPr>
              <w:t>:</w:t>
            </w:r>
            <w:r w:rsidR="0066161C" w:rsidRPr="00A427D1">
              <w:rPr>
                <w:rFonts w:cs="Arial"/>
                <w:color w:val="000000"/>
                <w:sz w:val="20"/>
                <w:szCs w:val="20"/>
              </w:rPr>
              <w:t xml:space="preserve"> </w:t>
            </w:r>
            <w:r w:rsidR="0066161C" w:rsidRPr="00A427D1">
              <w:rPr>
                <w:rFonts w:cs="Arial"/>
                <w:b/>
                <w:color w:val="000000"/>
                <w:sz w:val="20"/>
                <w:szCs w:val="20"/>
              </w:rPr>
              <w:t>01926 745376</w:t>
            </w:r>
          </w:p>
          <w:p w14:paraId="65A520F5" w14:textId="27FFFE3A" w:rsidR="00146FAC" w:rsidRPr="00A427D1" w:rsidRDefault="000740BE" w:rsidP="00BE1C9D">
            <w:pPr>
              <w:rPr>
                <w:rFonts w:cs="Arial"/>
                <w:color w:val="333333"/>
                <w:sz w:val="20"/>
                <w:szCs w:val="20"/>
              </w:rPr>
            </w:pPr>
            <w:hyperlink r:id="rId14" w:tgtFrame="_blank" w:history="1">
              <w:r w:rsidR="00443670" w:rsidRPr="00A427D1">
                <w:rPr>
                  <w:rStyle w:val="Hyperlink"/>
                  <w:rFonts w:cs="Arial"/>
                  <w:color w:val="096F48"/>
                  <w:sz w:val="20"/>
                  <w:szCs w:val="20"/>
                </w:rPr>
                <w:t>Pos</w:t>
              </w:r>
              <w:r w:rsidR="00747D8A" w:rsidRPr="00A427D1">
                <w:rPr>
                  <w:rStyle w:val="Hyperlink"/>
                  <w:rFonts w:cs="Arial"/>
                  <w:color w:val="096F48"/>
                  <w:sz w:val="20"/>
                  <w:szCs w:val="20"/>
                </w:rPr>
                <w:t>i</w:t>
              </w:r>
              <w:r w:rsidR="00443670" w:rsidRPr="00A427D1">
                <w:rPr>
                  <w:rStyle w:val="Hyperlink"/>
                  <w:rFonts w:cs="Arial"/>
                  <w:color w:val="096F48"/>
                  <w:sz w:val="20"/>
                  <w:szCs w:val="20"/>
                </w:rPr>
                <w:t>tion of Trust MARF (DOCX, 1.53 MB)</w:t>
              </w:r>
            </w:hyperlink>
          </w:p>
        </w:tc>
      </w:tr>
      <w:tr w:rsidR="006D278C" w:rsidRPr="00A427D1" w14:paraId="71B00DD8" w14:textId="77777777" w:rsidTr="00397F29">
        <w:trPr>
          <w:trHeight w:val="542"/>
        </w:trPr>
        <w:tc>
          <w:tcPr>
            <w:tcW w:w="4521" w:type="dxa"/>
            <w:shd w:val="clear" w:color="auto" w:fill="E7E6E6" w:themeFill="background2"/>
            <w:vAlign w:val="center"/>
          </w:tcPr>
          <w:p w14:paraId="716122C8" w14:textId="53668E33" w:rsidR="003939BA" w:rsidRPr="00A427D1" w:rsidRDefault="0066161C" w:rsidP="00BE1C9D">
            <w:pPr>
              <w:rPr>
                <w:rFonts w:cs="Arial"/>
                <w:sz w:val="20"/>
                <w:szCs w:val="20"/>
                <w:lang w:val="en-GB"/>
              </w:rPr>
            </w:pPr>
            <w:r w:rsidRPr="00A427D1">
              <w:rPr>
                <w:rFonts w:cs="Arial"/>
                <w:sz w:val="20"/>
                <w:szCs w:val="20"/>
                <w:lang w:val="en-GB"/>
              </w:rPr>
              <w:t xml:space="preserve"> </w:t>
            </w:r>
            <w:r w:rsidR="006D278C" w:rsidRPr="00A427D1">
              <w:rPr>
                <w:rFonts w:cs="Arial"/>
                <w:sz w:val="20"/>
                <w:szCs w:val="20"/>
                <w:lang w:val="en-GB"/>
              </w:rPr>
              <w:t>NSPCC Whistleblowing Advice Line</w:t>
            </w:r>
          </w:p>
        </w:tc>
        <w:tc>
          <w:tcPr>
            <w:tcW w:w="4395" w:type="dxa"/>
            <w:vAlign w:val="center"/>
          </w:tcPr>
          <w:p w14:paraId="368043A6" w14:textId="2CE4DA3E" w:rsidR="006D278C" w:rsidRPr="00A427D1" w:rsidRDefault="000740BE" w:rsidP="00BE1C9D">
            <w:pPr>
              <w:rPr>
                <w:rFonts w:cs="Arial"/>
                <w:sz w:val="20"/>
                <w:szCs w:val="20"/>
                <w:lang w:val="en-GB"/>
              </w:rPr>
            </w:pPr>
            <w:hyperlink r:id="rId15" w:history="1">
              <w:r w:rsidR="008E14B9" w:rsidRPr="00A427D1">
                <w:rPr>
                  <w:rStyle w:val="Hyperlink"/>
                  <w:rFonts w:cs="Arial"/>
                  <w:sz w:val="20"/>
                  <w:szCs w:val="20"/>
                </w:rPr>
                <w:t>Call 0800 028 0285</w:t>
              </w:r>
            </w:hyperlink>
          </w:p>
        </w:tc>
      </w:tr>
      <w:tr w:rsidR="00A427D1" w:rsidRPr="00A427D1" w14:paraId="7BD4A38C" w14:textId="77777777" w:rsidTr="00A427D1">
        <w:trPr>
          <w:trHeight w:val="76"/>
        </w:trPr>
        <w:tc>
          <w:tcPr>
            <w:tcW w:w="8916" w:type="dxa"/>
            <w:gridSpan w:val="2"/>
            <w:shd w:val="clear" w:color="auto" w:fill="FFFFFF" w:themeFill="background1"/>
            <w:vAlign w:val="center"/>
          </w:tcPr>
          <w:p w14:paraId="569E56D8" w14:textId="77777777" w:rsidR="00A427D1" w:rsidRDefault="00A427D1" w:rsidP="00720D0F">
            <w:pPr>
              <w:rPr>
                <w:rFonts w:cs="Arial"/>
                <w:b/>
                <w:bCs/>
                <w:sz w:val="24"/>
                <w:szCs w:val="24"/>
                <w:highlight w:val="green"/>
                <w:lang w:val="en-GB"/>
              </w:rPr>
            </w:pPr>
          </w:p>
          <w:p w14:paraId="4FAEB14C" w14:textId="77777777" w:rsidR="006C1F15" w:rsidRPr="00A427D1" w:rsidRDefault="006C1F15" w:rsidP="00720D0F">
            <w:pPr>
              <w:rPr>
                <w:rFonts w:cs="Arial"/>
                <w:b/>
                <w:bCs/>
                <w:sz w:val="24"/>
                <w:szCs w:val="24"/>
                <w:highlight w:val="green"/>
                <w:lang w:val="en-GB"/>
              </w:rPr>
            </w:pPr>
          </w:p>
        </w:tc>
      </w:tr>
    </w:tbl>
    <w:p w14:paraId="056D06A3" w14:textId="77777777" w:rsidR="00B43A3F" w:rsidRDefault="00B43A3F" w:rsidP="00BE1C9D">
      <w:pPr>
        <w:widowControl/>
        <w:autoSpaceDE/>
        <w:autoSpaceDN/>
        <w:rPr>
          <w:rFonts w:eastAsia="Maiandra GD" w:cs="Arial"/>
          <w:b/>
          <w:sz w:val="24"/>
          <w:szCs w:val="24"/>
          <w:lang w:val="en-GB"/>
        </w:rPr>
      </w:pPr>
    </w:p>
    <w:p w14:paraId="6D0747CC" w14:textId="77777777" w:rsidR="000315DF" w:rsidRDefault="000315DF" w:rsidP="00BE1C9D">
      <w:pPr>
        <w:widowControl/>
        <w:autoSpaceDE/>
        <w:autoSpaceDN/>
        <w:rPr>
          <w:rFonts w:eastAsia="Maiandra GD" w:cs="Arial"/>
          <w:b/>
          <w:sz w:val="24"/>
          <w:szCs w:val="24"/>
          <w:lang w:val="en-GB"/>
        </w:rPr>
      </w:pPr>
    </w:p>
    <w:p w14:paraId="030A030C" w14:textId="77777777" w:rsidR="001B524A" w:rsidRDefault="001B524A" w:rsidP="00BE1C9D">
      <w:pPr>
        <w:widowControl/>
        <w:autoSpaceDE/>
        <w:autoSpaceDN/>
        <w:rPr>
          <w:rFonts w:eastAsia="Maiandra GD" w:cs="Arial"/>
          <w:b/>
          <w:sz w:val="24"/>
          <w:szCs w:val="24"/>
          <w:lang w:val="en-GB"/>
        </w:rPr>
      </w:pPr>
    </w:p>
    <w:p w14:paraId="19B7A8EC" w14:textId="77777777" w:rsidR="001B524A" w:rsidRDefault="001B524A" w:rsidP="00BE1C9D">
      <w:pPr>
        <w:widowControl/>
        <w:autoSpaceDE/>
        <w:autoSpaceDN/>
        <w:rPr>
          <w:rFonts w:eastAsia="Maiandra GD" w:cs="Arial"/>
          <w:b/>
          <w:sz w:val="24"/>
          <w:szCs w:val="24"/>
          <w:lang w:val="en-GB"/>
        </w:rPr>
      </w:pPr>
    </w:p>
    <w:p w14:paraId="3D40AA51" w14:textId="77777777" w:rsidR="001B524A" w:rsidRDefault="001B524A" w:rsidP="00BE1C9D">
      <w:pPr>
        <w:widowControl/>
        <w:autoSpaceDE/>
        <w:autoSpaceDN/>
        <w:rPr>
          <w:rFonts w:eastAsia="Maiandra GD" w:cs="Arial"/>
          <w:b/>
          <w:sz w:val="24"/>
          <w:szCs w:val="24"/>
          <w:lang w:val="en-GB"/>
        </w:rPr>
      </w:pPr>
    </w:p>
    <w:p w14:paraId="3E8BB340" w14:textId="77777777" w:rsidR="00C52B14" w:rsidRPr="00A427D1" w:rsidRDefault="00C52B14" w:rsidP="00BE1C9D">
      <w:pPr>
        <w:widowControl/>
        <w:autoSpaceDE/>
        <w:autoSpaceDN/>
        <w:rPr>
          <w:rFonts w:eastAsia="Maiandra GD" w:cs="Arial"/>
          <w:b/>
          <w:sz w:val="24"/>
          <w:szCs w:val="24"/>
          <w:lang w:val="en-GB"/>
        </w:rPr>
      </w:pPr>
    </w:p>
    <w:p w14:paraId="1DDC6CCE" w14:textId="26F5356F" w:rsidR="00792764" w:rsidRDefault="00792764">
      <w:pPr>
        <w:pStyle w:val="Heading1"/>
        <w:numPr>
          <w:ilvl w:val="0"/>
          <w:numId w:val="10"/>
        </w:numPr>
        <w:rPr>
          <w:rFonts w:cs="Arial"/>
          <w:sz w:val="24"/>
        </w:rPr>
      </w:pPr>
      <w:bookmarkStart w:id="13" w:name="_Toc47373538"/>
      <w:bookmarkStart w:id="14" w:name="_Toc235706773"/>
      <w:bookmarkStart w:id="15" w:name="_Toc235713679"/>
      <w:r w:rsidRPr="006D4891">
        <w:rPr>
          <w:rFonts w:cs="Arial"/>
          <w:sz w:val="24"/>
        </w:rPr>
        <w:lastRenderedPageBreak/>
        <w:t>Staff roles</w:t>
      </w:r>
      <w:bookmarkEnd w:id="13"/>
      <w:bookmarkEnd w:id="14"/>
      <w:bookmarkEnd w:id="15"/>
      <w:r w:rsidRPr="006D4891">
        <w:rPr>
          <w:rFonts w:cs="Arial"/>
          <w:sz w:val="24"/>
        </w:rPr>
        <w:t xml:space="preserve"> </w:t>
      </w:r>
    </w:p>
    <w:p w14:paraId="7ED5E60E" w14:textId="77777777" w:rsidR="00166952" w:rsidRPr="00166952" w:rsidRDefault="00166952" w:rsidP="00166952">
      <w:pPr>
        <w:pStyle w:val="Heading1"/>
        <w:rPr>
          <w:rFonts w:cs="Arial"/>
          <w:sz w:val="24"/>
        </w:rPr>
      </w:pPr>
    </w:p>
    <w:p w14:paraId="2C46CDA4" w14:textId="58C068EE" w:rsidR="00792764" w:rsidRPr="006D4891" w:rsidRDefault="00897505" w:rsidP="00BE1C9D">
      <w:pPr>
        <w:pStyle w:val="Heading2"/>
        <w:rPr>
          <w:rFonts w:cs="Arial"/>
          <w:szCs w:val="24"/>
          <w:lang w:val="en-GB"/>
        </w:rPr>
      </w:pPr>
      <w:bookmarkStart w:id="16" w:name="_Toc47373539"/>
      <w:bookmarkStart w:id="17" w:name="_Toc235706774"/>
      <w:bookmarkStart w:id="18" w:name="_Toc235713680"/>
      <w:r w:rsidRPr="006D4891">
        <w:rPr>
          <w:rFonts w:cs="Arial"/>
          <w:szCs w:val="24"/>
          <w:lang w:val="en-GB"/>
        </w:rPr>
        <w:t xml:space="preserve">Designated Safeguarding Lead </w:t>
      </w:r>
      <w:r w:rsidR="00792764" w:rsidRPr="006D4891">
        <w:rPr>
          <w:rFonts w:cs="Arial"/>
          <w:szCs w:val="24"/>
          <w:lang w:val="en-GB"/>
        </w:rPr>
        <w:t>(DSL)</w:t>
      </w:r>
      <w:bookmarkEnd w:id="16"/>
      <w:bookmarkEnd w:id="17"/>
      <w:bookmarkEnd w:id="18"/>
    </w:p>
    <w:p w14:paraId="2D86D457" w14:textId="288CE7D2" w:rsidR="00112804" w:rsidRPr="006D4891" w:rsidRDefault="00112804" w:rsidP="00BE1C9D">
      <w:pPr>
        <w:pStyle w:val="Heading2"/>
        <w:rPr>
          <w:rFonts w:cs="Arial"/>
          <w:szCs w:val="24"/>
          <w:lang w:val="en-GB"/>
        </w:rPr>
      </w:pPr>
    </w:p>
    <w:p w14:paraId="20F9A466" w14:textId="7137608A" w:rsidR="00132003" w:rsidRPr="006D4891" w:rsidRDefault="00132003" w:rsidP="00BE1C9D">
      <w:pPr>
        <w:rPr>
          <w:rFonts w:cs="Arial"/>
          <w:sz w:val="24"/>
          <w:szCs w:val="24"/>
          <w:lang w:val="en-GB"/>
        </w:rPr>
      </w:pPr>
      <w:r w:rsidRPr="006D4891">
        <w:rPr>
          <w:rFonts w:cs="Arial"/>
          <w:sz w:val="24"/>
          <w:szCs w:val="24"/>
          <w:lang w:val="en-GB"/>
        </w:rPr>
        <w:t>Our</w:t>
      </w:r>
      <w:r w:rsidR="001B524A">
        <w:rPr>
          <w:rFonts w:cs="Arial"/>
          <w:sz w:val="24"/>
          <w:szCs w:val="24"/>
          <w:lang w:val="en-GB"/>
        </w:rPr>
        <w:t xml:space="preserve"> </w:t>
      </w:r>
      <w:r w:rsidR="002B51C1" w:rsidRPr="005E30CB">
        <w:rPr>
          <w:rFonts w:cs="Arial"/>
          <w:sz w:val="24"/>
          <w:szCs w:val="24"/>
          <w:lang w:val="en-GB"/>
        </w:rPr>
        <w:t>School</w:t>
      </w:r>
      <w:r w:rsidR="002B0C6E" w:rsidRPr="005E30CB">
        <w:rPr>
          <w:rFonts w:cs="Arial"/>
          <w:sz w:val="24"/>
          <w:u w:val="single"/>
        </w:rPr>
        <w:t>’s</w:t>
      </w:r>
      <w:r w:rsidR="002B0C6E" w:rsidRPr="005E30CB">
        <w:rPr>
          <w:rFonts w:cs="Arial"/>
          <w:sz w:val="24"/>
          <w:szCs w:val="24"/>
          <w:lang w:val="en-GB"/>
        </w:rPr>
        <w:t xml:space="preserve"> </w:t>
      </w:r>
      <w:r w:rsidRPr="005E30CB">
        <w:rPr>
          <w:rFonts w:cs="Arial"/>
          <w:sz w:val="24"/>
          <w:szCs w:val="24"/>
          <w:lang w:val="en-GB"/>
        </w:rPr>
        <w:t>D</w:t>
      </w:r>
      <w:r w:rsidRPr="006D4891">
        <w:rPr>
          <w:rFonts w:cs="Arial"/>
          <w:sz w:val="24"/>
          <w:szCs w:val="24"/>
          <w:lang w:val="en-GB"/>
        </w:rPr>
        <w:t>esignated Safeguarding Lead (DSL)</w:t>
      </w:r>
      <w:r w:rsidRPr="00153C96">
        <w:rPr>
          <w:rFonts w:cs="Arial"/>
          <w:sz w:val="24"/>
          <w:szCs w:val="24"/>
          <w:lang w:val="en-GB"/>
        </w:rPr>
        <w:t>, i</w:t>
      </w:r>
      <w:r w:rsidRPr="006D4891">
        <w:rPr>
          <w:rFonts w:cs="Arial"/>
          <w:sz w:val="24"/>
          <w:szCs w:val="24"/>
          <w:lang w:val="en-GB"/>
        </w:rPr>
        <w:t>s a substantive member of the Senior Leadership Team and has the authority, time, training and resources necessary to fulfil the responsibilities of the role.</w:t>
      </w:r>
    </w:p>
    <w:p w14:paraId="2A912388" w14:textId="77777777" w:rsidR="00132003" w:rsidRPr="006D4891" w:rsidRDefault="00132003" w:rsidP="00BE1C9D">
      <w:pPr>
        <w:rPr>
          <w:rFonts w:cs="Arial"/>
          <w:sz w:val="24"/>
          <w:szCs w:val="24"/>
          <w:lang w:val="en-GB"/>
        </w:rPr>
      </w:pPr>
    </w:p>
    <w:p w14:paraId="2424B399" w14:textId="036CB735" w:rsidR="00132003" w:rsidRPr="006D4891" w:rsidRDefault="00132003" w:rsidP="00BE1C9D">
      <w:pPr>
        <w:rPr>
          <w:rFonts w:cs="Arial"/>
          <w:sz w:val="24"/>
          <w:szCs w:val="24"/>
          <w:lang w:val="en-GB"/>
        </w:rPr>
      </w:pPr>
      <w:r w:rsidRPr="006D4891">
        <w:rPr>
          <w:rFonts w:cs="Arial"/>
          <w:sz w:val="24"/>
          <w:szCs w:val="24"/>
          <w:lang w:val="en-GB"/>
        </w:rPr>
        <w:t xml:space="preserve">During term time, the DSL or an appropriately trained deputy will always be available during </w:t>
      </w:r>
      <w:r w:rsidR="000D1097">
        <w:rPr>
          <w:rFonts w:cs="Arial"/>
          <w:sz w:val="24"/>
          <w:szCs w:val="24"/>
          <w:lang w:val="en-GB"/>
        </w:rPr>
        <w:t>working</w:t>
      </w:r>
      <w:r w:rsidRPr="006D4891">
        <w:rPr>
          <w:rFonts w:cs="Arial"/>
          <w:sz w:val="24"/>
          <w:szCs w:val="24"/>
          <w:lang w:val="en-GB"/>
        </w:rPr>
        <w:t xml:space="preserve"> hours for staff to discuss safeguarding concerns. Robust cover arrangements will be maintained during periods of illness, leave or other absence. These arrangements may include a confidential safeguarding mailbox or another secure communication system monitored by appropriately trained DSLs or deputy DSLs.</w:t>
      </w:r>
    </w:p>
    <w:p w14:paraId="1240A8E2" w14:textId="77777777" w:rsidR="00132003" w:rsidRPr="006D4891" w:rsidRDefault="00132003" w:rsidP="00BE1C9D">
      <w:pPr>
        <w:rPr>
          <w:rFonts w:cs="Arial"/>
          <w:sz w:val="24"/>
          <w:szCs w:val="24"/>
          <w:lang w:val="en-GB"/>
        </w:rPr>
      </w:pPr>
    </w:p>
    <w:p w14:paraId="7DECBE85" w14:textId="08B6EE0E" w:rsidR="00CE78AB" w:rsidRPr="006D4891" w:rsidRDefault="00132003" w:rsidP="00BE1C9D">
      <w:pPr>
        <w:rPr>
          <w:rFonts w:cs="Arial"/>
          <w:sz w:val="24"/>
          <w:szCs w:val="24"/>
          <w:lang w:val="en-GB"/>
        </w:rPr>
      </w:pPr>
      <w:r w:rsidRPr="006D4891">
        <w:rPr>
          <w:rFonts w:cs="Arial"/>
          <w:sz w:val="24"/>
          <w:szCs w:val="24"/>
          <w:lang w:val="en-GB"/>
        </w:rPr>
        <w:t xml:space="preserve">Appropriate DSL cover will also be available for activities taking place outside normal </w:t>
      </w:r>
      <w:r w:rsidR="00A55A73">
        <w:rPr>
          <w:rFonts w:cs="Arial"/>
          <w:sz w:val="24"/>
          <w:szCs w:val="24"/>
          <w:lang w:val="en-GB"/>
        </w:rPr>
        <w:t>working</w:t>
      </w:r>
      <w:r w:rsidRPr="006D4891">
        <w:rPr>
          <w:rFonts w:cs="Arial"/>
          <w:sz w:val="24"/>
          <w:szCs w:val="24"/>
          <w:lang w:val="en-GB"/>
        </w:rPr>
        <w:t xml:space="preserve"> hours or during school holidays. Where necessary, availability may be provided remotely by telephone, video call or other secure means of communication.</w:t>
      </w:r>
    </w:p>
    <w:p w14:paraId="089DC062" w14:textId="77777777" w:rsidR="00132003" w:rsidRPr="006D4891" w:rsidRDefault="00132003" w:rsidP="00BE1C9D">
      <w:pPr>
        <w:rPr>
          <w:rFonts w:cs="Arial"/>
          <w:sz w:val="24"/>
          <w:szCs w:val="24"/>
          <w:lang w:val="en-GB"/>
        </w:rPr>
      </w:pPr>
    </w:p>
    <w:p w14:paraId="7163F99E" w14:textId="77777777" w:rsidR="00132003" w:rsidRPr="006D4891" w:rsidRDefault="00132003" w:rsidP="00BE1C9D">
      <w:pPr>
        <w:widowControl/>
        <w:autoSpaceDE/>
        <w:autoSpaceDN/>
        <w:rPr>
          <w:rFonts w:cs="Arial"/>
          <w:sz w:val="24"/>
          <w:szCs w:val="24"/>
          <w:lang w:val="en-GB"/>
        </w:rPr>
      </w:pPr>
      <w:bookmarkStart w:id="19" w:name="_Toc47373540"/>
      <w:r w:rsidRPr="006D4891">
        <w:rPr>
          <w:rFonts w:cs="Arial"/>
          <w:sz w:val="24"/>
          <w:szCs w:val="24"/>
          <w:lang w:val="en-GB"/>
        </w:rPr>
        <w:t>The DSL:</w:t>
      </w:r>
    </w:p>
    <w:p w14:paraId="7A1BFA00" w14:textId="77777777" w:rsidR="00132003" w:rsidRPr="006D4891" w:rsidRDefault="00132003" w:rsidP="00BE1C9D">
      <w:pPr>
        <w:widowControl/>
        <w:autoSpaceDE/>
        <w:autoSpaceDN/>
        <w:rPr>
          <w:rFonts w:cs="Arial"/>
          <w:sz w:val="24"/>
          <w:szCs w:val="24"/>
          <w:lang w:val="en-GB"/>
        </w:rPr>
      </w:pPr>
    </w:p>
    <w:p w14:paraId="236C1F4E" w14:textId="30DC4B16" w:rsidR="00132003" w:rsidRPr="005E30CB"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 xml:space="preserve">is a senior member of </w:t>
      </w:r>
      <w:r w:rsidRPr="005E30CB">
        <w:rPr>
          <w:rFonts w:cs="Arial"/>
          <w:sz w:val="24"/>
          <w:szCs w:val="24"/>
          <w:lang w:val="en-GB"/>
        </w:rPr>
        <w:t>the</w:t>
      </w:r>
      <w:r w:rsidR="001B524A" w:rsidRPr="005E30CB">
        <w:rPr>
          <w:rFonts w:cs="Arial"/>
          <w:sz w:val="24"/>
          <w:szCs w:val="24"/>
          <w:lang w:val="en-GB"/>
        </w:rPr>
        <w:t xml:space="preserve"> </w:t>
      </w:r>
      <w:proofErr w:type="gramStart"/>
      <w:r w:rsidR="006976CF" w:rsidRPr="000F7FC7">
        <w:rPr>
          <w:rFonts w:cs="Arial"/>
          <w:sz w:val="24"/>
        </w:rPr>
        <w:t>s</w:t>
      </w:r>
      <w:r w:rsidR="002B51C1" w:rsidRPr="000F7FC7">
        <w:rPr>
          <w:rFonts w:cs="Arial"/>
          <w:sz w:val="24"/>
        </w:rPr>
        <w:t>chool</w:t>
      </w:r>
      <w:r w:rsidR="00C72D52" w:rsidRPr="000F7FC7">
        <w:rPr>
          <w:rFonts w:cs="Arial"/>
          <w:sz w:val="24"/>
        </w:rPr>
        <w:t>‘</w:t>
      </w:r>
      <w:proofErr w:type="gramEnd"/>
      <w:r w:rsidR="00C72D52" w:rsidRPr="000F7FC7">
        <w:rPr>
          <w:rFonts w:cs="Arial"/>
          <w:sz w:val="24"/>
        </w:rPr>
        <w:t>s</w:t>
      </w:r>
      <w:r w:rsidRPr="005E30CB">
        <w:rPr>
          <w:rFonts w:cs="Arial"/>
          <w:sz w:val="24"/>
          <w:szCs w:val="24"/>
          <w:lang w:val="en-GB"/>
        </w:rPr>
        <w:t xml:space="preserve"> leadership team and has the status and authority required to carry out the duties of the role, including committing resources and supporting and directing staff;</w:t>
      </w:r>
    </w:p>
    <w:p w14:paraId="05F9C563" w14:textId="489F2AEA" w:rsidR="00132003" w:rsidRPr="000F7FC7"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takes lead responsibility for safeguarding and child protection, including online safety and understanding the filtering and monitoring systems and processes in place at the</w:t>
      </w:r>
      <w:r w:rsidR="001B524A" w:rsidRPr="005E30CB">
        <w:rPr>
          <w:rFonts w:cs="Arial"/>
          <w:sz w:val="24"/>
          <w:szCs w:val="24"/>
          <w:lang w:val="en-GB"/>
        </w:rPr>
        <w:t xml:space="preserve"> </w:t>
      </w:r>
      <w:r w:rsidR="006976CF" w:rsidRPr="000F7FC7">
        <w:rPr>
          <w:rFonts w:cs="Arial"/>
          <w:sz w:val="24"/>
        </w:rPr>
        <w:t>s</w:t>
      </w:r>
      <w:r w:rsidR="002B51C1" w:rsidRPr="000F7FC7">
        <w:rPr>
          <w:rFonts w:cs="Arial"/>
          <w:sz w:val="24"/>
        </w:rPr>
        <w:t>chool</w:t>
      </w:r>
      <w:r w:rsidR="00067C75" w:rsidRPr="000F7FC7">
        <w:rPr>
          <w:rFonts w:cs="Arial"/>
          <w:sz w:val="24"/>
        </w:rPr>
        <w:t>.</w:t>
      </w:r>
    </w:p>
    <w:p w14:paraId="5A161678" w14:textId="77777777" w:rsidR="00132003" w:rsidRPr="005E30CB"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is provided with the time, funding, training, resources and support necessary to carry out the role effectively;</w:t>
      </w:r>
    </w:p>
    <w:p w14:paraId="1C68D994" w14:textId="77777777" w:rsidR="00132003" w:rsidRPr="005E30CB"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maintains oversight of the Academy's safeguarding picture and ensures that deputy DSLs have access to the information required to undertake their responsibilities;</w:t>
      </w:r>
    </w:p>
    <w:p w14:paraId="7D6FD063" w14:textId="77777777" w:rsidR="00132003" w:rsidRPr="005E30CB"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acts as a source of advice, support and expertise to staff on child welfare, safeguarding and child protection matters;</w:t>
      </w:r>
    </w:p>
    <w:p w14:paraId="459A6D0F" w14:textId="0FD69145" w:rsidR="00132003" w:rsidRPr="005E30CB"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 xml:space="preserve">has a </w:t>
      </w:r>
      <w:r w:rsidR="00067C75" w:rsidRPr="005E30CB">
        <w:rPr>
          <w:rFonts w:cs="Arial"/>
          <w:sz w:val="24"/>
          <w:szCs w:val="24"/>
          <w:lang w:val="en-GB"/>
        </w:rPr>
        <w:t xml:space="preserve">good </w:t>
      </w:r>
      <w:r w:rsidRPr="005E30CB">
        <w:rPr>
          <w:rFonts w:cs="Arial"/>
          <w:sz w:val="24"/>
          <w:szCs w:val="24"/>
          <w:lang w:val="en-GB"/>
        </w:rPr>
        <w:t>working knowledge of local safeguarding procedures and acts as a point of contact with the safeguarding partners;</w:t>
      </w:r>
    </w:p>
    <w:p w14:paraId="5056C578" w14:textId="7802F334" w:rsidR="00132003" w:rsidRPr="005E30CB" w:rsidRDefault="00132003">
      <w:pPr>
        <w:pStyle w:val="ListParagraph"/>
        <w:widowControl/>
        <w:numPr>
          <w:ilvl w:val="0"/>
          <w:numId w:val="15"/>
        </w:numPr>
        <w:autoSpaceDE/>
        <w:autoSpaceDN/>
        <w:rPr>
          <w:rFonts w:cs="Arial"/>
          <w:sz w:val="24"/>
          <w:szCs w:val="24"/>
          <w:lang w:val="en-GB"/>
        </w:rPr>
      </w:pPr>
      <w:r w:rsidRPr="005E30CB">
        <w:rPr>
          <w:rFonts w:cs="Arial"/>
          <w:sz w:val="24"/>
          <w:szCs w:val="24"/>
          <w:lang w:val="en-GB"/>
        </w:rPr>
        <w:t>ensures that all staff have access to and understand the</w:t>
      </w:r>
      <w:r w:rsidR="005E30CB" w:rsidRPr="005E30CB">
        <w:rPr>
          <w:rFonts w:cs="Arial"/>
          <w:sz w:val="24"/>
          <w:szCs w:val="24"/>
          <w:lang w:val="en-GB"/>
        </w:rPr>
        <w:t xml:space="preserve"> </w:t>
      </w:r>
      <w:r w:rsidR="006976CF">
        <w:rPr>
          <w:rFonts w:cs="Arial"/>
          <w:sz w:val="24"/>
          <w:szCs w:val="24"/>
          <w:lang w:val="en-GB"/>
        </w:rPr>
        <w:t>s</w:t>
      </w:r>
      <w:r w:rsidR="002B51C1" w:rsidRPr="005E30CB">
        <w:rPr>
          <w:rFonts w:cs="Arial"/>
          <w:sz w:val="24"/>
          <w:szCs w:val="24"/>
          <w:lang w:val="en-GB"/>
        </w:rPr>
        <w:t>chool</w:t>
      </w:r>
      <w:r w:rsidR="00982422" w:rsidRPr="005E30CB">
        <w:rPr>
          <w:rFonts w:cs="Arial"/>
          <w:sz w:val="24"/>
          <w:szCs w:val="24"/>
          <w:lang w:val="en-GB"/>
        </w:rPr>
        <w:t xml:space="preserve">’s </w:t>
      </w:r>
      <w:r w:rsidRPr="005E30CB">
        <w:rPr>
          <w:rFonts w:cs="Arial"/>
          <w:sz w:val="24"/>
          <w:szCs w:val="24"/>
          <w:lang w:val="en-GB"/>
        </w:rPr>
        <w:t>child protection policy and procedures, with particular attention given to new and part-time staff</w:t>
      </w:r>
      <w:r w:rsidR="00997B89" w:rsidRPr="005E30CB">
        <w:rPr>
          <w:rFonts w:cs="Arial"/>
          <w:sz w:val="24"/>
          <w:szCs w:val="24"/>
          <w:lang w:val="en-GB"/>
        </w:rPr>
        <w:t xml:space="preserve"> (and volunteers)</w:t>
      </w:r>
      <w:r w:rsidR="006D6F35" w:rsidRPr="005E30CB">
        <w:rPr>
          <w:rFonts w:cs="Arial"/>
          <w:sz w:val="24"/>
          <w:szCs w:val="24"/>
          <w:lang w:val="en-GB"/>
        </w:rPr>
        <w:t>.</w:t>
      </w:r>
    </w:p>
    <w:p w14:paraId="2BE27173" w14:textId="062B1920"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 xml:space="preserve">links with the local safeguarding partner </w:t>
      </w:r>
      <w:r w:rsidRPr="00D91473">
        <w:rPr>
          <w:rFonts w:cs="Arial"/>
          <w:sz w:val="24"/>
          <w:szCs w:val="24"/>
          <w:lang w:val="en-GB"/>
        </w:rPr>
        <w:t xml:space="preserve">arrangements </w:t>
      </w:r>
      <w:r w:rsidR="001100F5" w:rsidRPr="00D91473">
        <w:rPr>
          <w:rFonts w:cs="Arial"/>
          <w:sz w:val="24"/>
          <w:szCs w:val="24"/>
          <w:lang w:val="en-GB"/>
        </w:rPr>
        <w:t>(W</w:t>
      </w:r>
      <w:r w:rsidR="00761B7B">
        <w:rPr>
          <w:rFonts w:cs="Arial"/>
          <w:sz w:val="24"/>
          <w:szCs w:val="24"/>
          <w:lang w:val="en-GB"/>
        </w:rPr>
        <w:t xml:space="preserve">arwickshire </w:t>
      </w:r>
      <w:r w:rsidR="001100F5" w:rsidRPr="00D91473">
        <w:rPr>
          <w:rFonts w:cs="Arial"/>
          <w:sz w:val="24"/>
          <w:szCs w:val="24"/>
          <w:lang w:val="en-GB"/>
        </w:rPr>
        <w:t>S</w:t>
      </w:r>
      <w:r w:rsidR="00761B7B">
        <w:rPr>
          <w:rFonts w:cs="Arial"/>
          <w:sz w:val="24"/>
          <w:szCs w:val="24"/>
          <w:lang w:val="en-GB"/>
        </w:rPr>
        <w:t xml:space="preserve">afeguarding </w:t>
      </w:r>
      <w:r w:rsidR="001100F5" w:rsidRPr="00D91473">
        <w:rPr>
          <w:rFonts w:cs="Arial"/>
          <w:sz w:val="24"/>
          <w:szCs w:val="24"/>
          <w:lang w:val="en-GB"/>
        </w:rPr>
        <w:t>C</w:t>
      </w:r>
      <w:r w:rsidR="00761B7B">
        <w:rPr>
          <w:rFonts w:cs="Arial"/>
          <w:sz w:val="24"/>
          <w:szCs w:val="24"/>
          <w:lang w:val="en-GB"/>
        </w:rPr>
        <w:t xml:space="preserve">hildren’s </w:t>
      </w:r>
      <w:r w:rsidR="001100F5" w:rsidRPr="00D91473">
        <w:rPr>
          <w:rFonts w:cs="Arial"/>
          <w:sz w:val="24"/>
          <w:szCs w:val="24"/>
          <w:lang w:val="en-GB"/>
        </w:rPr>
        <w:t>P</w:t>
      </w:r>
      <w:r w:rsidR="00761B7B">
        <w:rPr>
          <w:rFonts w:cs="Arial"/>
          <w:sz w:val="24"/>
          <w:szCs w:val="24"/>
          <w:lang w:val="en-GB"/>
        </w:rPr>
        <w:t>artnership</w:t>
      </w:r>
      <w:r w:rsidR="00E31C12">
        <w:rPr>
          <w:rFonts w:cs="Arial"/>
          <w:sz w:val="24"/>
          <w:szCs w:val="24"/>
          <w:lang w:val="en-GB"/>
        </w:rPr>
        <w:t xml:space="preserve"> (WSCP</w:t>
      </w:r>
      <w:r w:rsidR="001100F5" w:rsidRPr="00D91473">
        <w:rPr>
          <w:rFonts w:cs="Arial"/>
          <w:sz w:val="24"/>
          <w:szCs w:val="24"/>
          <w:lang w:val="en-GB"/>
        </w:rPr>
        <w:t xml:space="preserve">) </w:t>
      </w:r>
      <w:r w:rsidRPr="00D91473">
        <w:rPr>
          <w:rFonts w:cs="Arial"/>
          <w:sz w:val="24"/>
          <w:szCs w:val="24"/>
          <w:lang w:val="en-GB"/>
        </w:rPr>
        <w:t>to ensure staff are made aware of relevant training opportunities and the latest local</w:t>
      </w:r>
      <w:r w:rsidRPr="006D4891">
        <w:rPr>
          <w:rFonts w:cs="Arial"/>
          <w:sz w:val="24"/>
          <w:szCs w:val="24"/>
          <w:lang w:val="en-GB"/>
        </w:rPr>
        <w:t xml:space="preserve"> safeguarding policies and procedures;</w:t>
      </w:r>
    </w:p>
    <w:p w14:paraId="29270EFD"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undertakes role-specific training at least every two years, including Prevent awareness training, and refreshes their knowledge and skills at regular intervals and at least annually;</w:t>
      </w:r>
    </w:p>
    <w:p w14:paraId="0AEA301C" w14:textId="0A42EFFE" w:rsidR="00276610" w:rsidRPr="000A3AAB"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 xml:space="preserve">understands the assessment process for providing </w:t>
      </w:r>
      <w:r w:rsidR="000A3AAB">
        <w:rPr>
          <w:rFonts w:cs="Arial"/>
          <w:sz w:val="24"/>
          <w:szCs w:val="24"/>
          <w:lang w:val="en-GB"/>
        </w:rPr>
        <w:t>Early</w:t>
      </w:r>
      <w:r w:rsidRPr="006D4891">
        <w:rPr>
          <w:rFonts w:cs="Arial"/>
          <w:sz w:val="24"/>
          <w:szCs w:val="24"/>
          <w:lang w:val="en-GB"/>
        </w:rPr>
        <w:t xml:space="preserve"> Help and statutory intervention, including local criteria for action and local authority children's social care referral arrangements;</w:t>
      </w:r>
    </w:p>
    <w:p w14:paraId="17EF0194"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lastRenderedPageBreak/>
        <w:t>understands the relevant referral arrangements for child criminal exploitation, child sexual exploitation, trafficking and modern slavery, including the National Referral Mechanism where appropriate;</w:t>
      </w:r>
    </w:p>
    <w:p w14:paraId="471C4390"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makes, or supports staff to make, referrals to local authority children's social care, the police, the Prevent programme and other relevant agencies, as appropriate;</w:t>
      </w:r>
    </w:p>
    <w:p w14:paraId="2258B904" w14:textId="3C6C74FC"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supports staff throughout the referral and assessment process and ensures that the</w:t>
      </w:r>
      <w:r w:rsidR="005E30CB">
        <w:rPr>
          <w:rFonts w:cs="Arial"/>
          <w:sz w:val="24"/>
          <w:szCs w:val="24"/>
          <w:lang w:val="en-GB"/>
        </w:rPr>
        <w:t xml:space="preserve"> </w:t>
      </w:r>
      <w:r w:rsidR="006976CF">
        <w:rPr>
          <w:rFonts w:cs="Arial"/>
          <w:sz w:val="24"/>
          <w:szCs w:val="24"/>
          <w:lang w:val="en-GB"/>
        </w:rPr>
        <w:t>s</w:t>
      </w:r>
      <w:r w:rsidR="002B51C1">
        <w:rPr>
          <w:rFonts w:cs="Arial"/>
          <w:sz w:val="24"/>
          <w:szCs w:val="24"/>
          <w:lang w:val="en-GB"/>
        </w:rPr>
        <w:t xml:space="preserve">chool  </w:t>
      </w:r>
      <w:r w:rsidR="00982422">
        <w:rPr>
          <w:rFonts w:cs="Arial"/>
          <w:sz w:val="24"/>
          <w:szCs w:val="24"/>
          <w:lang w:val="en-GB"/>
        </w:rPr>
        <w:t xml:space="preserve"> </w:t>
      </w:r>
      <w:r w:rsidRPr="006D4891">
        <w:rPr>
          <w:rFonts w:cs="Arial"/>
          <w:sz w:val="24"/>
          <w:szCs w:val="24"/>
          <w:lang w:val="en-GB"/>
        </w:rPr>
        <w:t>provides appropriate information and assistance to children's social care and other agencies;</w:t>
      </w:r>
    </w:p>
    <w:p w14:paraId="40BE8FCA" w14:textId="527366CA"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keeps safeguarding cases under review and ensures that concerns are reconsidered or escalated where risks increase, the child's circumstances do not improve</w:t>
      </w:r>
      <w:r w:rsidR="00EF67BB">
        <w:rPr>
          <w:rFonts w:cs="Arial"/>
          <w:sz w:val="24"/>
          <w:szCs w:val="24"/>
          <w:lang w:val="en-GB"/>
        </w:rPr>
        <w:t>,</w:t>
      </w:r>
      <w:r w:rsidRPr="006D4891">
        <w:rPr>
          <w:rFonts w:cs="Arial"/>
          <w:sz w:val="24"/>
          <w:szCs w:val="24"/>
          <w:lang w:val="en-GB"/>
        </w:rPr>
        <w:t xml:space="preserve"> or the support provided is not meeting the child's needs;</w:t>
      </w:r>
    </w:p>
    <w:p w14:paraId="699F2135"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keeps detailed, accurate, secure and up-to-date records of all safeguarding concerns, discussions and decisions, including the action taken, advice received, outcomes and rationale for making or not making a referral;</w:t>
      </w:r>
    </w:p>
    <w:p w14:paraId="18C9CC84"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ensures that child protection records are stored securely, accessed only by those who need to see them and managed in accordance with data protection and information-sharing requirements;</w:t>
      </w:r>
    </w:p>
    <w:p w14:paraId="10B7AAC3" w14:textId="0C4A7F2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ensures that when a pupil leaves the</w:t>
      </w:r>
      <w:r w:rsidR="005E30CB">
        <w:rPr>
          <w:rFonts w:cs="Arial"/>
          <w:sz w:val="24"/>
          <w:szCs w:val="24"/>
          <w:lang w:val="en-GB"/>
        </w:rPr>
        <w:t xml:space="preserve"> </w:t>
      </w:r>
      <w:r w:rsidR="006976CF">
        <w:rPr>
          <w:rFonts w:cs="Arial"/>
          <w:sz w:val="24"/>
          <w:szCs w:val="24"/>
          <w:lang w:val="en-GB"/>
        </w:rPr>
        <w:t>s</w:t>
      </w:r>
      <w:r w:rsidR="002B51C1">
        <w:rPr>
          <w:rFonts w:cs="Arial"/>
          <w:sz w:val="24"/>
          <w:szCs w:val="24"/>
          <w:lang w:val="en-GB"/>
        </w:rPr>
        <w:t>chool</w:t>
      </w:r>
      <w:r w:rsidRPr="006D4891">
        <w:rPr>
          <w:rFonts w:cs="Arial"/>
          <w:sz w:val="24"/>
          <w:szCs w:val="24"/>
          <w:lang w:val="en-GB"/>
        </w:rPr>
        <w:t>, their child protection file is transferred separately from the main pupil file, through secure means, and that confirmation of receipt is obtained;</w:t>
      </w:r>
    </w:p>
    <w:p w14:paraId="711EC744"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ensures that child protection files are transferred within five days of an in-year transfer or within the first five days of the start of a new term;</w:t>
      </w:r>
    </w:p>
    <w:p w14:paraId="44CF6008"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considers whether relevant safeguarding information should be shared with a receiving school in advance, particularly where it is needed to assess risk to the child or others and to establish appropriate safety and support arrangements;</w:t>
      </w:r>
    </w:p>
    <w:p w14:paraId="62A3F523"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attends and contributes effectively to strategy discussions, child protection conferences, review conferences and other relevant multi-agency meetings;</w:t>
      </w:r>
    </w:p>
    <w:p w14:paraId="47001E93" w14:textId="0E6FF1F5"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coordinates the</w:t>
      </w:r>
      <w:r w:rsidR="005E30CB">
        <w:rPr>
          <w:rFonts w:cs="Arial"/>
          <w:sz w:val="24"/>
          <w:szCs w:val="24"/>
          <w:lang w:val="en-GB"/>
        </w:rPr>
        <w:t xml:space="preserve"> school’s</w:t>
      </w:r>
      <w:r w:rsidR="00982422" w:rsidRPr="006D4891">
        <w:rPr>
          <w:rFonts w:cs="Arial"/>
          <w:sz w:val="24"/>
          <w:szCs w:val="24"/>
          <w:lang w:val="en-GB"/>
        </w:rPr>
        <w:t xml:space="preserve"> </w:t>
      </w:r>
      <w:r w:rsidRPr="006D4891">
        <w:rPr>
          <w:rFonts w:cs="Arial"/>
          <w:sz w:val="24"/>
          <w:szCs w:val="24"/>
          <w:lang w:val="en-GB"/>
        </w:rPr>
        <w:t>contribution to child protection plans, assessments and other multi-agency safeguarding arrangements;</w:t>
      </w:r>
    </w:p>
    <w:p w14:paraId="6AA1C597" w14:textId="659DEF46"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 xml:space="preserve">liaises as appropriate with </w:t>
      </w:r>
      <w:r w:rsidRPr="005E30CB">
        <w:rPr>
          <w:rFonts w:cs="Arial"/>
          <w:sz w:val="24"/>
          <w:szCs w:val="24"/>
          <w:lang w:val="en-GB"/>
        </w:rPr>
        <w:t xml:space="preserve">the Headteacher, the </w:t>
      </w:r>
      <w:r w:rsidR="00617D74" w:rsidRPr="005E30CB">
        <w:rPr>
          <w:rFonts w:cs="Arial"/>
          <w:sz w:val="24"/>
          <w:szCs w:val="24"/>
          <w:lang w:val="en-GB"/>
        </w:rPr>
        <w:t>LA</w:t>
      </w:r>
      <w:r w:rsidRPr="005E30CB">
        <w:rPr>
          <w:rFonts w:cs="Arial"/>
          <w:sz w:val="24"/>
          <w:szCs w:val="24"/>
          <w:lang w:val="en-GB"/>
        </w:rPr>
        <w:t>, the case manager, the LADO, children's social care, the police and other relevant</w:t>
      </w:r>
      <w:r w:rsidRPr="006D4891">
        <w:rPr>
          <w:rFonts w:cs="Arial"/>
          <w:sz w:val="24"/>
          <w:szCs w:val="24"/>
          <w:lang w:val="en-GB"/>
        </w:rPr>
        <w:t xml:space="preserve"> agencies;</w:t>
      </w:r>
    </w:p>
    <w:p w14:paraId="5B262A0A" w14:textId="1BD0D929"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liaises with relevant</w:t>
      </w:r>
      <w:r w:rsidR="005E30CB">
        <w:rPr>
          <w:rFonts w:cs="Arial"/>
          <w:sz w:val="24"/>
          <w:szCs w:val="24"/>
          <w:lang w:val="en-GB"/>
        </w:rPr>
        <w:t xml:space="preserve"> </w:t>
      </w:r>
      <w:r w:rsidR="002B51C1">
        <w:rPr>
          <w:rFonts w:cs="Arial"/>
          <w:sz w:val="24"/>
          <w:szCs w:val="24"/>
          <w:lang w:val="en-GB"/>
        </w:rPr>
        <w:t>School</w:t>
      </w:r>
      <w:r w:rsidR="00982422">
        <w:rPr>
          <w:rFonts w:cs="Arial"/>
          <w:sz w:val="24"/>
          <w:szCs w:val="24"/>
          <w:lang w:val="en-GB"/>
        </w:rPr>
        <w:t>’</w:t>
      </w:r>
      <w:r w:rsidR="00982422" w:rsidRPr="006D4891">
        <w:rPr>
          <w:rFonts w:cs="Arial"/>
          <w:sz w:val="24"/>
          <w:szCs w:val="24"/>
          <w:lang w:val="en-GB"/>
        </w:rPr>
        <w:t xml:space="preserve">s </w:t>
      </w:r>
      <w:r w:rsidRPr="006D4891">
        <w:rPr>
          <w:rFonts w:cs="Arial"/>
          <w:sz w:val="24"/>
          <w:szCs w:val="24"/>
          <w:lang w:val="en-GB"/>
        </w:rPr>
        <w:t>staff, including pastoral leaders, the SENCO, attendance staff, IT staff and the senior mental health lead, so that children's needs are considered holistically;</w:t>
      </w:r>
    </w:p>
    <w:p w14:paraId="6227A8F5" w14:textId="643A6E1D"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liaises with the senior mental health</w:t>
      </w:r>
      <w:r w:rsidR="00FC2C71">
        <w:rPr>
          <w:rFonts w:cs="Arial"/>
          <w:sz w:val="24"/>
          <w:szCs w:val="24"/>
          <w:lang w:val="en-GB"/>
        </w:rPr>
        <w:t>/self-harm</w:t>
      </w:r>
      <w:r w:rsidRPr="006D4891">
        <w:rPr>
          <w:rFonts w:cs="Arial"/>
          <w:sz w:val="24"/>
          <w:szCs w:val="24"/>
          <w:lang w:val="en-GB"/>
        </w:rPr>
        <w:t xml:space="preserve"> lead, the Mental Health Support Team where available, and relevant external services where safeguarding concerns are linked to a child's mental health;</w:t>
      </w:r>
    </w:p>
    <w:p w14:paraId="2689AB5A"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promotes supportive engagement with parents and carers in safeguarding and promoting children's welfare, unless doing so may place a child or another person at increased risk or compromise an investigation;</w:t>
      </w:r>
    </w:p>
    <w:p w14:paraId="0A7F6833"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understands the circumstances in which a child is entitled to an Appropriate Adult under Code C of the Police and Criminal Evidence Act;</w:t>
      </w:r>
    </w:p>
    <w:p w14:paraId="54CD3176" w14:textId="77777777" w:rsidR="00132003" w:rsidRPr="008F609F" w:rsidRDefault="00132003">
      <w:pPr>
        <w:pStyle w:val="ListParagraph"/>
        <w:widowControl/>
        <w:numPr>
          <w:ilvl w:val="0"/>
          <w:numId w:val="15"/>
        </w:numPr>
        <w:autoSpaceDE/>
        <w:autoSpaceDN/>
        <w:rPr>
          <w:rFonts w:cs="Arial"/>
          <w:sz w:val="24"/>
          <w:szCs w:val="24"/>
          <w:lang w:val="en-GB"/>
        </w:rPr>
      </w:pPr>
      <w:r w:rsidRPr="008F609F">
        <w:rPr>
          <w:rFonts w:cs="Arial"/>
          <w:sz w:val="24"/>
          <w:szCs w:val="24"/>
          <w:lang w:val="en-GB"/>
        </w:rPr>
        <w:t>works with attendance staff and relevant agencies to identify and respond to safeguarding concerns associated with repeated or prolonged absence from education, making referrals where appropriate;</w:t>
      </w:r>
    </w:p>
    <w:p w14:paraId="5EEF59E7" w14:textId="19BEA6E6"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 xml:space="preserve">works with </w:t>
      </w:r>
      <w:r w:rsidRPr="005E30CB">
        <w:rPr>
          <w:rFonts w:cs="Arial"/>
          <w:sz w:val="24"/>
          <w:szCs w:val="24"/>
          <w:lang w:val="en-GB"/>
        </w:rPr>
        <w:t xml:space="preserve">the </w:t>
      </w:r>
      <w:r w:rsidR="002B51C1" w:rsidRPr="005E30CB">
        <w:rPr>
          <w:rFonts w:cs="Arial"/>
          <w:sz w:val="24"/>
          <w:szCs w:val="24"/>
          <w:lang w:val="en-GB"/>
        </w:rPr>
        <w:t xml:space="preserve">Headteacher </w:t>
      </w:r>
      <w:r w:rsidRPr="006D4891">
        <w:rPr>
          <w:rFonts w:cs="Arial"/>
          <w:sz w:val="24"/>
          <w:szCs w:val="24"/>
          <w:lang w:val="en-GB"/>
        </w:rPr>
        <w:t>and relevant strategic leaders to promote the educational outcomes of children who have or have had a social worker</w:t>
      </w:r>
      <w:r w:rsidR="001B5C3A">
        <w:rPr>
          <w:rFonts w:cs="Arial"/>
          <w:sz w:val="24"/>
          <w:szCs w:val="24"/>
          <w:lang w:val="en-GB"/>
        </w:rPr>
        <w:t xml:space="preserve"> </w:t>
      </w:r>
      <w:r w:rsidR="005E464F">
        <w:rPr>
          <w:rFonts w:cs="Arial"/>
          <w:sz w:val="24"/>
          <w:szCs w:val="24"/>
          <w:lang w:val="en-GB"/>
        </w:rPr>
        <w:t>and/</w:t>
      </w:r>
      <w:r w:rsidR="001B5C3A">
        <w:rPr>
          <w:rFonts w:cs="Arial"/>
          <w:sz w:val="24"/>
          <w:szCs w:val="24"/>
          <w:lang w:val="en-GB"/>
        </w:rPr>
        <w:t>or who are vulnerable</w:t>
      </w:r>
      <w:r w:rsidRPr="006D4891">
        <w:rPr>
          <w:rFonts w:cs="Arial"/>
          <w:sz w:val="24"/>
          <w:szCs w:val="24"/>
          <w:lang w:val="en-GB"/>
        </w:rPr>
        <w:t>;</w:t>
      </w:r>
    </w:p>
    <w:p w14:paraId="1F58CB30" w14:textId="7081F836"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lastRenderedPageBreak/>
        <w:t>promotes a culture in which children are listened to</w:t>
      </w:r>
      <w:r w:rsidR="006D5FB8">
        <w:rPr>
          <w:rFonts w:cs="Arial"/>
          <w:sz w:val="24"/>
          <w:szCs w:val="24"/>
          <w:lang w:val="en-GB"/>
        </w:rPr>
        <w:t>,</w:t>
      </w:r>
      <w:r w:rsidRPr="006D4891">
        <w:rPr>
          <w:rFonts w:cs="Arial"/>
          <w:sz w:val="24"/>
          <w:szCs w:val="24"/>
          <w:lang w:val="en-GB"/>
        </w:rPr>
        <w:t xml:space="preserve"> and their wishes and feelings are considered when decisions are made about their safety and welfare;</w:t>
      </w:r>
    </w:p>
    <w:p w14:paraId="2C77A2DE" w14:textId="77777777"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ensures that the child protection policy and its implementation are reviewed at least annually and updated regularly in partnership with the governing body or proprietor; and</w:t>
      </w:r>
    </w:p>
    <w:p w14:paraId="04AFDB7F" w14:textId="4780002F" w:rsidR="00132003" w:rsidRPr="006D4891" w:rsidRDefault="00132003">
      <w:pPr>
        <w:pStyle w:val="ListParagraph"/>
        <w:widowControl/>
        <w:numPr>
          <w:ilvl w:val="0"/>
          <w:numId w:val="15"/>
        </w:numPr>
        <w:autoSpaceDE/>
        <w:autoSpaceDN/>
        <w:rPr>
          <w:rFonts w:cs="Arial"/>
          <w:sz w:val="24"/>
          <w:szCs w:val="24"/>
          <w:lang w:val="en-GB"/>
        </w:rPr>
      </w:pPr>
      <w:r w:rsidRPr="006D4891">
        <w:rPr>
          <w:rFonts w:cs="Arial"/>
          <w:sz w:val="24"/>
          <w:szCs w:val="24"/>
          <w:lang w:val="en-GB"/>
        </w:rPr>
        <w:t>ensures that the child protection policy is publicly available and that parents and carers understand the</w:t>
      </w:r>
      <w:r w:rsidR="005E30CB">
        <w:rPr>
          <w:rFonts w:cs="Arial"/>
          <w:sz w:val="24"/>
          <w:szCs w:val="24"/>
          <w:lang w:val="en-GB"/>
        </w:rPr>
        <w:t xml:space="preserve"> </w:t>
      </w:r>
      <w:r w:rsidR="004E35D0">
        <w:rPr>
          <w:rFonts w:cs="Arial"/>
          <w:sz w:val="24"/>
          <w:szCs w:val="24"/>
          <w:lang w:val="en-GB"/>
        </w:rPr>
        <w:t>s</w:t>
      </w:r>
      <w:r w:rsidR="002B51C1">
        <w:rPr>
          <w:rFonts w:cs="Arial"/>
          <w:sz w:val="24"/>
          <w:szCs w:val="24"/>
          <w:lang w:val="en-GB"/>
        </w:rPr>
        <w:t>chool</w:t>
      </w:r>
      <w:r w:rsidR="00982422">
        <w:rPr>
          <w:rFonts w:cs="Arial"/>
          <w:sz w:val="24"/>
          <w:szCs w:val="24"/>
          <w:lang w:val="en-GB"/>
        </w:rPr>
        <w:t>’</w:t>
      </w:r>
      <w:r w:rsidR="00982422" w:rsidRPr="006D4891">
        <w:rPr>
          <w:rFonts w:cs="Arial"/>
          <w:sz w:val="24"/>
          <w:szCs w:val="24"/>
          <w:lang w:val="en-GB"/>
        </w:rPr>
        <w:t xml:space="preserve">s </w:t>
      </w:r>
      <w:r w:rsidRPr="006D4891">
        <w:rPr>
          <w:rFonts w:cs="Arial"/>
          <w:sz w:val="24"/>
          <w:szCs w:val="24"/>
          <w:lang w:val="en-GB"/>
        </w:rPr>
        <w:t>role in making safeguarding referrals.</w:t>
      </w:r>
    </w:p>
    <w:p w14:paraId="6D51A95B" w14:textId="50AD4602" w:rsidR="00404548" w:rsidRPr="006D4891" w:rsidRDefault="00404548" w:rsidP="00BE1C9D">
      <w:pPr>
        <w:widowControl/>
        <w:autoSpaceDE/>
        <w:autoSpaceDN/>
        <w:rPr>
          <w:rFonts w:eastAsia="Calibri" w:cs="Arial"/>
          <w:b/>
          <w:bCs/>
          <w:sz w:val="24"/>
          <w:szCs w:val="24"/>
          <w:lang w:val="en-GB"/>
        </w:rPr>
      </w:pPr>
    </w:p>
    <w:p w14:paraId="781D2E16" w14:textId="3A4C49B5" w:rsidR="00792764" w:rsidRPr="006D4891" w:rsidRDefault="00792764" w:rsidP="00BE1C9D">
      <w:pPr>
        <w:pStyle w:val="Heading2"/>
        <w:rPr>
          <w:rFonts w:cs="Arial"/>
          <w:szCs w:val="24"/>
          <w:lang w:val="en-GB"/>
        </w:rPr>
      </w:pPr>
      <w:bookmarkStart w:id="20" w:name="_Toc235706775"/>
      <w:bookmarkStart w:id="21" w:name="_Toc235713681"/>
      <w:r w:rsidRPr="006D4891">
        <w:rPr>
          <w:rFonts w:cs="Arial"/>
          <w:szCs w:val="24"/>
          <w:lang w:val="en-GB"/>
        </w:rPr>
        <w:t xml:space="preserve">Deputy </w:t>
      </w:r>
      <w:r w:rsidR="00897505" w:rsidRPr="006D4891">
        <w:rPr>
          <w:rFonts w:cs="Arial"/>
          <w:szCs w:val="24"/>
          <w:lang w:val="en-GB"/>
        </w:rPr>
        <w:t xml:space="preserve">Designated Safeguarding Lead </w:t>
      </w:r>
      <w:r w:rsidRPr="006D4891">
        <w:rPr>
          <w:rFonts w:cs="Arial"/>
          <w:szCs w:val="24"/>
          <w:lang w:val="en-GB"/>
        </w:rPr>
        <w:t>(Deputy DSL)</w:t>
      </w:r>
      <w:bookmarkEnd w:id="19"/>
      <w:bookmarkEnd w:id="20"/>
      <w:bookmarkEnd w:id="21"/>
    </w:p>
    <w:p w14:paraId="3D8F1A3B" w14:textId="793E169A" w:rsidR="00805710" w:rsidRPr="006D4891" w:rsidRDefault="00805710" w:rsidP="00BE1C9D">
      <w:pPr>
        <w:pStyle w:val="Heading2"/>
        <w:rPr>
          <w:rFonts w:cs="Arial"/>
          <w:szCs w:val="24"/>
          <w:lang w:val="en-GB"/>
        </w:rPr>
      </w:pPr>
    </w:p>
    <w:p w14:paraId="7713F709" w14:textId="34CE72E0" w:rsidR="00A13EB7" w:rsidRPr="006D4891" w:rsidRDefault="00A13EB7" w:rsidP="00BE1C9D">
      <w:pPr>
        <w:rPr>
          <w:rFonts w:cs="Arial"/>
          <w:sz w:val="24"/>
          <w:szCs w:val="24"/>
          <w:lang w:val="en-GB"/>
        </w:rPr>
      </w:pPr>
      <w:r w:rsidRPr="006D4891">
        <w:rPr>
          <w:rFonts w:cs="Arial"/>
          <w:sz w:val="24"/>
          <w:szCs w:val="24"/>
          <w:lang w:val="en-GB"/>
        </w:rPr>
        <w:t xml:space="preserve">Our </w:t>
      </w:r>
      <w:r w:rsidRPr="0076208A">
        <w:rPr>
          <w:rFonts w:cs="Arial"/>
          <w:b/>
          <w:bCs/>
          <w:sz w:val="24"/>
          <w:szCs w:val="24"/>
          <w:lang w:val="en-GB"/>
        </w:rPr>
        <w:t xml:space="preserve">Deputy </w:t>
      </w:r>
      <w:r w:rsidRPr="006D4891">
        <w:rPr>
          <w:rFonts w:cs="Arial"/>
          <w:sz w:val="24"/>
          <w:szCs w:val="24"/>
          <w:lang w:val="en-GB"/>
        </w:rPr>
        <w:t xml:space="preserve">Designated Safeguarding Lead(s) is/are </w:t>
      </w:r>
      <w:r w:rsidR="005E30CB">
        <w:rPr>
          <w:rFonts w:cs="Arial"/>
          <w:sz w:val="24"/>
          <w:szCs w:val="24"/>
          <w:lang w:val="en-GB"/>
        </w:rPr>
        <w:t xml:space="preserve">Mel Wagstaff, Nadia </w:t>
      </w:r>
      <w:proofErr w:type="spellStart"/>
      <w:r w:rsidR="005E30CB">
        <w:rPr>
          <w:rFonts w:cs="Arial"/>
          <w:sz w:val="24"/>
          <w:szCs w:val="24"/>
          <w:lang w:val="en-GB"/>
        </w:rPr>
        <w:t>Lemsatef</w:t>
      </w:r>
      <w:proofErr w:type="spellEnd"/>
      <w:r w:rsidR="005E30CB">
        <w:rPr>
          <w:rFonts w:cs="Arial"/>
          <w:sz w:val="24"/>
          <w:szCs w:val="24"/>
          <w:lang w:val="en-GB"/>
        </w:rPr>
        <w:t xml:space="preserve">-Edwards, </w:t>
      </w:r>
      <w:proofErr w:type="spellStart"/>
      <w:r w:rsidR="005E30CB">
        <w:rPr>
          <w:rFonts w:cs="Arial"/>
          <w:sz w:val="24"/>
          <w:szCs w:val="24"/>
          <w:lang w:val="en-GB"/>
        </w:rPr>
        <w:t>Mercede</w:t>
      </w:r>
      <w:proofErr w:type="spellEnd"/>
      <w:r w:rsidR="005E30CB">
        <w:rPr>
          <w:rFonts w:cs="Arial"/>
          <w:sz w:val="24"/>
          <w:szCs w:val="24"/>
          <w:lang w:val="en-GB"/>
        </w:rPr>
        <w:t xml:space="preserve"> Kemp</w:t>
      </w:r>
      <w:r w:rsidR="00A449A0">
        <w:rPr>
          <w:rFonts w:cs="Arial"/>
          <w:sz w:val="24"/>
          <w:szCs w:val="24"/>
          <w:lang w:val="en-GB"/>
        </w:rPr>
        <w:t>.</w:t>
      </w:r>
    </w:p>
    <w:p w14:paraId="65207AA1" w14:textId="77777777" w:rsidR="00A13EB7" w:rsidRPr="006D4891" w:rsidRDefault="00A13EB7" w:rsidP="00BE1C9D">
      <w:pPr>
        <w:rPr>
          <w:rFonts w:cs="Arial"/>
          <w:sz w:val="24"/>
          <w:szCs w:val="24"/>
          <w:lang w:val="en-GB"/>
        </w:rPr>
      </w:pPr>
    </w:p>
    <w:p w14:paraId="53F901AA" w14:textId="340CAB9D" w:rsidR="00A13EB7" w:rsidRPr="006D4891" w:rsidRDefault="00A13EB7" w:rsidP="00BE1C9D">
      <w:pPr>
        <w:rPr>
          <w:rFonts w:cs="Arial"/>
          <w:sz w:val="24"/>
          <w:szCs w:val="24"/>
          <w:lang w:val="en-GB"/>
        </w:rPr>
      </w:pPr>
      <w:r w:rsidRPr="006D4891">
        <w:rPr>
          <w:rFonts w:cs="Arial"/>
          <w:sz w:val="24"/>
          <w:szCs w:val="24"/>
          <w:lang w:val="en-GB"/>
        </w:rPr>
        <w:t>The Deputy DSL(s):</w:t>
      </w:r>
    </w:p>
    <w:p w14:paraId="5BA05F67" w14:textId="77777777" w:rsidR="00A13EB7" w:rsidRPr="006D4891" w:rsidRDefault="00A13EB7" w:rsidP="00BE1C9D">
      <w:pPr>
        <w:rPr>
          <w:rFonts w:cs="Arial"/>
          <w:sz w:val="24"/>
          <w:szCs w:val="24"/>
          <w:lang w:val="en-GB"/>
        </w:rPr>
      </w:pPr>
    </w:p>
    <w:p w14:paraId="12C1B818" w14:textId="77777777" w:rsidR="00A13EB7" w:rsidRPr="006D4891" w:rsidRDefault="00A13EB7">
      <w:pPr>
        <w:pStyle w:val="ListParagraph"/>
        <w:numPr>
          <w:ilvl w:val="0"/>
          <w:numId w:val="16"/>
        </w:numPr>
        <w:rPr>
          <w:rFonts w:cs="Arial"/>
          <w:sz w:val="24"/>
          <w:szCs w:val="24"/>
          <w:lang w:val="en-GB"/>
        </w:rPr>
      </w:pPr>
      <w:r w:rsidRPr="006D4891">
        <w:rPr>
          <w:rFonts w:cs="Arial"/>
          <w:sz w:val="24"/>
          <w:szCs w:val="24"/>
          <w:lang w:val="en-GB"/>
        </w:rPr>
        <w:t>are trained to the same standard as the DSL and receive the same regular safeguarding updates;</w:t>
      </w:r>
    </w:p>
    <w:p w14:paraId="2CC02253" w14:textId="77777777" w:rsidR="00A13EB7" w:rsidRPr="006D4891" w:rsidRDefault="00A13EB7">
      <w:pPr>
        <w:pStyle w:val="ListParagraph"/>
        <w:numPr>
          <w:ilvl w:val="0"/>
          <w:numId w:val="16"/>
        </w:numPr>
        <w:rPr>
          <w:rFonts w:cs="Arial"/>
          <w:sz w:val="24"/>
          <w:szCs w:val="24"/>
          <w:lang w:val="en-GB"/>
        </w:rPr>
      </w:pPr>
      <w:r w:rsidRPr="006D4891">
        <w:rPr>
          <w:rFonts w:cs="Arial"/>
          <w:sz w:val="24"/>
          <w:szCs w:val="24"/>
          <w:lang w:val="en-GB"/>
        </w:rPr>
        <w:t>support the DSL in carrying out the safeguarding and child protection responsibilities set out in this policy;</w:t>
      </w:r>
    </w:p>
    <w:p w14:paraId="61F18711" w14:textId="77777777" w:rsidR="00A13EB7" w:rsidRPr="006D4891" w:rsidRDefault="00A13EB7">
      <w:pPr>
        <w:pStyle w:val="ListParagraph"/>
        <w:numPr>
          <w:ilvl w:val="0"/>
          <w:numId w:val="16"/>
        </w:numPr>
        <w:rPr>
          <w:rFonts w:cs="Arial"/>
          <w:sz w:val="24"/>
          <w:szCs w:val="24"/>
          <w:lang w:val="en-GB"/>
        </w:rPr>
      </w:pPr>
      <w:r w:rsidRPr="006D4891">
        <w:rPr>
          <w:rFonts w:cs="Arial"/>
          <w:sz w:val="24"/>
          <w:szCs w:val="24"/>
          <w:lang w:val="en-GB"/>
        </w:rPr>
        <w:t>have access to the safeguarding information and systems necessary to discharge their responsibilities effectively;</w:t>
      </w:r>
    </w:p>
    <w:p w14:paraId="09D78ADE" w14:textId="77777777" w:rsidR="00A13EB7" w:rsidRPr="006D4891" w:rsidRDefault="00A13EB7">
      <w:pPr>
        <w:pStyle w:val="ListParagraph"/>
        <w:numPr>
          <w:ilvl w:val="0"/>
          <w:numId w:val="16"/>
        </w:numPr>
        <w:rPr>
          <w:rFonts w:cs="Arial"/>
          <w:sz w:val="24"/>
          <w:szCs w:val="24"/>
          <w:lang w:val="en-GB"/>
        </w:rPr>
      </w:pPr>
      <w:r w:rsidRPr="006D4891">
        <w:rPr>
          <w:rFonts w:cs="Arial"/>
          <w:sz w:val="24"/>
          <w:szCs w:val="24"/>
          <w:lang w:val="en-GB"/>
        </w:rPr>
        <w:t>act as a source of advice and support to staff on safeguarding and child protection matters; and</w:t>
      </w:r>
    </w:p>
    <w:p w14:paraId="2CF72B82" w14:textId="77777777" w:rsidR="00A13EB7" w:rsidRPr="006D4891" w:rsidRDefault="00A13EB7">
      <w:pPr>
        <w:pStyle w:val="ListParagraph"/>
        <w:numPr>
          <w:ilvl w:val="0"/>
          <w:numId w:val="16"/>
        </w:numPr>
        <w:rPr>
          <w:rFonts w:cs="Arial"/>
          <w:sz w:val="24"/>
          <w:szCs w:val="24"/>
          <w:lang w:val="en-GB"/>
        </w:rPr>
      </w:pPr>
      <w:r w:rsidRPr="006D4891">
        <w:rPr>
          <w:rFonts w:cs="Arial"/>
          <w:sz w:val="24"/>
          <w:szCs w:val="24"/>
          <w:lang w:val="en-GB"/>
        </w:rPr>
        <w:t>carry out the necessary functions of the DSL during periods of absence to ensure the ongoing safety and protection of pupils.</w:t>
      </w:r>
    </w:p>
    <w:p w14:paraId="5134889B" w14:textId="77777777" w:rsidR="00A13EB7" w:rsidRPr="006D4891" w:rsidRDefault="00A13EB7" w:rsidP="00BE1C9D">
      <w:pPr>
        <w:pStyle w:val="ListParagraph"/>
        <w:rPr>
          <w:rFonts w:cs="Arial"/>
          <w:sz w:val="24"/>
          <w:szCs w:val="24"/>
          <w:lang w:val="en-GB"/>
        </w:rPr>
      </w:pPr>
    </w:p>
    <w:p w14:paraId="214CF14C" w14:textId="77777777" w:rsidR="00A13EB7" w:rsidRPr="006D4891" w:rsidRDefault="00A13EB7" w:rsidP="00BE1C9D">
      <w:pPr>
        <w:rPr>
          <w:rFonts w:cs="Arial"/>
          <w:sz w:val="24"/>
          <w:szCs w:val="24"/>
          <w:lang w:val="en-GB"/>
        </w:rPr>
      </w:pPr>
      <w:r w:rsidRPr="006D4891">
        <w:rPr>
          <w:rFonts w:cs="Arial"/>
          <w:sz w:val="24"/>
          <w:szCs w:val="24"/>
          <w:lang w:val="en-GB"/>
        </w:rPr>
        <w:t>Where the DSL is absent for a prolonged period, an appropriately trained Deputy DSL will undertake the day-to-day functions of the role in accordance with the academy's agreed cover arrangements.</w:t>
      </w:r>
    </w:p>
    <w:p w14:paraId="572B1430" w14:textId="77777777" w:rsidR="00A13EB7" w:rsidRPr="006D4891" w:rsidRDefault="00A13EB7" w:rsidP="00BE1C9D">
      <w:pPr>
        <w:rPr>
          <w:rFonts w:cs="Arial"/>
          <w:sz w:val="24"/>
          <w:szCs w:val="24"/>
          <w:lang w:val="en-GB"/>
        </w:rPr>
      </w:pPr>
    </w:p>
    <w:p w14:paraId="1FD1A6A3" w14:textId="77777777" w:rsidR="00A13EB7" w:rsidRPr="006D4891" w:rsidRDefault="00A13EB7" w:rsidP="00BE1C9D">
      <w:pPr>
        <w:rPr>
          <w:rFonts w:cs="Arial"/>
          <w:sz w:val="24"/>
          <w:szCs w:val="24"/>
          <w:lang w:val="en-GB"/>
        </w:rPr>
      </w:pPr>
      <w:r w:rsidRPr="006D4891">
        <w:rPr>
          <w:rFonts w:cs="Arial"/>
          <w:sz w:val="24"/>
          <w:szCs w:val="24"/>
          <w:lang w:val="en-GB"/>
        </w:rPr>
        <w:t>Although safeguarding duties may be delegated to appropriately trained deputies, the DSL retains ultimate lead responsibility for safeguarding and child protection. This responsibility must not be delegated.</w:t>
      </w:r>
    </w:p>
    <w:p w14:paraId="17727321" w14:textId="77777777" w:rsidR="00A13EB7" w:rsidRPr="006D4891" w:rsidRDefault="00A13EB7" w:rsidP="00BE1C9D">
      <w:pPr>
        <w:rPr>
          <w:rFonts w:cs="Arial"/>
          <w:sz w:val="24"/>
          <w:szCs w:val="24"/>
          <w:lang w:val="en-GB"/>
        </w:rPr>
      </w:pPr>
    </w:p>
    <w:p w14:paraId="26D9323D" w14:textId="23099E7B" w:rsidR="00A449A0" w:rsidRPr="00DE12BA" w:rsidRDefault="00A13EB7" w:rsidP="00DE12BA">
      <w:pPr>
        <w:rPr>
          <w:rFonts w:cs="Arial"/>
          <w:sz w:val="24"/>
          <w:szCs w:val="24"/>
          <w:lang w:val="en-GB"/>
        </w:rPr>
      </w:pPr>
      <w:r w:rsidRPr="006D4891">
        <w:rPr>
          <w:rFonts w:cs="Arial"/>
          <w:sz w:val="24"/>
          <w:szCs w:val="24"/>
          <w:lang w:val="en-GB"/>
        </w:rPr>
        <w:t>The responsibilities of the DSL and Deputy DSL(s) are clearly set out in the relevant postholders' job descriptions.</w:t>
      </w:r>
    </w:p>
    <w:p w14:paraId="6F54289D" w14:textId="5AB972AC" w:rsidR="00805710" w:rsidRPr="00AE474D" w:rsidRDefault="00805710" w:rsidP="00A449A0">
      <w:pPr>
        <w:pStyle w:val="Heading2"/>
        <w:rPr>
          <w:rFonts w:cs="Arial"/>
          <w:szCs w:val="24"/>
          <w:lang w:val="en-GB"/>
        </w:rPr>
      </w:pPr>
    </w:p>
    <w:p w14:paraId="39EC87FF" w14:textId="51239974" w:rsidR="00792764" w:rsidRPr="00AE474D" w:rsidRDefault="00792764" w:rsidP="00BE1C9D">
      <w:pPr>
        <w:rPr>
          <w:rFonts w:cs="Arial"/>
          <w:sz w:val="24"/>
          <w:szCs w:val="24"/>
          <w:lang w:val="en-GB" w:bidi="ar-SA"/>
        </w:rPr>
      </w:pPr>
    </w:p>
    <w:p w14:paraId="6C4B0044" w14:textId="005E6938" w:rsidR="00C52B14" w:rsidRPr="00AE474D" w:rsidRDefault="00AE474D" w:rsidP="00AE474D">
      <w:pPr>
        <w:rPr>
          <w:rFonts w:cs="Arial"/>
          <w:sz w:val="24"/>
          <w:szCs w:val="24"/>
          <w:lang w:val="en-GB" w:bidi="ar-SA"/>
        </w:rPr>
      </w:pPr>
      <w:r w:rsidRPr="00DE12BA">
        <w:rPr>
          <w:rFonts w:cs="Arial"/>
          <w:b/>
          <w:bCs/>
          <w:sz w:val="24"/>
          <w:szCs w:val="24"/>
          <w:lang w:val="en-GB" w:bidi="ar-SA"/>
        </w:rPr>
        <w:t>Warwickshire Local Authority</w:t>
      </w:r>
      <w:r w:rsidR="009F4B26">
        <w:rPr>
          <w:rFonts w:cs="Arial"/>
          <w:sz w:val="24"/>
          <w:szCs w:val="24"/>
          <w:lang w:val="en-GB" w:bidi="ar-SA"/>
        </w:rPr>
        <w:t>:</w:t>
      </w:r>
    </w:p>
    <w:p w14:paraId="17AE502E" w14:textId="77777777" w:rsidR="00DE12BA" w:rsidRDefault="00DE12BA" w:rsidP="00DE12BA">
      <w:pPr>
        <w:shd w:val="clear" w:color="auto" w:fill="F2F2F2" w:themeFill="background1" w:themeFillShade="F2"/>
        <w:rPr>
          <w:rFonts w:cs="Arial"/>
          <w:sz w:val="24"/>
          <w:szCs w:val="24"/>
          <w:lang w:val="en-GB"/>
        </w:rPr>
      </w:pPr>
    </w:p>
    <w:p w14:paraId="7E1E5096" w14:textId="56084E3D" w:rsidR="00DE12BA" w:rsidRPr="00AE474D" w:rsidRDefault="00DE12BA" w:rsidP="00DE12BA">
      <w:pPr>
        <w:shd w:val="clear" w:color="auto" w:fill="F2F2F2" w:themeFill="background1" w:themeFillShade="F2"/>
        <w:rPr>
          <w:b/>
          <w:bCs/>
          <w:sz w:val="24"/>
          <w:szCs w:val="24"/>
        </w:rPr>
      </w:pPr>
      <w:r w:rsidRPr="00AE474D">
        <w:rPr>
          <w:rFonts w:cs="Arial"/>
          <w:sz w:val="24"/>
          <w:szCs w:val="24"/>
          <w:lang w:val="en-GB"/>
        </w:rPr>
        <w:t xml:space="preserve">Safeguarding Lead is.  </w:t>
      </w:r>
      <w:r w:rsidRPr="00AE474D">
        <w:rPr>
          <w:b/>
          <w:bCs/>
          <w:sz w:val="24"/>
          <w:szCs w:val="24"/>
        </w:rPr>
        <w:t xml:space="preserve">Carl Lewis - </w:t>
      </w:r>
      <w:r w:rsidRPr="00AE474D">
        <w:rPr>
          <w:sz w:val="24"/>
          <w:szCs w:val="24"/>
        </w:rPr>
        <w:t>Service Manager for Education Safeguarding</w:t>
      </w:r>
    </w:p>
    <w:p w14:paraId="6C0680BA" w14:textId="77777777" w:rsidR="00DE12BA" w:rsidRPr="00AE474D" w:rsidRDefault="00DE12BA" w:rsidP="00DE12BA">
      <w:pPr>
        <w:shd w:val="clear" w:color="auto" w:fill="F2F2F2" w:themeFill="background1" w:themeFillShade="F2"/>
        <w:rPr>
          <w:b/>
          <w:bCs/>
          <w:sz w:val="24"/>
          <w:szCs w:val="24"/>
          <w:lang w:val="en-GB"/>
        </w:rPr>
      </w:pPr>
      <w:r w:rsidRPr="00AE474D">
        <w:rPr>
          <w:b/>
          <w:bCs/>
          <w:i/>
          <w:iCs/>
          <w:sz w:val="24"/>
          <w:szCs w:val="24"/>
          <w:lang w:val="en-GB"/>
        </w:rPr>
        <w:t xml:space="preserve">Ellie Thomas - </w:t>
      </w:r>
      <w:r w:rsidRPr="00AE474D">
        <w:rPr>
          <w:sz w:val="24"/>
          <w:szCs w:val="24"/>
          <w:lang w:val="en-GB"/>
        </w:rPr>
        <w:t>Safeguarding Strategy Manager for School Effectiveness</w:t>
      </w:r>
    </w:p>
    <w:p w14:paraId="46FE644A" w14:textId="77777777" w:rsidR="00C52B14" w:rsidRPr="006D4891" w:rsidRDefault="00C52B14" w:rsidP="00BE1C9D">
      <w:pPr>
        <w:pStyle w:val="Heading2"/>
        <w:rPr>
          <w:rFonts w:cs="Arial"/>
          <w:szCs w:val="24"/>
          <w:lang w:val="en-GB" w:bidi="ar-SA"/>
        </w:rPr>
      </w:pPr>
    </w:p>
    <w:p w14:paraId="718348D1" w14:textId="44F9F4BF" w:rsidR="00404548" w:rsidRPr="006D4891" w:rsidRDefault="00404548" w:rsidP="00BE1C9D">
      <w:pPr>
        <w:rPr>
          <w:rFonts w:eastAsia="Calibri" w:cs="Arial"/>
          <w:b/>
          <w:bCs/>
          <w:sz w:val="24"/>
          <w:szCs w:val="24"/>
          <w:lang w:val="en-GB"/>
        </w:rPr>
      </w:pPr>
      <w:bookmarkStart w:id="22" w:name="_Toc47373542"/>
    </w:p>
    <w:p w14:paraId="59EFFD4F" w14:textId="66FCEA12" w:rsidR="00792764" w:rsidRPr="006D4891" w:rsidRDefault="00792764" w:rsidP="00BE1C9D">
      <w:pPr>
        <w:pStyle w:val="Heading2"/>
        <w:rPr>
          <w:rFonts w:cs="Arial"/>
          <w:szCs w:val="24"/>
          <w:lang w:val="en-GB"/>
        </w:rPr>
      </w:pPr>
      <w:bookmarkStart w:id="23" w:name="_Toc235706777"/>
      <w:bookmarkStart w:id="24" w:name="_Toc235713683"/>
      <w:r w:rsidRPr="006D4891">
        <w:rPr>
          <w:rFonts w:cs="Arial"/>
          <w:szCs w:val="24"/>
          <w:lang w:val="en-GB"/>
        </w:rPr>
        <w:t xml:space="preserve">The </w:t>
      </w:r>
      <w:bookmarkEnd w:id="22"/>
      <w:r w:rsidR="002B51C1" w:rsidRPr="004B4474">
        <w:rPr>
          <w:rFonts w:cs="Arial"/>
          <w:szCs w:val="24"/>
          <w:lang w:val="en-GB"/>
        </w:rPr>
        <w:t xml:space="preserve">Headteacher </w:t>
      </w:r>
      <w:r w:rsidR="00C9318C" w:rsidRPr="004B4474">
        <w:rPr>
          <w:rFonts w:cs="Arial"/>
          <w:szCs w:val="24"/>
          <w:lang w:val="en-GB"/>
        </w:rPr>
        <w:t>w</w:t>
      </w:r>
      <w:r w:rsidR="00C9318C" w:rsidRPr="006D4891">
        <w:rPr>
          <w:rFonts w:cs="Arial"/>
          <w:szCs w:val="24"/>
          <w:lang w:val="en-GB"/>
        </w:rPr>
        <w:t>ill:</w:t>
      </w:r>
      <w:bookmarkEnd w:id="23"/>
      <w:bookmarkEnd w:id="24"/>
    </w:p>
    <w:p w14:paraId="17DADCCC" w14:textId="77777777" w:rsidR="00404548" w:rsidRPr="006D4891" w:rsidRDefault="00404548" w:rsidP="00BE1C9D">
      <w:pPr>
        <w:pStyle w:val="Heading2"/>
        <w:rPr>
          <w:rFonts w:cs="Arial"/>
          <w:szCs w:val="24"/>
          <w:lang w:val="en-GB"/>
        </w:rPr>
      </w:pPr>
    </w:p>
    <w:p w14:paraId="5A56A86B" w14:textId="57E3211F" w:rsidR="00A13EB7" w:rsidRPr="006D4891" w:rsidRDefault="00A13EB7">
      <w:pPr>
        <w:pStyle w:val="ListParagraph"/>
        <w:widowControl/>
        <w:numPr>
          <w:ilvl w:val="0"/>
          <w:numId w:val="17"/>
        </w:numPr>
        <w:autoSpaceDE/>
        <w:autoSpaceDN/>
        <w:rPr>
          <w:rFonts w:eastAsia="Times New Roman" w:cs="Arial"/>
          <w:sz w:val="24"/>
          <w:szCs w:val="24"/>
          <w:lang w:val="en-GB" w:bidi="ar-SA"/>
        </w:rPr>
      </w:pPr>
      <w:bookmarkStart w:id="25" w:name="_Toc47373543"/>
      <w:r w:rsidRPr="006D4891">
        <w:rPr>
          <w:rFonts w:cs="Arial"/>
          <w:sz w:val="24"/>
          <w:szCs w:val="24"/>
          <w:lang w:val="en-GB"/>
        </w:rPr>
        <w:t>ensure that the child protection policy and associated safeguarding procedures are understood and implemented consistently by all staff;</w:t>
      </w:r>
    </w:p>
    <w:p w14:paraId="4987F580" w14:textId="2B9479E0"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 xml:space="preserve">ensure that all staff, including those who do not work directly with children, read </w:t>
      </w:r>
      <w:r w:rsidRPr="006D4891">
        <w:rPr>
          <w:rFonts w:cs="Arial"/>
          <w:sz w:val="24"/>
          <w:szCs w:val="24"/>
          <w:lang w:val="en-GB"/>
        </w:rPr>
        <w:lastRenderedPageBreak/>
        <w:t xml:space="preserve">and understand at least </w:t>
      </w:r>
      <w:r w:rsidRPr="00C607E3">
        <w:rPr>
          <w:rFonts w:cs="Arial"/>
          <w:b/>
          <w:bCs/>
          <w:sz w:val="24"/>
          <w:szCs w:val="24"/>
          <w:lang w:val="en-GB"/>
        </w:rPr>
        <w:t>Part One of</w:t>
      </w:r>
      <w:r w:rsidRPr="00C607E3">
        <w:rPr>
          <w:rStyle w:val="apple-converted-space"/>
          <w:rFonts w:cs="Arial"/>
          <w:b/>
          <w:bCs/>
          <w:sz w:val="24"/>
          <w:szCs w:val="24"/>
          <w:lang w:val="en-GB"/>
        </w:rPr>
        <w:t> </w:t>
      </w:r>
      <w:r w:rsidRPr="00C607E3">
        <w:rPr>
          <w:rStyle w:val="Emphasis"/>
          <w:rFonts w:cs="Arial"/>
          <w:b/>
          <w:bCs/>
          <w:sz w:val="24"/>
          <w:szCs w:val="24"/>
          <w:lang w:val="en-GB"/>
        </w:rPr>
        <w:t>Keeping Children Safe in Educatio</w:t>
      </w:r>
      <w:r w:rsidRPr="002731F8">
        <w:rPr>
          <w:rStyle w:val="Emphasis"/>
          <w:rFonts w:cs="Arial"/>
          <w:b/>
          <w:bCs/>
          <w:sz w:val="24"/>
          <w:szCs w:val="24"/>
          <w:lang w:val="en-GB"/>
        </w:rPr>
        <w:t>n 2026</w:t>
      </w:r>
      <w:r w:rsidRPr="006D4891">
        <w:rPr>
          <w:rStyle w:val="apple-converted-space"/>
          <w:rFonts w:cs="Arial"/>
          <w:sz w:val="24"/>
          <w:szCs w:val="24"/>
          <w:lang w:val="en-GB"/>
        </w:rPr>
        <w:t> </w:t>
      </w:r>
      <w:r w:rsidRPr="006D4891">
        <w:rPr>
          <w:rFonts w:cs="Arial"/>
          <w:sz w:val="24"/>
          <w:szCs w:val="24"/>
          <w:lang w:val="en-GB"/>
        </w:rPr>
        <w:t>and receive appropriate support to understand their safeguarding responsibilities;</w:t>
      </w:r>
    </w:p>
    <w:p w14:paraId="7FE2072A" w14:textId="3FB20991"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allocate sufficient time, funding, training, support and resources, including robust cover arrangements, to enable the DSL and Deputy DSL(s) to carry out their roles effectively, including attending strategy discussions, child protection conferences and other relevant meetings;</w:t>
      </w:r>
    </w:p>
    <w:p w14:paraId="1D39C408" w14:textId="69075D0D"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appropriate and confidential DSL cover arrangements are maintained during illness, leave, other absence and academy activities taking place outside normal academy hours;</w:t>
      </w:r>
    </w:p>
    <w:p w14:paraId="4C221E6D" w14:textId="214EB59D"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support the designated teacher for looked-after and previously looked-after children to promote the educational achievement of children who are looked after by the local authority, have left care through adoption, special guardianship or child arrangements orders, or were adopted from state care outside England and Wales;</w:t>
      </w:r>
    </w:p>
    <w:p w14:paraId="53F62C4A" w14:textId="054D0F07"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staff have the knowledge, skills and understanding necessary to safeguard and support looked-after and previously looked-after children, children with a social worker and children in kinship-care arrangements;</w:t>
      </w:r>
    </w:p>
    <w:p w14:paraId="260DF3EB" w14:textId="21E8577E"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all staff feel able to raise concerns about poor or unsafe practice and that concerns are responded to sensitively and in accordance with the</w:t>
      </w:r>
      <w:r w:rsidR="004B4474">
        <w:rPr>
          <w:rFonts w:cs="Arial"/>
          <w:sz w:val="24"/>
          <w:szCs w:val="24"/>
          <w:lang w:val="en-GB"/>
        </w:rPr>
        <w:t xml:space="preserve"> </w:t>
      </w:r>
      <w:proofErr w:type="spellStart"/>
      <w:r w:rsidR="002B51C1" w:rsidRPr="004B4474">
        <w:rPr>
          <w:rFonts w:cs="Arial"/>
          <w:sz w:val="24"/>
          <w:szCs w:val="24"/>
          <w:lang w:val="en-GB"/>
        </w:rPr>
        <w:t>c</w:t>
      </w:r>
      <w:r w:rsidR="001E44E8">
        <w:rPr>
          <w:rFonts w:cs="Arial"/>
          <w:sz w:val="24"/>
          <w:szCs w:val="24"/>
          <w:lang w:val="en-GB"/>
        </w:rPr>
        <w:t>s</w:t>
      </w:r>
      <w:r w:rsidR="002B51C1" w:rsidRPr="004B4474">
        <w:rPr>
          <w:rFonts w:cs="Arial"/>
          <w:sz w:val="24"/>
          <w:szCs w:val="24"/>
          <w:lang w:val="en-GB"/>
        </w:rPr>
        <w:t>hool</w:t>
      </w:r>
      <w:proofErr w:type="spellEnd"/>
      <w:r w:rsidR="00985892" w:rsidRPr="004B4474">
        <w:rPr>
          <w:rFonts w:cs="Arial"/>
          <w:sz w:val="24"/>
          <w:u w:val="single"/>
        </w:rPr>
        <w:t>’s</w:t>
      </w:r>
      <w:r w:rsidR="00985892" w:rsidRPr="006D4891">
        <w:rPr>
          <w:rFonts w:cs="Arial"/>
          <w:sz w:val="24"/>
          <w:szCs w:val="24"/>
          <w:lang w:val="en-GB"/>
        </w:rPr>
        <w:t xml:space="preserve"> </w:t>
      </w:r>
      <w:r w:rsidRPr="006D4891">
        <w:rPr>
          <w:rFonts w:cs="Arial"/>
          <w:sz w:val="24"/>
          <w:szCs w:val="24"/>
          <w:lang w:val="en-GB"/>
        </w:rPr>
        <w:t>whistleblowing procedures;</w:t>
      </w:r>
    </w:p>
    <w:p w14:paraId="00533A78" w14:textId="687E31B0"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promote an open and transparent safeguarding culture in which concerns about children and adults are reported, recorded, reviewed and acted upon promptly;</w:t>
      </w:r>
    </w:p>
    <w:p w14:paraId="13F6B4A2" w14:textId="0096B3D4"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 xml:space="preserve">ensure that the culture of </w:t>
      </w:r>
      <w:r w:rsidRPr="004B4474">
        <w:rPr>
          <w:rFonts w:cs="Arial"/>
          <w:sz w:val="24"/>
          <w:szCs w:val="24"/>
          <w:lang w:val="en-GB"/>
        </w:rPr>
        <w:t>the</w:t>
      </w:r>
      <w:r w:rsidR="004B4474" w:rsidRPr="004B4474">
        <w:rPr>
          <w:rFonts w:cs="Arial"/>
          <w:sz w:val="24"/>
          <w:szCs w:val="24"/>
          <w:lang w:val="en-GB"/>
        </w:rPr>
        <w:t xml:space="preserve"> </w:t>
      </w:r>
      <w:r w:rsidR="004B4474" w:rsidRPr="00DE7149">
        <w:rPr>
          <w:rFonts w:cs="Arial"/>
          <w:sz w:val="24"/>
        </w:rPr>
        <w:t>s</w:t>
      </w:r>
      <w:r w:rsidR="002B51C1" w:rsidRPr="00DE7149">
        <w:rPr>
          <w:rFonts w:cs="Arial"/>
          <w:sz w:val="24"/>
        </w:rPr>
        <w:t>chool</w:t>
      </w:r>
      <w:r w:rsidRPr="006D4891">
        <w:rPr>
          <w:rFonts w:cs="Arial"/>
          <w:sz w:val="24"/>
          <w:szCs w:val="24"/>
          <w:lang w:val="en-GB"/>
        </w:rPr>
        <w:t xml:space="preserve"> supports effective pastoral care, </w:t>
      </w:r>
      <w:r w:rsidRPr="00FB6B1A">
        <w:rPr>
          <w:rFonts w:cs="Arial"/>
          <w:sz w:val="24"/>
          <w:szCs w:val="24"/>
          <w:lang w:val="en-GB"/>
        </w:rPr>
        <w:t xml:space="preserve">universal and community-based Early </w:t>
      </w:r>
      <w:r w:rsidR="00FB6B1A" w:rsidRPr="00FB6B1A">
        <w:rPr>
          <w:rFonts w:cs="Arial"/>
          <w:sz w:val="24"/>
          <w:szCs w:val="24"/>
          <w:lang w:val="en-GB"/>
        </w:rPr>
        <w:t xml:space="preserve">Support </w:t>
      </w:r>
      <w:r w:rsidRPr="00FB6B1A">
        <w:rPr>
          <w:rFonts w:cs="Arial"/>
          <w:sz w:val="24"/>
          <w:szCs w:val="24"/>
          <w:lang w:val="en-GB"/>
        </w:rPr>
        <w:t xml:space="preserve">and targeted support through </w:t>
      </w:r>
      <w:r w:rsidR="00FB6B1A" w:rsidRPr="00FB6B1A">
        <w:rPr>
          <w:rFonts w:cs="Arial"/>
          <w:sz w:val="24"/>
          <w:szCs w:val="24"/>
          <w:lang w:val="en-GB"/>
        </w:rPr>
        <w:t xml:space="preserve">Targeted </w:t>
      </w:r>
      <w:r w:rsidR="00A751AC" w:rsidRPr="00FB6B1A">
        <w:rPr>
          <w:rFonts w:cs="Arial"/>
          <w:sz w:val="24"/>
          <w:szCs w:val="24"/>
          <w:lang w:val="en-GB"/>
        </w:rPr>
        <w:t>Early Support or Family Help</w:t>
      </w:r>
      <w:r w:rsidRPr="00FB6B1A">
        <w:rPr>
          <w:rFonts w:cs="Arial"/>
          <w:sz w:val="24"/>
          <w:szCs w:val="24"/>
          <w:lang w:val="en-GB"/>
        </w:rPr>
        <w:t>;</w:t>
      </w:r>
    </w:p>
    <w:p w14:paraId="7A7C76AD" w14:textId="67FCBA71"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staff provide appropriate information and assistance to social workers and other agencies when children’s social care becomes involved;</w:t>
      </w:r>
    </w:p>
    <w:p w14:paraId="13E1D287" w14:textId="65ED723D"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pupils are provided with age-appropriate opportunities throughout the curriculum to learn about safeguarding and how to keep themselves and others safe, including online;</w:t>
      </w:r>
    </w:p>
    <w:p w14:paraId="59563E83" w14:textId="3BF3CA8D"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clear roles and responsibilities are assigned for filtering and monitoring and that the effectiveness of the</w:t>
      </w:r>
      <w:r w:rsidR="004B4474">
        <w:rPr>
          <w:rFonts w:cs="Arial"/>
          <w:sz w:val="24"/>
          <w:szCs w:val="24"/>
          <w:lang w:val="en-GB"/>
        </w:rPr>
        <w:t xml:space="preserve"> </w:t>
      </w:r>
      <w:r w:rsidR="0050789D">
        <w:rPr>
          <w:rFonts w:cs="Arial"/>
          <w:sz w:val="24"/>
          <w:szCs w:val="24"/>
          <w:lang w:val="en-GB"/>
        </w:rPr>
        <w:t>s</w:t>
      </w:r>
      <w:r w:rsidR="002B51C1" w:rsidRPr="0050789D">
        <w:rPr>
          <w:rFonts w:cs="Arial"/>
          <w:sz w:val="24"/>
          <w:szCs w:val="24"/>
          <w:lang w:val="en-GB"/>
        </w:rPr>
        <w:t>choo</w:t>
      </w:r>
      <w:r w:rsidR="002B51C1" w:rsidRPr="00DE7149">
        <w:rPr>
          <w:rFonts w:cs="Arial"/>
          <w:sz w:val="24"/>
          <w:szCs w:val="24"/>
          <w:lang w:val="en-GB"/>
        </w:rPr>
        <w:t>l</w:t>
      </w:r>
      <w:r w:rsidR="000E4A1D" w:rsidRPr="00DE7149">
        <w:rPr>
          <w:rFonts w:cs="Arial"/>
          <w:sz w:val="24"/>
        </w:rPr>
        <w:t>’s</w:t>
      </w:r>
      <w:r w:rsidR="000E4A1D" w:rsidRPr="006D4891">
        <w:rPr>
          <w:rFonts w:cs="Arial"/>
          <w:sz w:val="24"/>
          <w:szCs w:val="24"/>
          <w:lang w:val="en-GB"/>
        </w:rPr>
        <w:t xml:space="preserve"> </w:t>
      </w:r>
      <w:r w:rsidRPr="006D4891">
        <w:rPr>
          <w:rFonts w:cs="Arial"/>
          <w:sz w:val="24"/>
          <w:szCs w:val="24"/>
          <w:lang w:val="en-GB"/>
        </w:rPr>
        <w:t>filtering and monitoring arrangements is reviewed at least once every academic year by the responsible member of the Senior Leadership Team, supported by the DSL and IT staff or provider, with a record retained of the checks undertaken;</w:t>
      </w:r>
    </w:p>
    <w:p w14:paraId="5CA90DA4" w14:textId="7E940585"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appropriate safeguarding due diligence is undertaken before commissioning alternative provision and that placements, provider arrangements and safeguarding risks are kept under regular review;</w:t>
      </w:r>
    </w:p>
    <w:p w14:paraId="5C7D358D" w14:textId="109C413D"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allegations or concerns which may meet the harm threshold concerning staff, supply teachers, trainee teachers, volunteers or c</w:t>
      </w:r>
      <w:r w:rsidRPr="007635AE">
        <w:rPr>
          <w:rFonts w:cs="Arial"/>
          <w:sz w:val="24"/>
          <w:szCs w:val="24"/>
          <w:lang w:val="en-GB"/>
        </w:rPr>
        <w:t xml:space="preserve">ontractors are reported to the appropriate case manager and discussed with the </w:t>
      </w:r>
      <w:r w:rsidRPr="007635AE">
        <w:rPr>
          <w:rFonts w:cs="Arial"/>
          <w:b/>
          <w:bCs/>
          <w:sz w:val="24"/>
          <w:szCs w:val="24"/>
          <w:lang w:val="en-GB"/>
        </w:rPr>
        <w:t>Local Authority Designated Officer</w:t>
      </w:r>
      <w:r w:rsidRPr="007635AE">
        <w:rPr>
          <w:rFonts w:cs="Arial"/>
          <w:sz w:val="24"/>
          <w:szCs w:val="24"/>
          <w:lang w:val="en-GB"/>
        </w:rPr>
        <w:t xml:space="preserve"> without delay</w:t>
      </w:r>
      <w:r w:rsidRPr="006D4891">
        <w:rPr>
          <w:rFonts w:cs="Arial"/>
          <w:sz w:val="24"/>
          <w:szCs w:val="24"/>
          <w:lang w:val="en-GB"/>
        </w:rPr>
        <w:t>, and within one working day, before any internal investigation is commenced;</w:t>
      </w:r>
    </w:p>
    <w:p w14:paraId="34B79E9C" w14:textId="20CE44F5" w:rsidR="00AE76E2" w:rsidRPr="00AE76E2" w:rsidRDefault="00AE76E2">
      <w:pPr>
        <w:pStyle w:val="ListParagraph"/>
        <w:widowControl/>
        <w:numPr>
          <w:ilvl w:val="0"/>
          <w:numId w:val="17"/>
        </w:numPr>
        <w:rPr>
          <w:rFonts w:cs="Arial"/>
          <w:sz w:val="24"/>
          <w:szCs w:val="24"/>
          <w:lang w:val="en-GB"/>
        </w:rPr>
      </w:pPr>
      <w:r>
        <w:rPr>
          <w:sz w:val="24"/>
          <w:szCs w:val="24"/>
        </w:rPr>
        <w:t>ensure that low-level concerns about adults working in or on behalf of the</w:t>
      </w:r>
      <w:r w:rsidR="00DE7149">
        <w:rPr>
          <w:sz w:val="24"/>
          <w:szCs w:val="24"/>
        </w:rPr>
        <w:t xml:space="preserve"> </w:t>
      </w:r>
      <w:proofErr w:type="gramStart"/>
      <w:r w:rsidR="002B51C1">
        <w:rPr>
          <w:sz w:val="24"/>
          <w:szCs w:val="24"/>
        </w:rPr>
        <w:t>School</w:t>
      </w:r>
      <w:proofErr w:type="gramEnd"/>
      <w:r w:rsidR="002B51C1">
        <w:rPr>
          <w:sz w:val="24"/>
          <w:szCs w:val="24"/>
        </w:rPr>
        <w:t xml:space="preserve"> </w:t>
      </w:r>
      <w:r>
        <w:rPr>
          <w:sz w:val="24"/>
          <w:szCs w:val="24"/>
        </w:rPr>
        <w:t>are reported, recorded, reviewed and managed in accordance with this policy and the staff code of conduct;</w:t>
      </w:r>
    </w:p>
    <w:p w14:paraId="1DD943CD" w14:textId="7D497FD3"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referrals are made to the Disclosure and Barring Service as soon as possibl</w:t>
      </w:r>
      <w:r w:rsidR="00EA769E">
        <w:rPr>
          <w:rFonts w:cs="Arial"/>
          <w:sz w:val="24"/>
          <w:szCs w:val="24"/>
          <w:lang w:val="en-GB"/>
        </w:rPr>
        <w:t xml:space="preserve">e </w:t>
      </w:r>
      <w:r w:rsidRPr="006D4891">
        <w:rPr>
          <w:rFonts w:cs="Arial"/>
          <w:sz w:val="24"/>
          <w:szCs w:val="24"/>
          <w:lang w:val="en-GB"/>
        </w:rPr>
        <w:t xml:space="preserve">where the statutory referral criteria are met, including where a member of staff or volunteer is removed from regulated activity or leaves before they can </w:t>
      </w:r>
      <w:r w:rsidRPr="006D4891">
        <w:rPr>
          <w:rFonts w:cs="Arial"/>
          <w:sz w:val="24"/>
          <w:szCs w:val="24"/>
          <w:lang w:val="en-GB"/>
        </w:rPr>
        <w:lastRenderedPageBreak/>
        <w:t>be removed;</w:t>
      </w:r>
    </w:p>
    <w:p w14:paraId="330ADCA6" w14:textId="78C082E3"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referral to the Teaching Regulation Agency is considered where a teacher has been dismissed, or would have been dismissed had they not resigned, because of serious misconduct;</w:t>
      </w:r>
    </w:p>
    <w:p w14:paraId="42BFA997" w14:textId="2DD44DF2" w:rsidR="00A13EB7"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relevant staff are made aware of the requirements of the Childcare Act 2006 and the Childcare (Disqualification) and Childcare (Early Years Provision Free of Charge) Regulations 2018, including their responsibility to disclose relevant information;</w:t>
      </w:r>
    </w:p>
    <w:p w14:paraId="09D16E9A" w14:textId="77777777" w:rsidR="00BE1C9D" w:rsidRPr="006D4891" w:rsidRDefault="00A13EB7">
      <w:pPr>
        <w:pStyle w:val="ListParagraph"/>
        <w:numPr>
          <w:ilvl w:val="0"/>
          <w:numId w:val="17"/>
        </w:numPr>
        <w:rPr>
          <w:rFonts w:cs="Arial"/>
          <w:sz w:val="24"/>
          <w:szCs w:val="24"/>
          <w:lang w:val="en-GB"/>
        </w:rPr>
      </w:pPr>
      <w:r w:rsidRPr="006D4891">
        <w:rPr>
          <w:rFonts w:cs="Arial"/>
          <w:sz w:val="24"/>
          <w:szCs w:val="24"/>
          <w:lang w:val="en-GB"/>
        </w:rPr>
        <w:t>ensure that safeguarding policies, procedures and practice are reviewed regularly and updated in response to changes in statutory guidance, legislation, local arrangements, emerging risks and lessons from safeguarding incidents; and</w:t>
      </w:r>
    </w:p>
    <w:p w14:paraId="17780078" w14:textId="3A6B29D9" w:rsidR="00A13EB7" w:rsidRPr="002C52AA" w:rsidRDefault="00A13EB7">
      <w:pPr>
        <w:pStyle w:val="ListParagraph"/>
        <w:numPr>
          <w:ilvl w:val="0"/>
          <w:numId w:val="17"/>
        </w:numPr>
        <w:rPr>
          <w:rFonts w:cs="Arial"/>
          <w:sz w:val="24"/>
          <w:szCs w:val="24"/>
          <w:lang w:val="en-GB"/>
        </w:rPr>
      </w:pPr>
      <w:r w:rsidRPr="006D4891">
        <w:rPr>
          <w:rFonts w:cs="Arial"/>
          <w:sz w:val="24"/>
          <w:szCs w:val="24"/>
          <w:lang w:val="en-GB"/>
        </w:rPr>
        <w:t xml:space="preserve">provide the </w:t>
      </w:r>
      <w:r w:rsidRPr="00CB2098">
        <w:rPr>
          <w:rFonts w:cs="Arial"/>
          <w:sz w:val="24"/>
          <w:szCs w:val="24"/>
          <w:lang w:val="en-GB"/>
        </w:rPr>
        <w:t>governing body</w:t>
      </w:r>
      <w:r w:rsidR="00CB2098" w:rsidRPr="00CB2098">
        <w:rPr>
          <w:rFonts w:cs="Arial"/>
          <w:sz w:val="24"/>
          <w:szCs w:val="24"/>
          <w:lang w:val="en-GB"/>
        </w:rPr>
        <w:t>, trust</w:t>
      </w:r>
      <w:r w:rsidRPr="00CB2098">
        <w:rPr>
          <w:rFonts w:cs="Arial"/>
          <w:sz w:val="24"/>
          <w:szCs w:val="24"/>
          <w:lang w:val="en-GB"/>
        </w:rPr>
        <w:t xml:space="preserve"> or proprietor</w:t>
      </w:r>
      <w:r w:rsidRPr="006D4891">
        <w:rPr>
          <w:rFonts w:cs="Arial"/>
          <w:sz w:val="24"/>
          <w:szCs w:val="24"/>
          <w:lang w:val="en-GB"/>
        </w:rPr>
        <w:t xml:space="preserve"> with sufficient information and assurance to enable it to scrutinise the effectiveness of the</w:t>
      </w:r>
      <w:r w:rsidR="00226F79">
        <w:rPr>
          <w:rFonts w:cs="Arial"/>
          <w:sz w:val="24"/>
          <w:szCs w:val="24"/>
          <w:lang w:val="en-GB"/>
        </w:rPr>
        <w:t xml:space="preserve"> </w:t>
      </w:r>
      <w:r w:rsidR="001E44E8">
        <w:rPr>
          <w:rFonts w:cs="Arial"/>
          <w:sz w:val="24"/>
          <w:szCs w:val="24"/>
          <w:lang w:val="en-GB"/>
        </w:rPr>
        <w:t>s</w:t>
      </w:r>
      <w:r w:rsidR="002B51C1">
        <w:rPr>
          <w:rFonts w:cs="Arial"/>
          <w:sz w:val="24"/>
          <w:szCs w:val="24"/>
          <w:lang w:val="en-GB"/>
        </w:rPr>
        <w:t>chool</w:t>
      </w:r>
      <w:r w:rsidR="00CB2098">
        <w:rPr>
          <w:rFonts w:cs="Arial"/>
          <w:sz w:val="24"/>
          <w:u w:val="single"/>
        </w:rPr>
        <w:t>’</w:t>
      </w:r>
      <w:r w:rsidRPr="006D4891">
        <w:rPr>
          <w:rFonts w:cs="Arial"/>
          <w:sz w:val="24"/>
          <w:szCs w:val="24"/>
          <w:lang w:val="en-GB"/>
        </w:rPr>
        <w:t>s safeguarding arrangements and confirm that those arrangements are implemented in practice.</w:t>
      </w:r>
    </w:p>
    <w:p w14:paraId="3342E796" w14:textId="77777777" w:rsidR="00F63798" w:rsidRDefault="00F63798" w:rsidP="00BE1C9D">
      <w:pPr>
        <w:rPr>
          <w:rFonts w:cs="Arial"/>
          <w:b/>
          <w:bCs/>
          <w:sz w:val="24"/>
          <w:szCs w:val="24"/>
          <w:lang w:val="en-GB"/>
        </w:rPr>
      </w:pPr>
    </w:p>
    <w:p w14:paraId="6860030B" w14:textId="1E25D83B" w:rsidR="00792764" w:rsidRPr="006D4891" w:rsidRDefault="00792764" w:rsidP="00BE1C9D">
      <w:pPr>
        <w:rPr>
          <w:rFonts w:cs="Arial"/>
          <w:b/>
          <w:bCs/>
          <w:sz w:val="24"/>
          <w:szCs w:val="24"/>
          <w:lang w:val="en-GB"/>
        </w:rPr>
      </w:pPr>
      <w:r w:rsidRPr="00226F79">
        <w:rPr>
          <w:rFonts w:cs="Arial"/>
          <w:b/>
          <w:bCs/>
          <w:sz w:val="24"/>
          <w:szCs w:val="24"/>
          <w:lang w:val="en-GB"/>
        </w:rPr>
        <w:t xml:space="preserve">The </w:t>
      </w:r>
      <w:bookmarkEnd w:id="25"/>
      <w:r w:rsidR="000B6460" w:rsidRPr="00226F79">
        <w:rPr>
          <w:rStyle w:val="Heading2Char"/>
          <w:rFonts w:cs="Arial"/>
          <w:sz w:val="24"/>
          <w:szCs w:val="24"/>
          <w:lang w:val="en-GB"/>
        </w:rPr>
        <w:t>Governing Body</w:t>
      </w:r>
      <w:r w:rsidR="00D1199D" w:rsidRPr="00226F79">
        <w:rPr>
          <w:rFonts w:cs="Arial"/>
          <w:b/>
          <w:bCs/>
          <w:sz w:val="24"/>
          <w:szCs w:val="24"/>
          <w:lang w:val="en-GB"/>
        </w:rPr>
        <w:t xml:space="preserve"> </w:t>
      </w:r>
      <w:r w:rsidR="00272501" w:rsidRPr="00226F79">
        <w:rPr>
          <w:rFonts w:cs="Arial"/>
          <w:b/>
          <w:bCs/>
          <w:sz w:val="24"/>
          <w:szCs w:val="24"/>
          <w:lang w:val="en-GB"/>
        </w:rPr>
        <w:t>will:</w:t>
      </w:r>
    </w:p>
    <w:p w14:paraId="4661A9CB" w14:textId="77777777" w:rsidR="00792764" w:rsidRPr="006D4891" w:rsidRDefault="00792764" w:rsidP="00BE1C9D">
      <w:pPr>
        <w:pStyle w:val="Heading2"/>
        <w:rPr>
          <w:rFonts w:cs="Arial"/>
          <w:szCs w:val="24"/>
          <w:lang w:val="en-GB" w:eastAsia="en-GB" w:bidi="ar-SA"/>
        </w:rPr>
      </w:pPr>
    </w:p>
    <w:p w14:paraId="58109F3C" w14:textId="485736A8" w:rsidR="00792764" w:rsidRPr="001E44E8" w:rsidRDefault="00792764">
      <w:pPr>
        <w:pStyle w:val="ListParagraph"/>
        <w:numPr>
          <w:ilvl w:val="0"/>
          <w:numId w:val="2"/>
        </w:numPr>
        <w:rPr>
          <w:rFonts w:cs="Arial"/>
          <w:sz w:val="24"/>
          <w:szCs w:val="24"/>
          <w:lang w:val="en-GB" w:eastAsia="en-GB" w:bidi="ar-SA"/>
        </w:rPr>
      </w:pPr>
      <w:r w:rsidRPr="006D4891">
        <w:rPr>
          <w:rFonts w:cs="Arial"/>
          <w:sz w:val="24"/>
          <w:szCs w:val="24"/>
          <w:lang w:val="en-GB" w:eastAsia="en-GB" w:bidi="ar-SA"/>
        </w:rPr>
        <w:t xml:space="preserve">identify a named </w:t>
      </w:r>
      <w:r w:rsidR="00BD6F9A" w:rsidRPr="006D4891">
        <w:rPr>
          <w:rFonts w:cs="Arial"/>
          <w:sz w:val="24"/>
          <w:szCs w:val="24"/>
          <w:lang w:val="en-GB" w:eastAsia="en-GB" w:bidi="ar-SA"/>
        </w:rPr>
        <w:t>individual</w:t>
      </w:r>
      <w:r w:rsidRPr="006D4891">
        <w:rPr>
          <w:rFonts w:cs="Arial"/>
          <w:sz w:val="24"/>
          <w:szCs w:val="24"/>
          <w:lang w:val="en-GB" w:eastAsia="en-GB" w:bidi="ar-SA"/>
        </w:rPr>
        <w:t xml:space="preserve"> to take responsibility for</w:t>
      </w:r>
      <w:r w:rsidR="00BD6F9A" w:rsidRPr="006D4891">
        <w:rPr>
          <w:rFonts w:cs="Arial"/>
          <w:sz w:val="24"/>
          <w:szCs w:val="24"/>
          <w:lang w:val="en-GB" w:eastAsia="en-GB" w:bidi="ar-SA"/>
        </w:rPr>
        <w:t xml:space="preserve"> oversight of</w:t>
      </w:r>
      <w:r w:rsidRPr="006D4891">
        <w:rPr>
          <w:rFonts w:cs="Arial"/>
          <w:sz w:val="24"/>
          <w:szCs w:val="24"/>
          <w:lang w:val="en-GB" w:eastAsia="en-GB" w:bidi="ar-SA"/>
        </w:rPr>
        <w:t xml:space="preserve"> the</w:t>
      </w:r>
      <w:r w:rsidR="002C5E30">
        <w:rPr>
          <w:rFonts w:cs="Arial"/>
          <w:sz w:val="24"/>
          <w:szCs w:val="24"/>
          <w:lang w:val="en-GB" w:eastAsia="en-GB" w:bidi="ar-SA"/>
        </w:rPr>
        <w:t xml:space="preserve"> </w:t>
      </w:r>
      <w:r w:rsidR="001E44E8">
        <w:rPr>
          <w:rFonts w:cs="Arial"/>
          <w:sz w:val="24"/>
          <w:szCs w:val="24"/>
          <w:lang w:val="en-GB" w:eastAsia="en-GB" w:bidi="ar-SA"/>
        </w:rPr>
        <w:t>s</w:t>
      </w:r>
      <w:r w:rsidR="002B51C1">
        <w:rPr>
          <w:rFonts w:cs="Arial"/>
          <w:sz w:val="24"/>
          <w:szCs w:val="24"/>
          <w:lang w:val="en-GB" w:eastAsia="en-GB" w:bidi="ar-SA"/>
        </w:rPr>
        <w:t>chool</w:t>
      </w:r>
      <w:r w:rsidR="004A3862">
        <w:rPr>
          <w:rFonts w:cs="Arial"/>
          <w:sz w:val="24"/>
          <w:u w:val="single"/>
        </w:rPr>
        <w:t>’</w:t>
      </w:r>
      <w:r w:rsidRPr="006D4891">
        <w:rPr>
          <w:rFonts w:cs="Arial"/>
          <w:sz w:val="24"/>
          <w:szCs w:val="24"/>
          <w:lang w:val="en-GB" w:eastAsia="en-GB" w:bidi="ar-SA"/>
        </w:rPr>
        <w:t>s safeguarding arrangements. Th</w:t>
      </w:r>
      <w:r w:rsidR="00695EFB" w:rsidRPr="006D4891">
        <w:rPr>
          <w:rFonts w:cs="Arial"/>
          <w:sz w:val="24"/>
          <w:szCs w:val="24"/>
          <w:lang w:val="en-GB" w:eastAsia="en-GB" w:bidi="ar-SA"/>
        </w:rPr>
        <w:t>is colleague</w:t>
      </w:r>
      <w:r w:rsidRPr="006D4891">
        <w:rPr>
          <w:rFonts w:cs="Arial"/>
          <w:sz w:val="24"/>
          <w:szCs w:val="24"/>
          <w:lang w:val="en-GB" w:eastAsia="en-GB" w:bidi="ar-SA"/>
        </w:rPr>
        <w:t xml:space="preserve"> will maintain regular contact with the DSL and will ensure that the</w:t>
      </w:r>
      <w:r w:rsidR="00CE6606" w:rsidRPr="006D4891">
        <w:rPr>
          <w:rFonts w:cs="Arial"/>
          <w:sz w:val="24"/>
          <w:szCs w:val="24"/>
          <w:lang w:val="en-GB" w:eastAsia="en-GB" w:bidi="ar-SA"/>
        </w:rPr>
        <w:t xml:space="preserve"> </w:t>
      </w:r>
      <w:r w:rsidR="00E5379D" w:rsidRPr="002407A4">
        <w:rPr>
          <w:rFonts w:cs="Arial"/>
          <w:sz w:val="24"/>
          <w:szCs w:val="24"/>
          <w:lang w:val="en-GB" w:eastAsia="en-GB" w:bidi="ar-SA"/>
        </w:rPr>
        <w:t>Governing Body</w:t>
      </w:r>
      <w:r w:rsidRPr="002407A4">
        <w:rPr>
          <w:rFonts w:cs="Arial"/>
          <w:sz w:val="24"/>
          <w:szCs w:val="24"/>
          <w:lang w:val="en-GB" w:eastAsia="en-GB" w:bidi="ar-SA"/>
        </w:rPr>
        <w:t xml:space="preserve"> receives</w:t>
      </w:r>
      <w:r w:rsidRPr="006D4891">
        <w:rPr>
          <w:rFonts w:cs="Arial"/>
          <w:sz w:val="24"/>
          <w:szCs w:val="24"/>
          <w:lang w:val="en-GB" w:eastAsia="en-GB" w:bidi="ar-SA"/>
        </w:rPr>
        <w:t xml:space="preserve"> regular reports about safeguarding activity at </w:t>
      </w:r>
      <w:r w:rsidRPr="002407A4">
        <w:rPr>
          <w:rFonts w:cs="Arial"/>
          <w:sz w:val="24"/>
          <w:szCs w:val="24"/>
          <w:lang w:val="en-GB" w:eastAsia="en-GB" w:bidi="ar-SA"/>
        </w:rPr>
        <w:t>the</w:t>
      </w:r>
      <w:r w:rsidR="00C41785" w:rsidRPr="002407A4">
        <w:rPr>
          <w:rFonts w:cs="Arial"/>
          <w:sz w:val="24"/>
          <w:szCs w:val="24"/>
          <w:lang w:val="en-GB" w:eastAsia="en-GB" w:bidi="ar-SA"/>
        </w:rPr>
        <w:t xml:space="preserve"> </w:t>
      </w:r>
      <w:r w:rsidR="002407A4" w:rsidRPr="001E44E8">
        <w:rPr>
          <w:rFonts w:cs="Arial"/>
          <w:sz w:val="24"/>
        </w:rPr>
        <w:t>school</w:t>
      </w:r>
      <w:r w:rsidRPr="001E44E8">
        <w:rPr>
          <w:rFonts w:cs="Arial"/>
          <w:sz w:val="24"/>
          <w:szCs w:val="24"/>
          <w:lang w:val="en-GB" w:eastAsia="en-GB" w:bidi="ar-SA"/>
        </w:rPr>
        <w:t>.</w:t>
      </w:r>
    </w:p>
    <w:p w14:paraId="10B9A115" w14:textId="4DE7354F" w:rsidR="00832388" w:rsidRPr="006D4891" w:rsidRDefault="00792764">
      <w:pPr>
        <w:pStyle w:val="ListParagraph"/>
        <w:numPr>
          <w:ilvl w:val="0"/>
          <w:numId w:val="2"/>
        </w:numPr>
        <w:rPr>
          <w:rFonts w:cs="Arial"/>
          <w:sz w:val="24"/>
          <w:szCs w:val="24"/>
          <w:lang w:val="en-GB" w:eastAsia="en-GB" w:bidi="ar-SA"/>
        </w:rPr>
      </w:pPr>
      <w:r w:rsidRPr="006D4891">
        <w:rPr>
          <w:rFonts w:cs="Arial"/>
          <w:sz w:val="24"/>
          <w:szCs w:val="24"/>
          <w:lang w:val="en-GB" w:eastAsia="en-GB" w:bidi="ar-SA"/>
        </w:rPr>
        <w:t xml:space="preserve">ensure that the </w:t>
      </w:r>
      <w:r w:rsidR="008C64B4" w:rsidRPr="006D4891">
        <w:rPr>
          <w:rFonts w:cs="Arial"/>
          <w:sz w:val="24"/>
          <w:szCs w:val="24"/>
          <w:lang w:val="en-GB" w:eastAsia="en-GB" w:bidi="ar-SA"/>
        </w:rPr>
        <w:t xml:space="preserve">academy </w:t>
      </w:r>
      <w:r w:rsidRPr="006D4891">
        <w:rPr>
          <w:rFonts w:cs="Arial"/>
          <w:sz w:val="24"/>
          <w:szCs w:val="24"/>
          <w:lang w:val="en-GB" w:eastAsia="en-GB" w:bidi="ar-SA"/>
        </w:rPr>
        <w:t>safeguarding, recruitment and managing allegations procedures take into account the procedures and practice of the Local Authority, local safeguarding partnership and national guidance.</w:t>
      </w:r>
    </w:p>
    <w:p w14:paraId="7AF7DFCD" w14:textId="7B054260" w:rsidR="000B6460" w:rsidRPr="006D4891" w:rsidRDefault="009210D2">
      <w:pPr>
        <w:pStyle w:val="ListParagraph"/>
        <w:numPr>
          <w:ilvl w:val="0"/>
          <w:numId w:val="2"/>
        </w:numPr>
        <w:rPr>
          <w:rFonts w:cs="Arial"/>
          <w:sz w:val="24"/>
          <w:szCs w:val="24"/>
          <w:lang w:val="en-GB" w:eastAsia="en-GB" w:bidi="ar-SA"/>
        </w:rPr>
      </w:pPr>
      <w:r>
        <w:rPr>
          <w:rFonts w:cs="Arial"/>
          <w:sz w:val="24"/>
          <w:szCs w:val="24"/>
          <w:lang w:val="en-GB" w:eastAsia="en-GB" w:bidi="ar-SA"/>
        </w:rPr>
        <w:t>e</w:t>
      </w:r>
      <w:r w:rsidR="00BA3AA4">
        <w:rPr>
          <w:rFonts w:cs="Arial"/>
          <w:sz w:val="24"/>
          <w:szCs w:val="24"/>
          <w:lang w:val="en-GB" w:eastAsia="en-GB" w:bidi="ar-SA"/>
        </w:rPr>
        <w:t>nsure t</w:t>
      </w:r>
      <w:r w:rsidR="000B6460" w:rsidRPr="006D4891">
        <w:rPr>
          <w:rFonts w:cs="Arial"/>
          <w:sz w:val="24"/>
          <w:szCs w:val="24"/>
          <w:lang w:val="en-GB" w:eastAsia="en-GB" w:bidi="ar-SA"/>
        </w:rPr>
        <w:t>he</w:t>
      </w:r>
      <w:r w:rsidR="002407A4">
        <w:rPr>
          <w:rFonts w:cs="Arial"/>
          <w:sz w:val="24"/>
          <w:szCs w:val="24"/>
          <w:lang w:val="en-GB" w:eastAsia="en-GB" w:bidi="ar-SA"/>
        </w:rPr>
        <w:t xml:space="preserve"> </w:t>
      </w:r>
      <w:r w:rsidR="002B51C1">
        <w:rPr>
          <w:rFonts w:cs="Arial"/>
          <w:sz w:val="24"/>
          <w:szCs w:val="24"/>
          <w:lang w:val="en-GB" w:eastAsia="en-GB" w:bidi="ar-SA"/>
        </w:rPr>
        <w:t>School</w:t>
      </w:r>
      <w:r w:rsidR="000B6460" w:rsidRPr="006D4891">
        <w:rPr>
          <w:rFonts w:cs="Arial"/>
          <w:sz w:val="24"/>
          <w:szCs w:val="24"/>
          <w:lang w:val="en-GB" w:eastAsia="en-GB" w:bidi="ar-SA"/>
        </w:rPr>
        <w:t xml:space="preserve"> Safeguarding Policy captures details of </w:t>
      </w:r>
      <w:r w:rsidR="002407A4">
        <w:rPr>
          <w:rFonts w:cs="Arial"/>
          <w:sz w:val="24"/>
          <w:szCs w:val="24"/>
          <w:lang w:val="en-GB" w:eastAsia="en-GB" w:bidi="ar-SA"/>
        </w:rPr>
        <w:t xml:space="preserve">LA </w:t>
      </w:r>
      <w:r w:rsidR="000B6460" w:rsidRPr="006D4891">
        <w:rPr>
          <w:rFonts w:cs="Arial"/>
          <w:sz w:val="24"/>
          <w:szCs w:val="24"/>
          <w:lang w:val="en-GB" w:eastAsia="en-GB" w:bidi="ar-SA"/>
        </w:rPr>
        <w:t xml:space="preserve">level </w:t>
      </w:r>
      <w:r w:rsidR="00180889">
        <w:rPr>
          <w:rFonts w:cs="Arial"/>
          <w:sz w:val="24"/>
          <w:szCs w:val="24"/>
          <w:lang w:val="en-GB" w:eastAsia="en-GB" w:bidi="ar-SA"/>
        </w:rPr>
        <w:t xml:space="preserve">of </w:t>
      </w:r>
      <w:r w:rsidR="000B6460" w:rsidRPr="006D4891">
        <w:rPr>
          <w:rFonts w:cs="Arial"/>
          <w:sz w:val="24"/>
          <w:szCs w:val="24"/>
          <w:lang w:val="en-GB" w:eastAsia="en-GB" w:bidi="ar-SA"/>
        </w:rPr>
        <w:t xml:space="preserve">oversight of safeguarding arrangements. </w:t>
      </w:r>
    </w:p>
    <w:p w14:paraId="138F47C6" w14:textId="035C1E66" w:rsidR="00897505" w:rsidRPr="006D4891" w:rsidRDefault="00897505" w:rsidP="00BE1C9D">
      <w:pPr>
        <w:rPr>
          <w:rFonts w:cs="Arial"/>
          <w:sz w:val="24"/>
          <w:szCs w:val="24"/>
          <w:lang w:val="en-GB" w:eastAsia="en-GB" w:bidi="ar-SA"/>
        </w:rPr>
      </w:pPr>
    </w:p>
    <w:p w14:paraId="5E5BAD6C" w14:textId="66341587" w:rsidR="00792764" w:rsidRPr="00044375" w:rsidRDefault="006D278C" w:rsidP="00044375">
      <w:pPr>
        <w:widowControl/>
        <w:autoSpaceDE/>
        <w:autoSpaceDN/>
        <w:rPr>
          <w:rFonts w:cs="Arial"/>
          <w:sz w:val="24"/>
          <w:szCs w:val="24"/>
          <w:lang w:val="en-GB" w:eastAsia="en-GB" w:bidi="ar-SA"/>
        </w:rPr>
      </w:pPr>
      <w:r w:rsidRPr="006D4891">
        <w:rPr>
          <w:rFonts w:cs="Arial"/>
          <w:sz w:val="24"/>
          <w:szCs w:val="24"/>
          <w:lang w:val="en-GB" w:eastAsia="en-GB" w:bidi="ar-SA"/>
        </w:rPr>
        <w:br w:type="page"/>
      </w:r>
    </w:p>
    <w:p w14:paraId="2C19DE40" w14:textId="5154DDA1" w:rsidR="00792764" w:rsidRPr="006D4891" w:rsidRDefault="00792764">
      <w:pPr>
        <w:pStyle w:val="Heading1"/>
        <w:numPr>
          <w:ilvl w:val="0"/>
          <w:numId w:val="10"/>
        </w:numPr>
        <w:ind w:left="426" w:hanging="426"/>
        <w:rPr>
          <w:rFonts w:cs="Arial"/>
          <w:sz w:val="24"/>
        </w:rPr>
      </w:pPr>
      <w:bookmarkStart w:id="26" w:name="_Toc47373544"/>
      <w:bookmarkStart w:id="27" w:name="_Toc235706778"/>
      <w:bookmarkStart w:id="28" w:name="_Toc235713684"/>
      <w:r w:rsidRPr="006D4891">
        <w:rPr>
          <w:rFonts w:cs="Arial"/>
          <w:sz w:val="24"/>
        </w:rPr>
        <w:lastRenderedPageBreak/>
        <w:t xml:space="preserve">Allegations </w:t>
      </w:r>
      <w:r w:rsidR="00D1199D" w:rsidRPr="006D4891">
        <w:rPr>
          <w:rFonts w:cs="Arial"/>
          <w:sz w:val="24"/>
        </w:rPr>
        <w:t>and Safeguarding concerns about</w:t>
      </w:r>
      <w:r w:rsidRPr="006D4891">
        <w:rPr>
          <w:rFonts w:cs="Arial"/>
          <w:sz w:val="24"/>
        </w:rPr>
        <w:t xml:space="preserve"> staff or volunteers</w:t>
      </w:r>
      <w:bookmarkEnd w:id="26"/>
      <w:bookmarkEnd w:id="27"/>
      <w:bookmarkEnd w:id="28"/>
    </w:p>
    <w:p w14:paraId="77700F12" w14:textId="77777777" w:rsidR="00792764" w:rsidRPr="006D4891" w:rsidRDefault="00792764" w:rsidP="00BE1C9D">
      <w:pPr>
        <w:pStyle w:val="Heading1"/>
        <w:rPr>
          <w:rFonts w:cs="Arial"/>
          <w:sz w:val="24"/>
        </w:rPr>
      </w:pPr>
    </w:p>
    <w:p w14:paraId="48DF344E" w14:textId="177BC234" w:rsidR="00A13EB7" w:rsidRPr="006D4891" w:rsidRDefault="00A13EB7" w:rsidP="00BE1C9D">
      <w:pPr>
        <w:rPr>
          <w:rFonts w:cs="Arial"/>
          <w:sz w:val="24"/>
          <w:szCs w:val="24"/>
          <w:lang w:val="en-GB"/>
        </w:rPr>
      </w:pPr>
      <w:r w:rsidRPr="006D4891">
        <w:rPr>
          <w:rFonts w:cs="Arial"/>
          <w:sz w:val="24"/>
          <w:szCs w:val="24"/>
          <w:lang w:val="en-GB"/>
        </w:rPr>
        <w:t>This section applies to concerns or allegations about any adult working in or on behalf of the</w:t>
      </w:r>
      <w:r w:rsidR="002407A4">
        <w:rPr>
          <w:rFonts w:cs="Arial"/>
          <w:sz w:val="24"/>
          <w:szCs w:val="24"/>
          <w:lang w:val="en-GB"/>
        </w:rPr>
        <w:t xml:space="preserve"> </w:t>
      </w:r>
      <w:r w:rsidR="001E44E8">
        <w:rPr>
          <w:rFonts w:cs="Arial"/>
          <w:sz w:val="24"/>
          <w:szCs w:val="24"/>
          <w:lang w:val="en-GB"/>
        </w:rPr>
        <w:t>s</w:t>
      </w:r>
      <w:r w:rsidR="002B51C1">
        <w:rPr>
          <w:rFonts w:cs="Arial"/>
          <w:sz w:val="24"/>
          <w:szCs w:val="24"/>
          <w:lang w:val="en-GB"/>
        </w:rPr>
        <w:t>chool</w:t>
      </w:r>
      <w:r w:rsidRPr="006D4891">
        <w:rPr>
          <w:rFonts w:cs="Arial"/>
          <w:sz w:val="24"/>
          <w:szCs w:val="24"/>
          <w:lang w:val="en-GB"/>
        </w:rPr>
        <w:t>, including members of staff, supply teachers, trainee teachers, volunteers and contractors.</w:t>
      </w:r>
    </w:p>
    <w:p w14:paraId="7687974E" w14:textId="77777777" w:rsidR="00A13EB7" w:rsidRPr="006D4891" w:rsidRDefault="00A13EB7" w:rsidP="00BE1C9D">
      <w:pPr>
        <w:rPr>
          <w:rFonts w:cs="Arial"/>
          <w:sz w:val="24"/>
          <w:szCs w:val="24"/>
          <w:lang w:val="en-GB"/>
        </w:rPr>
      </w:pPr>
    </w:p>
    <w:p w14:paraId="43DF5166" w14:textId="47A9428A" w:rsidR="00AE76E2" w:rsidRDefault="00AE76E2">
      <w:pPr>
        <w:rPr>
          <w:kern w:val="2"/>
          <w:lang w:eastAsia="en-GB"/>
          <w14:ligatures w14:val="standardContextual"/>
        </w:rPr>
      </w:pPr>
      <w:r>
        <w:rPr>
          <w:sz w:val="24"/>
          <w:szCs w:val="24"/>
        </w:rPr>
        <w:t>All concerns about adults, no matter how small, must be reported without delay and managed in accordance with this policy</w:t>
      </w:r>
      <w:r w:rsidR="00A5406C">
        <w:rPr>
          <w:sz w:val="24"/>
          <w:szCs w:val="24"/>
        </w:rPr>
        <w:t xml:space="preserve"> and</w:t>
      </w:r>
      <w:r>
        <w:rPr>
          <w:sz w:val="24"/>
          <w:szCs w:val="24"/>
        </w:rPr>
        <w:t xml:space="preserve"> the </w:t>
      </w:r>
      <w:r w:rsidR="003F2F55">
        <w:rPr>
          <w:sz w:val="24"/>
          <w:szCs w:val="24"/>
        </w:rPr>
        <w:t>S</w:t>
      </w:r>
      <w:r>
        <w:rPr>
          <w:sz w:val="24"/>
          <w:szCs w:val="24"/>
        </w:rPr>
        <w:t xml:space="preserve">taff </w:t>
      </w:r>
      <w:r w:rsidR="003F2F55">
        <w:rPr>
          <w:sz w:val="24"/>
          <w:szCs w:val="24"/>
        </w:rPr>
        <w:t>C</w:t>
      </w:r>
      <w:r>
        <w:rPr>
          <w:sz w:val="24"/>
          <w:szCs w:val="24"/>
        </w:rPr>
        <w:t xml:space="preserve">ode of </w:t>
      </w:r>
      <w:r w:rsidR="003F2F55">
        <w:rPr>
          <w:sz w:val="24"/>
          <w:szCs w:val="24"/>
        </w:rPr>
        <w:t>C</w:t>
      </w:r>
      <w:r>
        <w:rPr>
          <w:sz w:val="24"/>
          <w:szCs w:val="24"/>
        </w:rPr>
        <w:t>onduct</w:t>
      </w:r>
      <w:r w:rsidR="00A5406C">
        <w:rPr>
          <w:sz w:val="24"/>
          <w:szCs w:val="24"/>
        </w:rPr>
        <w:t>.</w:t>
      </w:r>
    </w:p>
    <w:p w14:paraId="6ECE5A09" w14:textId="77777777" w:rsidR="00A13EB7" w:rsidRPr="006D4891" w:rsidRDefault="00A13EB7" w:rsidP="00BE1C9D">
      <w:pPr>
        <w:rPr>
          <w:rFonts w:cs="Arial"/>
          <w:sz w:val="24"/>
          <w:szCs w:val="24"/>
          <w:lang w:val="en-GB"/>
        </w:rPr>
      </w:pPr>
    </w:p>
    <w:p w14:paraId="62F57357" w14:textId="4AC47BCE" w:rsidR="00A13EB7" w:rsidRPr="006D4891" w:rsidRDefault="00A13EB7" w:rsidP="00BE1C9D">
      <w:pPr>
        <w:rPr>
          <w:rFonts w:cs="Arial"/>
          <w:sz w:val="24"/>
          <w:szCs w:val="24"/>
          <w:lang w:val="en-GB"/>
        </w:rPr>
      </w:pPr>
      <w:r w:rsidRPr="006D4891">
        <w:rPr>
          <w:rFonts w:cs="Arial"/>
          <w:sz w:val="24"/>
          <w:szCs w:val="24"/>
          <w:lang w:val="en-GB"/>
        </w:rPr>
        <w:t>Concerns and allegations will be considered under one of the following procedures:</w:t>
      </w:r>
    </w:p>
    <w:p w14:paraId="0D72649C" w14:textId="77777777" w:rsidR="00A13EB7" w:rsidRPr="006D4891" w:rsidRDefault="00A13EB7" w:rsidP="00BE1C9D">
      <w:pPr>
        <w:rPr>
          <w:rFonts w:cs="Arial"/>
          <w:sz w:val="24"/>
          <w:szCs w:val="24"/>
          <w:lang w:val="en-GB"/>
        </w:rPr>
      </w:pPr>
    </w:p>
    <w:p w14:paraId="7D56AC77" w14:textId="7D61010E"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concerns or allegations that may meet the harm threshold; or</w:t>
      </w:r>
    </w:p>
    <w:p w14:paraId="01234599" w14:textId="77777777" w:rsidR="00A13EB7" w:rsidRPr="006D4891" w:rsidRDefault="00A13EB7">
      <w:pPr>
        <w:pStyle w:val="ListParagraph"/>
        <w:numPr>
          <w:ilvl w:val="0"/>
          <w:numId w:val="18"/>
        </w:numPr>
        <w:rPr>
          <w:rFonts w:cs="Arial"/>
          <w:sz w:val="24"/>
          <w:szCs w:val="24"/>
          <w:lang w:val="en-GB"/>
        </w:rPr>
      </w:pPr>
      <w:r w:rsidRPr="006D4891">
        <w:rPr>
          <w:rFonts w:cs="Arial"/>
          <w:sz w:val="24"/>
          <w:szCs w:val="24"/>
          <w:lang w:val="en-GB"/>
        </w:rPr>
        <w:t>concerns or allegations that do not meet the harm threshold, referred to as low-level concerns.</w:t>
      </w:r>
    </w:p>
    <w:p w14:paraId="705750A6" w14:textId="77777777" w:rsidR="00A13EB7" w:rsidRPr="006D4891" w:rsidRDefault="00A13EB7" w:rsidP="00BE1C9D">
      <w:pPr>
        <w:rPr>
          <w:rFonts w:cs="Arial"/>
          <w:sz w:val="24"/>
          <w:szCs w:val="24"/>
          <w:lang w:val="en-GB"/>
        </w:rPr>
      </w:pPr>
    </w:p>
    <w:p w14:paraId="4131B581" w14:textId="7610D3C7" w:rsidR="00A13EB7" w:rsidRPr="006D4891" w:rsidRDefault="00A13EB7" w:rsidP="00BE1C9D">
      <w:pPr>
        <w:rPr>
          <w:rFonts w:cs="Arial"/>
          <w:sz w:val="24"/>
          <w:szCs w:val="24"/>
          <w:lang w:val="en-GB"/>
        </w:rPr>
      </w:pPr>
      <w:r w:rsidRPr="006D4891">
        <w:rPr>
          <w:rFonts w:cs="Arial"/>
          <w:sz w:val="24"/>
          <w:szCs w:val="24"/>
          <w:lang w:val="en-GB"/>
        </w:rPr>
        <w:t>Where a concern relates to a supply teacher, trainee teacher, contractor or another person provided by a third-party organisation, the</w:t>
      </w:r>
      <w:r w:rsidR="002407A4">
        <w:rPr>
          <w:rFonts w:cs="Arial"/>
          <w:sz w:val="24"/>
          <w:szCs w:val="24"/>
          <w:lang w:val="en-GB"/>
        </w:rPr>
        <w:t xml:space="preserve"> s</w:t>
      </w:r>
      <w:r w:rsidR="002B51C1">
        <w:rPr>
          <w:rFonts w:cs="Arial"/>
          <w:sz w:val="24"/>
          <w:szCs w:val="24"/>
          <w:lang w:val="en-GB"/>
        </w:rPr>
        <w:t xml:space="preserve">chool  </w:t>
      </w:r>
      <w:r w:rsidR="006206D4">
        <w:rPr>
          <w:rFonts w:cs="Arial"/>
          <w:sz w:val="24"/>
          <w:u w:val="single"/>
        </w:rPr>
        <w:t xml:space="preserve"> </w:t>
      </w:r>
      <w:r w:rsidRPr="006D4891">
        <w:rPr>
          <w:rFonts w:cs="Arial"/>
          <w:sz w:val="24"/>
          <w:szCs w:val="24"/>
          <w:lang w:val="en-GB"/>
        </w:rPr>
        <w:t>and the relevant agency, employer or training provider share safeguarding responsibilities. The</w:t>
      </w:r>
      <w:r w:rsidR="002407A4">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take the lead in protecting children, establishing the immediate facts and managing the safeguarding process. The agency, employer or training provider will normally lead any related employment, disciplinary or training process.</w:t>
      </w:r>
    </w:p>
    <w:p w14:paraId="3E66BA06" w14:textId="77777777" w:rsidR="00A13EB7" w:rsidRPr="006D4891" w:rsidRDefault="00A13EB7" w:rsidP="00BE1C9D">
      <w:pPr>
        <w:rPr>
          <w:rFonts w:cs="Arial"/>
          <w:sz w:val="24"/>
          <w:szCs w:val="24"/>
          <w:lang w:val="en-GB"/>
        </w:rPr>
      </w:pPr>
    </w:p>
    <w:p w14:paraId="19AC6A7C" w14:textId="2504C6E6" w:rsidR="00735986" w:rsidRPr="006D4891" w:rsidRDefault="00A13EB7" w:rsidP="00BE1C9D">
      <w:pPr>
        <w:rPr>
          <w:rFonts w:cs="Arial"/>
          <w:sz w:val="24"/>
          <w:szCs w:val="24"/>
          <w:lang w:val="en-GB"/>
        </w:rPr>
      </w:pPr>
      <w:r w:rsidRPr="006D4891">
        <w:rPr>
          <w:rFonts w:cs="Arial"/>
          <w:sz w:val="24"/>
          <w:szCs w:val="24"/>
          <w:lang w:val="en-GB"/>
        </w:rPr>
        <w:t>The</w:t>
      </w:r>
      <w:r w:rsidR="002407A4">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not cease to use the services of a supply teacher, trainee teacher or contractor solely as an alternative to properly considering and managing a safeguarding concern or allegation. KCSIE 2026 expressly extends Part Four to trainee teachers and clarifies the shared responsibilities between schools and third-party organisations.</w:t>
      </w:r>
    </w:p>
    <w:p w14:paraId="2775B5A0" w14:textId="77777777" w:rsidR="00A13EB7" w:rsidRPr="006D4891" w:rsidRDefault="00A13EB7" w:rsidP="00BE1C9D">
      <w:pPr>
        <w:rPr>
          <w:rFonts w:cs="Arial"/>
          <w:sz w:val="24"/>
          <w:szCs w:val="24"/>
          <w:lang w:val="en-GB"/>
        </w:rPr>
      </w:pPr>
    </w:p>
    <w:p w14:paraId="5ACB6698" w14:textId="70C64C13" w:rsidR="00A13EB7" w:rsidRPr="006E3B8B" w:rsidRDefault="007A2EC1" w:rsidP="006E3B8B">
      <w:pPr>
        <w:pStyle w:val="Heading2"/>
        <w:rPr>
          <w:rFonts w:cs="Arial"/>
          <w:szCs w:val="24"/>
          <w:lang w:val="en-GB"/>
        </w:rPr>
      </w:pPr>
      <w:bookmarkStart w:id="29" w:name="_Toc235706779"/>
      <w:bookmarkStart w:id="30" w:name="_Toc235713685"/>
      <w:r>
        <w:rPr>
          <w:rFonts w:cs="Arial"/>
          <w:szCs w:val="24"/>
          <w:lang w:val="en-GB"/>
        </w:rPr>
        <w:t>5</w:t>
      </w:r>
      <w:r w:rsidR="006E3B8B" w:rsidRPr="006D4891">
        <w:rPr>
          <w:rFonts w:cs="Arial"/>
          <w:szCs w:val="24"/>
          <w:lang w:val="en-GB"/>
        </w:rPr>
        <w:t>.</w:t>
      </w:r>
      <w:r w:rsidR="006E3B8B">
        <w:rPr>
          <w:rFonts w:cs="Arial"/>
          <w:szCs w:val="24"/>
          <w:lang w:val="en-GB"/>
        </w:rPr>
        <w:t>1</w:t>
      </w:r>
      <w:r w:rsidR="006E3B8B" w:rsidRPr="006D4891">
        <w:rPr>
          <w:rFonts w:cs="Arial"/>
          <w:szCs w:val="24"/>
          <w:lang w:val="en-GB"/>
        </w:rPr>
        <w:t xml:space="preserve"> </w:t>
      </w:r>
      <w:r w:rsidR="00A13EB7" w:rsidRPr="006E3B8B">
        <w:rPr>
          <w:rStyle w:val="Heading2Char"/>
          <w:rFonts w:cs="Arial"/>
          <w:b/>
          <w:bCs/>
          <w:szCs w:val="24"/>
          <w:lang w:val="en-GB"/>
        </w:rPr>
        <w:t>A concern or allegation may meet the harm threshold</w:t>
      </w:r>
      <w:bookmarkEnd w:id="29"/>
      <w:r w:rsidR="00A13EB7" w:rsidRPr="006D4891">
        <w:rPr>
          <w:rFonts w:cs="Arial"/>
          <w:szCs w:val="24"/>
          <w:lang w:val="en-GB"/>
        </w:rPr>
        <w:t xml:space="preserve"> where an adult has:</w:t>
      </w:r>
      <w:bookmarkEnd w:id="30"/>
    </w:p>
    <w:p w14:paraId="16D98C3B" w14:textId="77777777" w:rsidR="00A13EB7" w:rsidRPr="006D4891" w:rsidRDefault="00A13EB7" w:rsidP="00BE1C9D">
      <w:pPr>
        <w:rPr>
          <w:rFonts w:cs="Arial"/>
          <w:sz w:val="24"/>
          <w:szCs w:val="24"/>
          <w:lang w:val="en-GB" w:bidi="ar-SA"/>
        </w:rPr>
      </w:pPr>
    </w:p>
    <w:p w14:paraId="2CFF3410" w14:textId="77777777" w:rsidR="00792764" w:rsidRPr="006D4891" w:rsidRDefault="00792764">
      <w:pPr>
        <w:pStyle w:val="ListParagraph"/>
        <w:numPr>
          <w:ilvl w:val="0"/>
          <w:numId w:val="3"/>
        </w:numPr>
        <w:rPr>
          <w:rFonts w:cs="Arial"/>
          <w:sz w:val="24"/>
          <w:szCs w:val="24"/>
          <w:lang w:val="en-GB" w:eastAsia="en-GB" w:bidi="ar-SA"/>
        </w:rPr>
      </w:pPr>
      <w:r w:rsidRPr="006D4891">
        <w:rPr>
          <w:rFonts w:cs="Arial"/>
          <w:sz w:val="24"/>
          <w:szCs w:val="24"/>
          <w:lang w:val="en-GB" w:eastAsia="en-GB" w:bidi="ar-SA"/>
        </w:rPr>
        <w:t xml:space="preserve">behaved in a way that has harmed a child, or may have harmed a child; </w:t>
      </w:r>
    </w:p>
    <w:p w14:paraId="557D1198" w14:textId="77777777" w:rsidR="00792764" w:rsidRPr="006D4891" w:rsidRDefault="00792764">
      <w:pPr>
        <w:pStyle w:val="ListParagraph"/>
        <w:numPr>
          <w:ilvl w:val="0"/>
          <w:numId w:val="3"/>
        </w:numPr>
        <w:rPr>
          <w:rFonts w:cs="Arial"/>
          <w:sz w:val="24"/>
          <w:szCs w:val="24"/>
          <w:lang w:val="en-GB" w:eastAsia="en-GB" w:bidi="ar-SA"/>
        </w:rPr>
      </w:pPr>
      <w:r w:rsidRPr="006D4891">
        <w:rPr>
          <w:rFonts w:cs="Arial"/>
          <w:sz w:val="24"/>
          <w:szCs w:val="24"/>
          <w:lang w:val="en-GB" w:eastAsia="en-GB" w:bidi="ar-SA"/>
        </w:rPr>
        <w:t xml:space="preserve">possibly committed a criminal offence against or related to a child; </w:t>
      </w:r>
    </w:p>
    <w:p w14:paraId="3A18CE82" w14:textId="77777777" w:rsidR="00792764" w:rsidRPr="006D4891" w:rsidRDefault="00792764">
      <w:pPr>
        <w:pStyle w:val="ListParagraph"/>
        <w:numPr>
          <w:ilvl w:val="0"/>
          <w:numId w:val="3"/>
        </w:numPr>
        <w:rPr>
          <w:rFonts w:cs="Arial"/>
          <w:sz w:val="24"/>
          <w:szCs w:val="24"/>
          <w:lang w:val="en-GB" w:eastAsia="en-GB" w:bidi="ar-SA"/>
        </w:rPr>
      </w:pPr>
      <w:r w:rsidRPr="006D4891">
        <w:rPr>
          <w:rFonts w:cs="Arial"/>
          <w:sz w:val="24"/>
          <w:szCs w:val="24"/>
          <w:lang w:val="en-GB" w:eastAsia="en-GB" w:bidi="ar-SA"/>
        </w:rPr>
        <w:t xml:space="preserve">behaved towards a child or children in a way that indicates he or she may pose a risk of harm to children; or </w:t>
      </w:r>
    </w:p>
    <w:p w14:paraId="64B72658" w14:textId="77777777" w:rsidR="00792764" w:rsidRPr="006D4891" w:rsidRDefault="00792764">
      <w:pPr>
        <w:pStyle w:val="ListParagraph"/>
        <w:numPr>
          <w:ilvl w:val="0"/>
          <w:numId w:val="3"/>
        </w:numPr>
        <w:rPr>
          <w:rFonts w:cs="Arial"/>
          <w:sz w:val="24"/>
          <w:szCs w:val="24"/>
          <w:lang w:val="en-GB" w:eastAsia="en-GB" w:bidi="ar-SA"/>
        </w:rPr>
      </w:pPr>
      <w:r w:rsidRPr="006D4891">
        <w:rPr>
          <w:rFonts w:cs="Arial"/>
          <w:sz w:val="24"/>
          <w:szCs w:val="24"/>
          <w:lang w:val="en-GB" w:eastAsia="en-GB" w:bidi="ar-SA"/>
        </w:rPr>
        <w:t>behaved or may have behaved in a way that indicates they may not be suitable to work with children;</w:t>
      </w:r>
    </w:p>
    <w:p w14:paraId="041247FB" w14:textId="77777777" w:rsidR="00735986" w:rsidRPr="006D4891" w:rsidRDefault="00735986" w:rsidP="00BE1C9D">
      <w:pPr>
        <w:rPr>
          <w:rFonts w:cs="Arial"/>
          <w:sz w:val="24"/>
          <w:szCs w:val="24"/>
          <w:lang w:val="en-GB"/>
        </w:rPr>
      </w:pPr>
    </w:p>
    <w:p w14:paraId="6146E4FE" w14:textId="427038BB" w:rsidR="00792764" w:rsidRPr="006D4891" w:rsidRDefault="00A65082" w:rsidP="00BE1C9D">
      <w:pPr>
        <w:rPr>
          <w:rFonts w:cs="Arial"/>
          <w:b/>
          <w:bCs/>
          <w:sz w:val="24"/>
          <w:szCs w:val="24"/>
          <w:lang w:val="en-GB"/>
        </w:rPr>
      </w:pPr>
      <w:r>
        <w:rPr>
          <w:rFonts w:cs="Arial"/>
          <w:b/>
          <w:bCs/>
          <w:sz w:val="24"/>
          <w:szCs w:val="24"/>
          <w:lang w:val="en-GB"/>
        </w:rPr>
        <w:t xml:space="preserve">then </w:t>
      </w:r>
      <w:r w:rsidR="00792764" w:rsidRPr="006D4891">
        <w:rPr>
          <w:rFonts w:cs="Arial"/>
          <w:b/>
          <w:bCs/>
          <w:sz w:val="24"/>
          <w:szCs w:val="24"/>
          <w:lang w:val="en-GB"/>
        </w:rPr>
        <w:t xml:space="preserve">a referral will be made to the </w:t>
      </w:r>
      <w:r w:rsidR="00832388" w:rsidRPr="006D4891">
        <w:rPr>
          <w:rFonts w:cs="Arial"/>
          <w:b/>
          <w:bCs/>
          <w:sz w:val="24"/>
          <w:szCs w:val="24"/>
          <w:lang w:val="en-GB"/>
        </w:rPr>
        <w:t>LADO</w:t>
      </w:r>
      <w:r w:rsidR="00792764" w:rsidRPr="00146128">
        <w:rPr>
          <w:rStyle w:val="FootnoteReference"/>
          <w:rFonts w:cs="Arial"/>
          <w:sz w:val="24"/>
          <w:szCs w:val="24"/>
          <w:lang w:val="en-GB"/>
        </w:rPr>
        <w:footnoteReference w:id="2"/>
      </w:r>
      <w:r w:rsidR="00792764" w:rsidRPr="00146128">
        <w:rPr>
          <w:rFonts w:cs="Arial"/>
          <w:sz w:val="24"/>
          <w:szCs w:val="24"/>
          <w:lang w:val="en-GB"/>
        </w:rPr>
        <w:t>,</w:t>
      </w:r>
      <w:r w:rsidR="00792764" w:rsidRPr="006D4891">
        <w:rPr>
          <w:rFonts w:cs="Arial"/>
          <w:b/>
          <w:bCs/>
          <w:sz w:val="24"/>
          <w:szCs w:val="24"/>
          <w:lang w:val="en-GB"/>
        </w:rPr>
        <w:t xml:space="preserve"> without delay.</w:t>
      </w:r>
    </w:p>
    <w:p w14:paraId="1DFAF51A" w14:textId="77777777" w:rsidR="00735986" w:rsidRPr="006D4891" w:rsidRDefault="00735986" w:rsidP="00BE1C9D">
      <w:pPr>
        <w:rPr>
          <w:rFonts w:cs="Arial"/>
          <w:sz w:val="24"/>
          <w:szCs w:val="24"/>
          <w:lang w:val="en-GB"/>
        </w:rPr>
      </w:pPr>
    </w:p>
    <w:p w14:paraId="3821E3C6" w14:textId="6946DB16" w:rsidR="00A13EB7" w:rsidRPr="006D4891" w:rsidRDefault="00A13EB7" w:rsidP="00BE1C9D">
      <w:pPr>
        <w:rPr>
          <w:rFonts w:cs="Arial"/>
          <w:sz w:val="24"/>
          <w:szCs w:val="24"/>
          <w:lang w:val="en-GB"/>
        </w:rPr>
      </w:pPr>
      <w:r w:rsidRPr="006D4891">
        <w:rPr>
          <w:rFonts w:cs="Arial"/>
          <w:sz w:val="24"/>
          <w:szCs w:val="24"/>
          <w:lang w:val="en-GB"/>
        </w:rPr>
        <w:t>The final criterion includes behaviour that may have occurred outside the</w:t>
      </w:r>
      <w:r w:rsidR="005720D8">
        <w:rPr>
          <w:rFonts w:cs="Arial"/>
          <w:sz w:val="24"/>
          <w:szCs w:val="24"/>
          <w:lang w:val="en-GB"/>
        </w:rPr>
        <w:t xml:space="preserve"> </w:t>
      </w:r>
      <w:r w:rsidR="001E44E8">
        <w:rPr>
          <w:rFonts w:cs="Arial"/>
          <w:sz w:val="24"/>
          <w:szCs w:val="24"/>
          <w:lang w:val="en-GB"/>
        </w:rPr>
        <w:t>s</w:t>
      </w:r>
      <w:r w:rsidR="002B51C1">
        <w:rPr>
          <w:rFonts w:cs="Arial"/>
          <w:sz w:val="24"/>
          <w:szCs w:val="24"/>
          <w:lang w:val="en-GB"/>
        </w:rPr>
        <w:t>choo</w:t>
      </w:r>
      <w:r w:rsidR="001E44E8">
        <w:rPr>
          <w:rFonts w:cs="Arial"/>
          <w:sz w:val="24"/>
          <w:szCs w:val="24"/>
          <w:lang w:val="en-GB"/>
        </w:rPr>
        <w:t>l</w:t>
      </w:r>
      <w:r w:rsidR="00493502">
        <w:rPr>
          <w:rFonts w:cs="Arial"/>
          <w:sz w:val="24"/>
          <w:szCs w:val="24"/>
          <w:lang w:val="en-GB"/>
        </w:rPr>
        <w:t xml:space="preserve">. </w:t>
      </w:r>
      <w:r w:rsidR="002A5574">
        <w:rPr>
          <w:sz w:val="24"/>
          <w:szCs w:val="24"/>
          <w:lang w:val="en-GB"/>
        </w:rPr>
        <w:t>Dependent on the behaviour, this</w:t>
      </w:r>
      <w:r w:rsidR="00493502">
        <w:rPr>
          <w:sz w:val="24"/>
          <w:szCs w:val="24"/>
          <w:lang w:val="en-GB"/>
        </w:rPr>
        <w:t xml:space="preserve"> also</w:t>
      </w:r>
      <w:r w:rsidRPr="006D4891">
        <w:rPr>
          <w:rFonts w:cs="Arial"/>
          <w:sz w:val="24"/>
          <w:szCs w:val="24"/>
          <w:lang w:val="en-GB"/>
        </w:rPr>
        <w:t xml:space="preserve"> may indicate that the individual is unsuitable to work with children. This is sometimes referred to as transferable risk.</w:t>
      </w:r>
    </w:p>
    <w:p w14:paraId="2C8F6FAA" w14:textId="77777777" w:rsidR="00A13EB7" w:rsidRPr="006D4891" w:rsidRDefault="00A13EB7" w:rsidP="00BE1C9D">
      <w:pPr>
        <w:rPr>
          <w:rFonts w:cs="Arial"/>
          <w:sz w:val="24"/>
          <w:szCs w:val="24"/>
          <w:lang w:val="en-GB"/>
        </w:rPr>
      </w:pPr>
    </w:p>
    <w:p w14:paraId="0BA54E51" w14:textId="5EB9359C" w:rsidR="00A13EB7" w:rsidRPr="006D4891" w:rsidRDefault="00A13EB7" w:rsidP="00BE1C9D">
      <w:pPr>
        <w:rPr>
          <w:rFonts w:cs="Arial"/>
          <w:sz w:val="24"/>
          <w:szCs w:val="24"/>
          <w:lang w:val="en-GB"/>
        </w:rPr>
      </w:pPr>
      <w:r w:rsidRPr="006D4891">
        <w:rPr>
          <w:rFonts w:cs="Arial"/>
          <w:sz w:val="24"/>
          <w:szCs w:val="24"/>
          <w:lang w:val="en-GB"/>
        </w:rPr>
        <w:t xml:space="preserve">Staff must share, without delay, any concern or allegation that may meet the harm threshold with the </w:t>
      </w:r>
      <w:r w:rsidRPr="007303B5">
        <w:rPr>
          <w:rFonts w:cs="Arial"/>
          <w:sz w:val="24"/>
          <w:szCs w:val="24"/>
          <w:lang w:val="en-GB"/>
        </w:rPr>
        <w:t>Headteacher:</w:t>
      </w:r>
    </w:p>
    <w:tbl>
      <w:tblPr>
        <w:tblStyle w:val="TableGrid"/>
        <w:tblW w:w="0" w:type="auto"/>
        <w:tblLook w:val="04A0" w:firstRow="1" w:lastRow="0" w:firstColumn="1" w:lastColumn="0" w:noHBand="0" w:noVBand="1"/>
      </w:tblPr>
      <w:tblGrid>
        <w:gridCol w:w="3063"/>
        <w:gridCol w:w="3070"/>
        <w:gridCol w:w="3071"/>
      </w:tblGrid>
      <w:tr w:rsidR="00A13EB7" w:rsidRPr="006D4891" w14:paraId="48BEC509" w14:textId="77777777" w:rsidTr="0084148F">
        <w:trPr>
          <w:trHeight w:val="454"/>
        </w:trPr>
        <w:tc>
          <w:tcPr>
            <w:tcW w:w="3080" w:type="dxa"/>
            <w:shd w:val="clear" w:color="auto" w:fill="BFBFBF" w:themeFill="background1" w:themeFillShade="BF"/>
            <w:vAlign w:val="center"/>
          </w:tcPr>
          <w:p w14:paraId="10F12200" w14:textId="77777777" w:rsidR="00A13EB7" w:rsidRPr="006D4891" w:rsidRDefault="00A13EB7"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0DB22695" w14:textId="77777777" w:rsidR="00A13EB7" w:rsidRPr="006D4891" w:rsidRDefault="00A13EB7"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067EC7AC" w14:textId="77777777" w:rsidR="00A13EB7" w:rsidRPr="006D4891" w:rsidRDefault="00A13EB7" w:rsidP="00BE1C9D">
            <w:pPr>
              <w:rPr>
                <w:rFonts w:cs="Arial"/>
                <w:b/>
                <w:bCs/>
                <w:sz w:val="24"/>
                <w:szCs w:val="24"/>
                <w:lang w:val="en-GB"/>
              </w:rPr>
            </w:pPr>
            <w:r w:rsidRPr="006D4891">
              <w:rPr>
                <w:rFonts w:cs="Arial"/>
                <w:b/>
                <w:bCs/>
                <w:sz w:val="24"/>
                <w:szCs w:val="24"/>
                <w:lang w:val="en-GB"/>
              </w:rPr>
              <w:t>Contact Number</w:t>
            </w:r>
          </w:p>
        </w:tc>
      </w:tr>
      <w:tr w:rsidR="00A13EB7" w:rsidRPr="006D4891" w14:paraId="75B2ECFA" w14:textId="77777777" w:rsidTr="00982422">
        <w:trPr>
          <w:trHeight w:val="454"/>
        </w:trPr>
        <w:tc>
          <w:tcPr>
            <w:tcW w:w="3080" w:type="dxa"/>
            <w:vAlign w:val="center"/>
          </w:tcPr>
          <w:p w14:paraId="5999C2E9" w14:textId="57F83229" w:rsidR="00A13EB7" w:rsidRPr="00982422" w:rsidRDefault="00094019" w:rsidP="00BE1C9D">
            <w:pPr>
              <w:rPr>
                <w:rFonts w:cs="Arial"/>
                <w:sz w:val="24"/>
                <w:szCs w:val="24"/>
                <w:highlight w:val="green"/>
                <w:lang w:val="en-GB"/>
              </w:rPr>
            </w:pPr>
            <w:r w:rsidRPr="00094019">
              <w:rPr>
                <w:rFonts w:cs="Arial"/>
                <w:sz w:val="24"/>
                <w:szCs w:val="24"/>
                <w:lang w:val="en-GB"/>
              </w:rPr>
              <w:t>Rose Gunn</w:t>
            </w:r>
          </w:p>
        </w:tc>
        <w:tc>
          <w:tcPr>
            <w:tcW w:w="3081" w:type="dxa"/>
            <w:vAlign w:val="center"/>
          </w:tcPr>
          <w:p w14:paraId="7AD739E9" w14:textId="67A933E5" w:rsidR="00A13EB7" w:rsidRPr="00982422" w:rsidRDefault="00A13EB7" w:rsidP="00BE1C9D">
            <w:pPr>
              <w:rPr>
                <w:rFonts w:cs="Arial"/>
                <w:sz w:val="24"/>
                <w:szCs w:val="24"/>
                <w:highlight w:val="green"/>
                <w:lang w:val="en-GB"/>
              </w:rPr>
            </w:pPr>
            <w:r w:rsidRPr="00094019">
              <w:rPr>
                <w:rFonts w:cs="Arial"/>
                <w:sz w:val="24"/>
                <w:szCs w:val="24"/>
                <w:lang w:val="en-GB"/>
              </w:rPr>
              <w:t>Headteacher</w:t>
            </w:r>
          </w:p>
        </w:tc>
        <w:tc>
          <w:tcPr>
            <w:tcW w:w="3081" w:type="dxa"/>
            <w:vAlign w:val="center"/>
          </w:tcPr>
          <w:p w14:paraId="2DD5949C" w14:textId="064A5C0B" w:rsidR="00A13EB7" w:rsidRPr="00982422" w:rsidRDefault="00094019" w:rsidP="00BE1C9D">
            <w:pPr>
              <w:rPr>
                <w:rFonts w:cs="Arial"/>
                <w:sz w:val="24"/>
                <w:szCs w:val="24"/>
                <w:highlight w:val="green"/>
                <w:lang w:val="en-GB"/>
              </w:rPr>
            </w:pPr>
            <w:r w:rsidRPr="00094019">
              <w:rPr>
                <w:rFonts w:cs="Arial"/>
                <w:sz w:val="24"/>
                <w:szCs w:val="24"/>
                <w:lang w:val="en-GB"/>
              </w:rPr>
              <w:t>02476315913</w:t>
            </w:r>
          </w:p>
        </w:tc>
      </w:tr>
    </w:tbl>
    <w:p w14:paraId="4DB351B2" w14:textId="77777777" w:rsidR="00A13EB7" w:rsidRPr="006D4891" w:rsidRDefault="00A13EB7" w:rsidP="00BE1C9D">
      <w:pPr>
        <w:rPr>
          <w:rFonts w:cs="Arial"/>
          <w:sz w:val="24"/>
          <w:szCs w:val="24"/>
          <w:lang w:val="en-GB"/>
        </w:rPr>
      </w:pPr>
    </w:p>
    <w:p w14:paraId="0D877F42" w14:textId="46F9B5E9" w:rsidR="00A13EB7" w:rsidRDefault="00792764" w:rsidP="00BE1C9D">
      <w:pPr>
        <w:rPr>
          <w:rFonts w:cs="Arial"/>
          <w:sz w:val="24"/>
          <w:szCs w:val="24"/>
          <w:lang w:val="en-GB"/>
        </w:rPr>
      </w:pPr>
      <w:r w:rsidRPr="006D4891">
        <w:rPr>
          <w:rFonts w:cs="Arial"/>
          <w:sz w:val="24"/>
          <w:szCs w:val="24"/>
          <w:lang w:val="en-GB"/>
        </w:rPr>
        <w:t xml:space="preserve">A “case manager” will lead any investigation. This will be either </w:t>
      </w:r>
      <w:r w:rsidRPr="008D7451">
        <w:rPr>
          <w:rFonts w:cs="Arial"/>
          <w:sz w:val="24"/>
          <w:szCs w:val="24"/>
          <w:lang w:val="en-GB"/>
        </w:rPr>
        <w:t xml:space="preserve">the </w:t>
      </w:r>
      <w:r w:rsidR="00326C06" w:rsidRPr="008D7451">
        <w:rPr>
          <w:rFonts w:cs="Arial"/>
          <w:sz w:val="24"/>
          <w:szCs w:val="24"/>
          <w:lang w:val="en-GB"/>
        </w:rPr>
        <w:t>H</w:t>
      </w:r>
      <w:r w:rsidR="00D1199D" w:rsidRPr="008D7451">
        <w:rPr>
          <w:rFonts w:cs="Arial"/>
          <w:sz w:val="24"/>
          <w:szCs w:val="24"/>
          <w:lang w:val="en-GB"/>
        </w:rPr>
        <w:t>eadteacher</w:t>
      </w:r>
      <w:r w:rsidR="00326C06" w:rsidRPr="008D7451">
        <w:rPr>
          <w:rFonts w:cs="Arial"/>
          <w:sz w:val="24"/>
          <w:szCs w:val="24"/>
          <w:lang w:val="en-GB"/>
        </w:rPr>
        <w:t>,</w:t>
      </w:r>
      <w:r w:rsidR="00A13EB7" w:rsidRPr="008D7451">
        <w:rPr>
          <w:rFonts w:cs="Arial"/>
          <w:sz w:val="24"/>
          <w:szCs w:val="24"/>
          <w:lang w:val="en-GB"/>
        </w:rPr>
        <w:t xml:space="preserve"> a delegated senior leader</w:t>
      </w:r>
      <w:r w:rsidRPr="008D7451">
        <w:rPr>
          <w:rFonts w:cs="Arial"/>
          <w:sz w:val="24"/>
          <w:szCs w:val="24"/>
          <w:lang w:val="en-GB"/>
        </w:rPr>
        <w:t xml:space="preserve">, or, where the </w:t>
      </w:r>
      <w:r w:rsidR="002B51C1" w:rsidRPr="008D7451">
        <w:rPr>
          <w:rFonts w:cs="Arial"/>
          <w:sz w:val="24"/>
          <w:szCs w:val="24"/>
          <w:lang w:val="en-GB"/>
        </w:rPr>
        <w:t xml:space="preserve">Headteacher </w:t>
      </w:r>
      <w:r w:rsidRPr="008D7451">
        <w:rPr>
          <w:rFonts w:cs="Arial"/>
          <w:sz w:val="24"/>
          <w:szCs w:val="24"/>
          <w:lang w:val="en-GB"/>
        </w:rPr>
        <w:t xml:space="preserve">is the subject of an allegation, </w:t>
      </w:r>
      <w:proofErr w:type="gramStart"/>
      <w:r w:rsidR="00832388" w:rsidRPr="008D7451">
        <w:rPr>
          <w:rFonts w:cs="Arial"/>
          <w:sz w:val="24"/>
          <w:szCs w:val="24"/>
          <w:lang w:val="en-GB"/>
        </w:rPr>
        <w:t>an</w:t>
      </w:r>
      <w:proofErr w:type="gramEnd"/>
      <w:r w:rsidR="00832388" w:rsidRPr="008D7451">
        <w:rPr>
          <w:rFonts w:cs="Arial"/>
          <w:sz w:val="24"/>
          <w:szCs w:val="24"/>
          <w:lang w:val="en-GB"/>
        </w:rPr>
        <w:t xml:space="preserve"> </w:t>
      </w:r>
      <w:r w:rsidR="00250DC5" w:rsidRPr="008D7451">
        <w:rPr>
          <w:rFonts w:cs="Arial"/>
          <w:sz w:val="24"/>
          <w:szCs w:val="24"/>
          <w:lang w:val="en-GB"/>
        </w:rPr>
        <w:t xml:space="preserve">Chair of Governors </w:t>
      </w:r>
      <w:r w:rsidR="00832388" w:rsidRPr="008D7451">
        <w:rPr>
          <w:rFonts w:cs="Arial"/>
          <w:sz w:val="24"/>
          <w:szCs w:val="24"/>
          <w:lang w:val="en-GB"/>
        </w:rPr>
        <w:t xml:space="preserve">of </w:t>
      </w:r>
      <w:r w:rsidR="00326C06" w:rsidRPr="008D7451">
        <w:rPr>
          <w:rFonts w:cs="Arial"/>
          <w:sz w:val="24"/>
          <w:szCs w:val="24"/>
          <w:lang w:val="en-GB"/>
        </w:rPr>
        <w:t xml:space="preserve">Warwickshire LA </w:t>
      </w:r>
      <w:r w:rsidR="007C5605" w:rsidRPr="008D7451">
        <w:rPr>
          <w:rFonts w:cs="Arial"/>
          <w:sz w:val="24"/>
          <w:szCs w:val="24"/>
          <w:lang w:val="en-GB"/>
        </w:rPr>
        <w:t xml:space="preserve">will oversee that </w:t>
      </w:r>
      <w:r w:rsidR="00BC77EC" w:rsidRPr="008D7451">
        <w:rPr>
          <w:rFonts w:cs="Arial"/>
          <w:sz w:val="24"/>
          <w:szCs w:val="24"/>
          <w:lang w:val="en-GB"/>
        </w:rPr>
        <w:t>case management</w:t>
      </w:r>
      <w:r w:rsidR="007C5605" w:rsidRPr="008D7451">
        <w:rPr>
          <w:rFonts w:cs="Arial"/>
          <w:sz w:val="24"/>
          <w:szCs w:val="24"/>
          <w:lang w:val="en-GB"/>
        </w:rPr>
        <w:t>.</w:t>
      </w:r>
    </w:p>
    <w:p w14:paraId="0DC409FC" w14:textId="77777777" w:rsidR="007C5605" w:rsidRPr="006D4891" w:rsidRDefault="007C5605" w:rsidP="00BE1C9D">
      <w:pPr>
        <w:rPr>
          <w:rFonts w:cs="Arial"/>
          <w:sz w:val="24"/>
          <w:szCs w:val="24"/>
          <w:lang w:val="en-GB"/>
        </w:rPr>
      </w:pPr>
    </w:p>
    <w:p w14:paraId="535E90DA" w14:textId="77777777" w:rsidR="00A13EB7" w:rsidRPr="00F063E4" w:rsidRDefault="00A13EB7" w:rsidP="00BE1C9D">
      <w:pPr>
        <w:rPr>
          <w:rFonts w:cs="Arial"/>
          <w:b/>
          <w:bCs/>
          <w:sz w:val="24"/>
          <w:szCs w:val="24"/>
          <w:lang w:val="en-GB"/>
        </w:rPr>
      </w:pPr>
      <w:r w:rsidRPr="006D4891">
        <w:rPr>
          <w:rFonts w:cs="Arial"/>
          <w:sz w:val="24"/>
          <w:szCs w:val="24"/>
          <w:lang w:val="en-GB"/>
        </w:rPr>
        <w:t xml:space="preserve">The case manager will undertake only those initial enquiries necessary to establish the basic facts. No substantive internal investigation will begin until </w:t>
      </w:r>
      <w:r w:rsidRPr="00F063E4">
        <w:rPr>
          <w:rFonts w:cs="Arial"/>
          <w:b/>
          <w:bCs/>
          <w:sz w:val="24"/>
          <w:szCs w:val="24"/>
          <w:lang w:val="en-GB"/>
        </w:rPr>
        <w:t>advice has been sought from the LADO.</w:t>
      </w:r>
    </w:p>
    <w:p w14:paraId="5CAD0771" w14:textId="77777777" w:rsidR="00A13EB7" w:rsidRPr="006D4891" w:rsidRDefault="00A13EB7" w:rsidP="00BE1C9D">
      <w:pPr>
        <w:rPr>
          <w:rFonts w:cs="Arial"/>
          <w:sz w:val="24"/>
          <w:szCs w:val="24"/>
          <w:lang w:val="en-GB"/>
        </w:rPr>
      </w:pPr>
    </w:p>
    <w:p w14:paraId="6DE7D4BB" w14:textId="77777777" w:rsidR="00A13EB7" w:rsidRPr="006D4891" w:rsidRDefault="00A13EB7" w:rsidP="00BE1C9D">
      <w:pPr>
        <w:rPr>
          <w:rFonts w:cs="Arial"/>
          <w:sz w:val="24"/>
          <w:szCs w:val="24"/>
          <w:lang w:val="en-GB"/>
        </w:rPr>
      </w:pPr>
      <w:r w:rsidRPr="006D4891">
        <w:rPr>
          <w:rFonts w:cs="Arial"/>
          <w:sz w:val="24"/>
          <w:szCs w:val="24"/>
          <w:lang w:val="en-GB"/>
        </w:rPr>
        <w:t>Where a concern relates to a supply teacher, trainee teacher, contractor or another person provided by a third-party organisation, the relevant agency, employer or training provider will be informed and involved in the process.</w:t>
      </w:r>
    </w:p>
    <w:p w14:paraId="1CEC9589" w14:textId="77777777" w:rsidR="00A13EB7" w:rsidRPr="006D4891" w:rsidRDefault="00A13EB7" w:rsidP="00BE1C9D">
      <w:pPr>
        <w:rPr>
          <w:rFonts w:cs="Arial"/>
          <w:sz w:val="24"/>
          <w:szCs w:val="24"/>
          <w:lang w:val="en-GB"/>
        </w:rPr>
      </w:pPr>
    </w:p>
    <w:p w14:paraId="36783F17" w14:textId="75035BFB" w:rsidR="00A13EB7" w:rsidRPr="006D4891" w:rsidRDefault="00A13EB7" w:rsidP="00BE1C9D">
      <w:pPr>
        <w:rPr>
          <w:rFonts w:cs="Arial"/>
          <w:sz w:val="24"/>
          <w:szCs w:val="24"/>
          <w:lang w:val="en-GB"/>
        </w:rPr>
      </w:pPr>
      <w:r w:rsidRPr="006D4891">
        <w:rPr>
          <w:rFonts w:cs="Arial"/>
          <w:sz w:val="24"/>
          <w:szCs w:val="24"/>
          <w:lang w:val="en-GB"/>
        </w:rPr>
        <w:t>Where the concern or allegation relates to the Headteacher/Principal, it must be reported without delay to:</w:t>
      </w:r>
    </w:p>
    <w:p w14:paraId="4B53FDED"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2997"/>
        <w:gridCol w:w="3025"/>
        <w:gridCol w:w="3182"/>
      </w:tblGrid>
      <w:tr w:rsidR="00A13EB7" w:rsidRPr="006D4891" w14:paraId="5CFEB862" w14:textId="77777777" w:rsidTr="0084148F">
        <w:trPr>
          <w:trHeight w:val="454"/>
        </w:trPr>
        <w:tc>
          <w:tcPr>
            <w:tcW w:w="3080" w:type="dxa"/>
            <w:shd w:val="clear" w:color="auto" w:fill="BFBFBF" w:themeFill="background1" w:themeFillShade="BF"/>
            <w:vAlign w:val="center"/>
          </w:tcPr>
          <w:p w14:paraId="33C4D808" w14:textId="77777777" w:rsidR="00A13EB7" w:rsidRPr="006D4891" w:rsidRDefault="00A13EB7"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21A0845F" w14:textId="77777777" w:rsidR="00A13EB7" w:rsidRPr="006D4891" w:rsidRDefault="00A13EB7"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260305B5" w14:textId="77777777" w:rsidR="00A13EB7" w:rsidRPr="006D4891" w:rsidRDefault="00A13EB7" w:rsidP="00BE1C9D">
            <w:pPr>
              <w:rPr>
                <w:rFonts w:cs="Arial"/>
                <w:b/>
                <w:bCs/>
                <w:sz w:val="24"/>
                <w:szCs w:val="24"/>
                <w:lang w:val="en-GB"/>
              </w:rPr>
            </w:pPr>
            <w:r w:rsidRPr="006D4891">
              <w:rPr>
                <w:rFonts w:cs="Arial"/>
                <w:b/>
                <w:bCs/>
                <w:sz w:val="24"/>
                <w:szCs w:val="24"/>
                <w:lang w:val="en-GB"/>
              </w:rPr>
              <w:t>Contact Number</w:t>
            </w:r>
          </w:p>
        </w:tc>
      </w:tr>
      <w:tr w:rsidR="00A13EB7" w:rsidRPr="006D4891" w14:paraId="242E6E21" w14:textId="77777777" w:rsidTr="00E262DB">
        <w:trPr>
          <w:trHeight w:val="454"/>
        </w:trPr>
        <w:tc>
          <w:tcPr>
            <w:tcW w:w="3080" w:type="dxa"/>
            <w:vAlign w:val="center"/>
          </w:tcPr>
          <w:p w14:paraId="32F47A51" w14:textId="1A21552E" w:rsidR="00A13EB7" w:rsidRPr="00400473" w:rsidRDefault="008D7451" w:rsidP="00BE1C9D">
            <w:pPr>
              <w:rPr>
                <w:rFonts w:cs="Arial"/>
                <w:sz w:val="24"/>
                <w:szCs w:val="24"/>
                <w:lang w:val="en-GB"/>
              </w:rPr>
            </w:pPr>
            <w:r w:rsidRPr="00400473">
              <w:rPr>
                <w:rFonts w:cs="Arial"/>
                <w:sz w:val="24"/>
                <w:szCs w:val="24"/>
                <w:lang w:val="en-GB"/>
              </w:rPr>
              <w:t>Trevor Hoskin</w:t>
            </w:r>
          </w:p>
        </w:tc>
        <w:tc>
          <w:tcPr>
            <w:tcW w:w="3081" w:type="dxa"/>
            <w:vAlign w:val="center"/>
          </w:tcPr>
          <w:p w14:paraId="680552C9" w14:textId="792346EF" w:rsidR="00A13EB7" w:rsidRPr="00400473" w:rsidRDefault="008D7451" w:rsidP="00BE1C9D">
            <w:pPr>
              <w:rPr>
                <w:rFonts w:cs="Arial"/>
                <w:sz w:val="24"/>
                <w:szCs w:val="24"/>
                <w:lang w:val="en-GB"/>
              </w:rPr>
            </w:pPr>
            <w:r w:rsidRPr="00400473">
              <w:rPr>
                <w:rFonts w:cs="Arial"/>
                <w:sz w:val="24"/>
                <w:szCs w:val="24"/>
                <w:lang w:val="en-GB"/>
              </w:rPr>
              <w:t xml:space="preserve">Chair </w:t>
            </w:r>
            <w:r w:rsidR="00400473" w:rsidRPr="00400473">
              <w:rPr>
                <w:rFonts w:cs="Arial"/>
                <w:sz w:val="24"/>
                <w:szCs w:val="24"/>
                <w:lang w:val="en-GB"/>
              </w:rPr>
              <w:t>of Governors and Sa</w:t>
            </w:r>
            <w:r w:rsidR="00400473">
              <w:rPr>
                <w:rFonts w:cs="Arial"/>
                <w:sz w:val="24"/>
                <w:szCs w:val="24"/>
                <w:lang w:val="en-GB"/>
              </w:rPr>
              <w:t>f</w:t>
            </w:r>
            <w:r w:rsidR="00400473" w:rsidRPr="00400473">
              <w:rPr>
                <w:rFonts w:cs="Arial"/>
                <w:sz w:val="24"/>
                <w:szCs w:val="24"/>
                <w:lang w:val="en-GB"/>
              </w:rPr>
              <w:t>eguarding Governor</w:t>
            </w:r>
          </w:p>
        </w:tc>
        <w:tc>
          <w:tcPr>
            <w:tcW w:w="3081" w:type="dxa"/>
            <w:vAlign w:val="center"/>
          </w:tcPr>
          <w:p w14:paraId="2F45CF4C" w14:textId="3FB2A9AD" w:rsidR="00A13EB7" w:rsidRPr="00400473" w:rsidRDefault="00400473" w:rsidP="00BE1C9D">
            <w:pPr>
              <w:rPr>
                <w:rFonts w:cs="Arial"/>
                <w:sz w:val="24"/>
                <w:szCs w:val="24"/>
                <w:lang w:val="en-GB"/>
              </w:rPr>
            </w:pPr>
            <w:r w:rsidRPr="00400473">
              <w:rPr>
                <w:rFonts w:cs="Arial"/>
                <w:sz w:val="24"/>
                <w:szCs w:val="24"/>
                <w:lang w:val="en-GB"/>
              </w:rPr>
              <w:t>hoskin.t</w:t>
            </w:r>
            <w:r w:rsidR="00932547">
              <w:rPr>
                <w:rFonts w:cs="Arial"/>
                <w:sz w:val="24"/>
                <w:szCs w:val="24"/>
                <w:lang w:val="en-GB"/>
              </w:rPr>
              <w:t>1</w:t>
            </w:r>
            <w:r w:rsidRPr="00400473">
              <w:rPr>
                <w:rFonts w:cs="Arial"/>
                <w:sz w:val="24"/>
                <w:szCs w:val="24"/>
                <w:lang w:val="en-GB"/>
              </w:rPr>
              <w:t>@welearn365.com</w:t>
            </w:r>
          </w:p>
        </w:tc>
      </w:tr>
    </w:tbl>
    <w:p w14:paraId="13A172FC" w14:textId="77777777" w:rsidR="00A13EB7" w:rsidRPr="006D4891" w:rsidRDefault="00A13EB7" w:rsidP="00BE1C9D">
      <w:pPr>
        <w:rPr>
          <w:rFonts w:cs="Arial"/>
          <w:sz w:val="24"/>
          <w:szCs w:val="24"/>
          <w:lang w:val="en-GB"/>
        </w:rPr>
      </w:pPr>
    </w:p>
    <w:p w14:paraId="7A40A302" w14:textId="77777777" w:rsidR="00A13EB7" w:rsidRPr="006D4891" w:rsidRDefault="00A13EB7" w:rsidP="00BE1C9D">
      <w:pPr>
        <w:rPr>
          <w:rFonts w:cs="Arial"/>
          <w:sz w:val="24"/>
          <w:szCs w:val="24"/>
          <w:lang w:val="en-GB"/>
        </w:rPr>
      </w:pPr>
      <w:r w:rsidRPr="006D4891">
        <w:rPr>
          <w:rFonts w:cs="Arial"/>
          <w:sz w:val="24"/>
          <w:szCs w:val="24"/>
          <w:lang w:val="en-GB"/>
        </w:rPr>
        <w:t>Where colleagues are unsure whom to report a concern to, believe that the concern has not been dealt with appropriately or consider that there may be a conflict of interest, they may contact the LADO directly.</w:t>
      </w:r>
    </w:p>
    <w:p w14:paraId="414D27AE" w14:textId="77777777" w:rsidR="00A13EB7" w:rsidRPr="006D4891" w:rsidRDefault="00A13EB7" w:rsidP="00BE1C9D">
      <w:pPr>
        <w:rPr>
          <w:rFonts w:cs="Arial"/>
          <w:sz w:val="24"/>
          <w:szCs w:val="24"/>
          <w:lang w:val="en-GB"/>
        </w:rPr>
      </w:pPr>
    </w:p>
    <w:p w14:paraId="5195EB8E" w14:textId="64A409DA" w:rsidR="00A13EB7" w:rsidRPr="006D4891" w:rsidRDefault="00A13EB7" w:rsidP="00BE1C9D">
      <w:pPr>
        <w:rPr>
          <w:rFonts w:cs="Arial"/>
          <w:sz w:val="24"/>
          <w:szCs w:val="24"/>
          <w:lang w:val="en-GB"/>
        </w:rPr>
      </w:pPr>
      <w:r w:rsidRPr="006D4891">
        <w:rPr>
          <w:rFonts w:cs="Arial"/>
          <w:sz w:val="24"/>
          <w:szCs w:val="24"/>
          <w:lang w:val="en-GB"/>
        </w:rPr>
        <w:t xml:space="preserve">Concerns about the Chair of the Governing Body, Chair of Trustees or a member of the Central Team must be reported in accordance </w:t>
      </w:r>
      <w:r w:rsidRPr="00932547">
        <w:rPr>
          <w:rFonts w:cs="Arial"/>
          <w:sz w:val="24"/>
          <w:szCs w:val="24"/>
          <w:lang w:val="en-GB"/>
        </w:rPr>
        <w:t xml:space="preserve">with </w:t>
      </w:r>
      <w:r w:rsidR="00B51D60" w:rsidRPr="00932547">
        <w:rPr>
          <w:rFonts w:cs="Arial"/>
          <w:sz w:val="24"/>
          <w:szCs w:val="24"/>
          <w:lang w:val="en-GB"/>
        </w:rPr>
        <w:t>Whistle-Blowing Policy</w:t>
      </w:r>
      <w:r w:rsidR="00932547">
        <w:rPr>
          <w:rFonts w:cs="Arial"/>
          <w:sz w:val="24"/>
          <w:szCs w:val="24"/>
          <w:lang w:val="en-GB"/>
        </w:rPr>
        <w:t xml:space="preserve"> </w:t>
      </w:r>
      <w:r w:rsidRPr="006D4891">
        <w:rPr>
          <w:rFonts w:cs="Arial"/>
          <w:sz w:val="24"/>
          <w:szCs w:val="24"/>
          <w:lang w:val="en-GB"/>
        </w:rPr>
        <w:t>and, where appropriate, directly to the LADO.</w:t>
      </w:r>
    </w:p>
    <w:p w14:paraId="19519536" w14:textId="77777777" w:rsidR="00735986" w:rsidRPr="006D4891" w:rsidRDefault="00735986" w:rsidP="00BE1C9D">
      <w:pPr>
        <w:rPr>
          <w:rFonts w:cs="Arial"/>
          <w:sz w:val="24"/>
          <w:szCs w:val="24"/>
          <w:lang w:val="en-GB"/>
        </w:rPr>
      </w:pPr>
    </w:p>
    <w:p w14:paraId="57AAC8CD" w14:textId="18D5393E" w:rsidR="00735986" w:rsidRPr="006D4891" w:rsidRDefault="007A2EC1" w:rsidP="00BE1C9D">
      <w:pPr>
        <w:pStyle w:val="Heading2"/>
        <w:rPr>
          <w:rFonts w:cs="Arial"/>
          <w:szCs w:val="24"/>
          <w:lang w:val="en-GB"/>
        </w:rPr>
      </w:pPr>
      <w:bookmarkStart w:id="31" w:name="_Toc235706780"/>
      <w:bookmarkStart w:id="32" w:name="_Toc235713686"/>
      <w:r>
        <w:rPr>
          <w:rFonts w:cs="Arial"/>
          <w:szCs w:val="24"/>
          <w:lang w:val="en-GB"/>
        </w:rPr>
        <w:t>5</w:t>
      </w:r>
      <w:r w:rsidR="00D14607" w:rsidRPr="006D4891">
        <w:rPr>
          <w:rFonts w:cs="Arial"/>
          <w:szCs w:val="24"/>
          <w:lang w:val="en-GB"/>
        </w:rPr>
        <w:t xml:space="preserve">.2 </w:t>
      </w:r>
      <w:r w:rsidR="00A13EB7" w:rsidRPr="006D4891">
        <w:rPr>
          <w:rFonts w:cs="Arial"/>
          <w:szCs w:val="24"/>
          <w:lang w:val="en-GB"/>
        </w:rPr>
        <w:t>Allegations or safeguarding concerns that do not meet the harm threshold: low-level concerns</w:t>
      </w:r>
      <w:bookmarkEnd w:id="31"/>
      <w:bookmarkEnd w:id="32"/>
    </w:p>
    <w:p w14:paraId="39AA10B2" w14:textId="77777777" w:rsidR="00A13EB7" w:rsidRPr="006D4891" w:rsidRDefault="00A13EB7" w:rsidP="00BE1C9D">
      <w:pPr>
        <w:rPr>
          <w:rFonts w:cs="Arial"/>
          <w:sz w:val="24"/>
          <w:szCs w:val="24"/>
          <w:lang w:val="en-GB" w:eastAsia="en-GB" w:bidi="ar-SA"/>
        </w:rPr>
      </w:pPr>
    </w:p>
    <w:p w14:paraId="40730F73" w14:textId="74DEDEA0"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As part of our whole</w:t>
      </w:r>
      <w:r w:rsidR="00932547">
        <w:rPr>
          <w:rFonts w:cs="Arial"/>
          <w:sz w:val="24"/>
          <w:szCs w:val="24"/>
          <w:lang w:val="en-GB" w:eastAsia="en-GB" w:bidi="ar-SA"/>
        </w:rPr>
        <w:t xml:space="preserve"> s</w:t>
      </w:r>
      <w:r w:rsidR="002B51C1">
        <w:rPr>
          <w:rFonts w:cs="Arial"/>
          <w:sz w:val="24"/>
          <w:szCs w:val="24"/>
          <w:lang w:val="en-GB" w:eastAsia="en-GB" w:bidi="ar-SA"/>
        </w:rPr>
        <w:t xml:space="preserve">chool </w:t>
      </w:r>
      <w:r w:rsidRPr="006D4891">
        <w:rPr>
          <w:rFonts w:cs="Arial"/>
          <w:sz w:val="24"/>
          <w:szCs w:val="24"/>
          <w:lang w:val="en-GB" w:eastAsia="en-GB" w:bidi="ar-SA"/>
        </w:rPr>
        <w:t>approach to safeguarding, we promote an open and transparent culture in which all concerns about adults working in or on behalf of the</w:t>
      </w:r>
      <w:r w:rsidR="00932547">
        <w:rPr>
          <w:rFonts w:cs="Arial"/>
          <w:sz w:val="24"/>
          <w:szCs w:val="24"/>
          <w:lang w:val="en-GB" w:eastAsia="en-GB" w:bidi="ar-SA"/>
        </w:rPr>
        <w:t xml:space="preserve"> s</w:t>
      </w:r>
      <w:r w:rsidR="002B51C1">
        <w:rPr>
          <w:rFonts w:cs="Arial"/>
          <w:sz w:val="24"/>
          <w:szCs w:val="24"/>
          <w:lang w:val="en-GB" w:eastAsia="en-GB" w:bidi="ar-SA"/>
        </w:rPr>
        <w:t xml:space="preserve">chool </w:t>
      </w:r>
      <w:r w:rsidRPr="006D4891">
        <w:rPr>
          <w:rFonts w:cs="Arial"/>
          <w:sz w:val="24"/>
          <w:szCs w:val="24"/>
          <w:lang w:val="en-GB" w:eastAsia="en-GB" w:bidi="ar-SA"/>
        </w:rPr>
        <w:t>are reported, recorded and dealt with promptly and appropriately.</w:t>
      </w:r>
    </w:p>
    <w:p w14:paraId="44955E95" w14:textId="77777777" w:rsidR="00A13EB7" w:rsidRPr="006D4891" w:rsidRDefault="00A13EB7" w:rsidP="00BE1C9D">
      <w:pPr>
        <w:rPr>
          <w:rFonts w:cs="Arial"/>
          <w:sz w:val="24"/>
          <w:szCs w:val="24"/>
          <w:lang w:val="en-GB" w:eastAsia="en-GB" w:bidi="ar-SA"/>
        </w:rPr>
      </w:pPr>
    </w:p>
    <w:p w14:paraId="19248B3E" w14:textId="201A00BB"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 xml:space="preserve">The term </w:t>
      </w:r>
      <w:r w:rsidRPr="00B51D60">
        <w:rPr>
          <w:rFonts w:cs="Arial"/>
          <w:b/>
          <w:bCs/>
          <w:sz w:val="24"/>
          <w:szCs w:val="24"/>
          <w:lang w:val="en-GB" w:eastAsia="en-GB" w:bidi="ar-SA"/>
        </w:rPr>
        <w:t>low-level concern</w:t>
      </w:r>
      <w:r w:rsidRPr="006D4891">
        <w:rPr>
          <w:rFonts w:cs="Arial"/>
          <w:sz w:val="24"/>
          <w:szCs w:val="24"/>
          <w:lang w:val="en-GB" w:eastAsia="en-GB" w:bidi="ar-SA"/>
        </w:rPr>
        <w:t xml:space="preserve"> does not mean that the concern is insignificant. A low-level concern is any concern, no matter how small, including a sense of unease or a “nagging doubt”, that an adult working in or on behalf of the</w:t>
      </w:r>
      <w:r w:rsidR="00932547">
        <w:rPr>
          <w:rFonts w:cs="Arial"/>
          <w:sz w:val="24"/>
          <w:szCs w:val="24"/>
          <w:lang w:val="en-GB" w:eastAsia="en-GB" w:bidi="ar-SA"/>
        </w:rPr>
        <w:t xml:space="preserve"> s</w:t>
      </w:r>
      <w:r w:rsidR="002B51C1">
        <w:rPr>
          <w:rFonts w:cs="Arial"/>
          <w:sz w:val="24"/>
          <w:szCs w:val="24"/>
          <w:lang w:val="en-GB" w:eastAsia="en-GB" w:bidi="ar-SA"/>
        </w:rPr>
        <w:t xml:space="preserve">chool </w:t>
      </w:r>
      <w:r w:rsidRPr="006D4891">
        <w:rPr>
          <w:rFonts w:cs="Arial"/>
          <w:sz w:val="24"/>
          <w:szCs w:val="24"/>
          <w:lang w:val="en-GB" w:eastAsia="en-GB" w:bidi="ar-SA"/>
        </w:rPr>
        <w:t>may have:</w:t>
      </w:r>
    </w:p>
    <w:p w14:paraId="6EEFDE4F" w14:textId="77777777" w:rsidR="00A13EB7" w:rsidRPr="006D4891" w:rsidRDefault="00A13EB7" w:rsidP="00BE1C9D">
      <w:pPr>
        <w:rPr>
          <w:rFonts w:cs="Arial"/>
          <w:sz w:val="24"/>
          <w:szCs w:val="24"/>
          <w:lang w:val="en-GB" w:eastAsia="en-GB" w:bidi="ar-SA"/>
        </w:rPr>
      </w:pPr>
    </w:p>
    <w:p w14:paraId="29FE8E02" w14:textId="3443716E" w:rsidR="00A13EB7" w:rsidRPr="006D4891" w:rsidRDefault="00A13EB7">
      <w:pPr>
        <w:pStyle w:val="ListParagraph"/>
        <w:numPr>
          <w:ilvl w:val="0"/>
          <w:numId w:val="19"/>
        </w:numPr>
        <w:rPr>
          <w:rFonts w:cs="Arial"/>
          <w:sz w:val="24"/>
          <w:szCs w:val="24"/>
          <w:lang w:val="en-GB" w:eastAsia="en-GB" w:bidi="ar-SA"/>
        </w:rPr>
      </w:pPr>
      <w:r w:rsidRPr="006D4891">
        <w:rPr>
          <w:rFonts w:cs="Arial"/>
          <w:sz w:val="24"/>
          <w:szCs w:val="24"/>
          <w:lang w:val="en-GB" w:eastAsia="en-GB" w:bidi="ar-SA"/>
        </w:rPr>
        <w:t>acted in a way that is inconsistent with the staff code of conduct, including inappropriate conduct outside work; and</w:t>
      </w:r>
    </w:p>
    <w:p w14:paraId="259ABD51" w14:textId="7136F6A0" w:rsidR="00A13EB7" w:rsidRPr="006D4891" w:rsidRDefault="00A13EB7">
      <w:pPr>
        <w:pStyle w:val="ListParagraph"/>
        <w:numPr>
          <w:ilvl w:val="0"/>
          <w:numId w:val="19"/>
        </w:numPr>
        <w:rPr>
          <w:rFonts w:cs="Arial"/>
          <w:sz w:val="24"/>
          <w:szCs w:val="24"/>
          <w:lang w:val="en-GB" w:eastAsia="en-GB" w:bidi="ar-SA"/>
        </w:rPr>
      </w:pPr>
      <w:r w:rsidRPr="006D4891">
        <w:rPr>
          <w:rFonts w:cs="Arial"/>
          <w:sz w:val="24"/>
          <w:szCs w:val="24"/>
          <w:lang w:val="en-GB" w:eastAsia="en-GB" w:bidi="ar-SA"/>
        </w:rPr>
        <w:t>not behaved in a way that meets the harm threshold.</w:t>
      </w:r>
    </w:p>
    <w:p w14:paraId="7764E4D5" w14:textId="77777777" w:rsidR="00A13EB7" w:rsidRPr="006D4891" w:rsidRDefault="00A13EB7" w:rsidP="00BE1C9D">
      <w:pPr>
        <w:rPr>
          <w:rFonts w:cs="Arial"/>
          <w:sz w:val="24"/>
          <w:szCs w:val="24"/>
          <w:lang w:val="en-GB" w:eastAsia="en-GB" w:bidi="ar-SA"/>
        </w:rPr>
      </w:pPr>
    </w:p>
    <w:p w14:paraId="3C5D970E" w14:textId="64A05EE2"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Examples of such behaviour could include, but are not limited to:</w:t>
      </w:r>
    </w:p>
    <w:p w14:paraId="78FECA09" w14:textId="77777777" w:rsidR="00A13EB7" w:rsidRPr="006D4891" w:rsidRDefault="00A13EB7" w:rsidP="00BE1C9D">
      <w:pPr>
        <w:rPr>
          <w:rFonts w:cs="Arial"/>
          <w:sz w:val="24"/>
          <w:szCs w:val="24"/>
          <w:lang w:val="en-GB" w:eastAsia="en-GB" w:bidi="ar-SA"/>
        </w:rPr>
      </w:pPr>
    </w:p>
    <w:p w14:paraId="6D78CAA0" w14:textId="25DC1C48"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being overfriendly with children;</w:t>
      </w:r>
    </w:p>
    <w:p w14:paraId="4E025476" w14:textId="0FA7E748"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having favourites;</w:t>
      </w:r>
    </w:p>
    <w:p w14:paraId="4A6F01C4" w14:textId="58262560"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taking photographs of children on a personal mobile phone, contrary to</w:t>
      </w:r>
      <w:r w:rsidR="00FF14E5">
        <w:rPr>
          <w:rFonts w:cs="Arial"/>
          <w:sz w:val="24"/>
          <w:szCs w:val="24"/>
          <w:lang w:val="en-GB" w:eastAsia="en-GB" w:bidi="ar-SA"/>
        </w:rPr>
        <w:t xml:space="preserve"> s</w:t>
      </w:r>
      <w:r w:rsidR="002B51C1">
        <w:rPr>
          <w:rFonts w:cs="Arial"/>
          <w:sz w:val="24"/>
          <w:szCs w:val="24"/>
          <w:lang w:val="en-GB" w:eastAsia="en-GB" w:bidi="ar-SA"/>
        </w:rPr>
        <w:t xml:space="preserve">chool  </w:t>
      </w:r>
      <w:r w:rsidR="00E262DB">
        <w:rPr>
          <w:rFonts w:cs="Arial"/>
          <w:sz w:val="24"/>
          <w:szCs w:val="24"/>
        </w:rPr>
        <w:t xml:space="preserve"> </w:t>
      </w:r>
      <w:r w:rsidRPr="006D4891">
        <w:rPr>
          <w:rFonts w:cs="Arial"/>
          <w:sz w:val="24"/>
          <w:szCs w:val="24"/>
          <w:lang w:val="en-GB" w:eastAsia="en-GB" w:bidi="ar-SA"/>
        </w:rPr>
        <w:t>policy;</w:t>
      </w:r>
    </w:p>
    <w:p w14:paraId="1FA3A04F" w14:textId="4B363608" w:rsidR="00A13EB7" w:rsidRPr="001F4C8B"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lastRenderedPageBreak/>
        <w:t>engaging with a child on a one-to-one basis in a secluded area</w:t>
      </w:r>
      <w:r w:rsidR="00473F33">
        <w:rPr>
          <w:rFonts w:cs="Arial"/>
          <w:sz w:val="24"/>
          <w:szCs w:val="24"/>
          <w:lang w:val="en-GB" w:eastAsia="en-GB" w:bidi="ar-SA"/>
        </w:rPr>
        <w:t xml:space="preserve">, </w:t>
      </w:r>
      <w:r w:rsidRPr="006D4891">
        <w:rPr>
          <w:rFonts w:cs="Arial"/>
          <w:sz w:val="24"/>
          <w:szCs w:val="24"/>
          <w:lang w:val="en-GB" w:eastAsia="en-GB" w:bidi="ar-SA"/>
        </w:rPr>
        <w:t xml:space="preserve">behind a closed </w:t>
      </w:r>
      <w:r w:rsidRPr="001F4C8B">
        <w:rPr>
          <w:rFonts w:cs="Arial"/>
          <w:sz w:val="24"/>
          <w:szCs w:val="24"/>
          <w:lang w:val="en-GB" w:eastAsia="en-GB" w:bidi="ar-SA"/>
        </w:rPr>
        <w:t xml:space="preserve">door </w:t>
      </w:r>
      <w:r w:rsidR="00FB29AD" w:rsidRPr="001F4C8B">
        <w:rPr>
          <w:rFonts w:cs="Arial"/>
          <w:sz w:val="24"/>
          <w:szCs w:val="24"/>
          <w:lang w:val="en-GB" w:eastAsia="en-GB" w:bidi="ar-SA"/>
        </w:rPr>
        <w:t xml:space="preserve">or via </w:t>
      </w:r>
      <w:r w:rsidR="00473F33" w:rsidRPr="001F4C8B">
        <w:rPr>
          <w:rFonts w:cs="Arial"/>
          <w:sz w:val="24"/>
          <w:szCs w:val="24"/>
          <w:lang w:val="en-GB" w:eastAsia="en-GB" w:bidi="ar-SA"/>
        </w:rPr>
        <w:t xml:space="preserve">online </w:t>
      </w:r>
      <w:r w:rsidR="00FB29AD" w:rsidRPr="001F4C8B">
        <w:rPr>
          <w:rFonts w:cs="Arial"/>
          <w:sz w:val="24"/>
          <w:szCs w:val="24"/>
          <w:lang w:val="en-GB" w:eastAsia="en-GB" w:bidi="ar-SA"/>
        </w:rPr>
        <w:t>platforms (including messaging, social media,</w:t>
      </w:r>
      <w:r w:rsidR="00434490" w:rsidRPr="001F4C8B">
        <w:rPr>
          <w:rFonts w:cs="Arial"/>
          <w:sz w:val="24"/>
          <w:szCs w:val="24"/>
          <w:lang w:val="en-GB" w:eastAsia="en-GB" w:bidi="ar-SA"/>
        </w:rPr>
        <w:t xml:space="preserve"> gaming</w:t>
      </w:r>
      <w:r w:rsidR="00FB29AD" w:rsidRPr="001F4C8B">
        <w:rPr>
          <w:rFonts w:cs="Arial"/>
          <w:sz w:val="24"/>
          <w:szCs w:val="24"/>
          <w:lang w:val="en-GB" w:eastAsia="en-GB" w:bidi="ar-SA"/>
        </w:rPr>
        <w:t>, video calls</w:t>
      </w:r>
      <w:r w:rsidR="0079116D" w:rsidRPr="001F4C8B">
        <w:rPr>
          <w:rFonts w:cs="Arial"/>
          <w:sz w:val="24"/>
          <w:szCs w:val="24"/>
          <w:lang w:val="en-GB" w:eastAsia="en-GB" w:bidi="ar-SA"/>
        </w:rPr>
        <w:t xml:space="preserve"> or other </w:t>
      </w:r>
      <w:r w:rsidR="00434490" w:rsidRPr="001F4C8B">
        <w:rPr>
          <w:rFonts w:cs="Arial"/>
          <w:sz w:val="24"/>
          <w:szCs w:val="24"/>
          <w:lang w:val="en-GB" w:eastAsia="en-GB" w:bidi="ar-SA"/>
        </w:rPr>
        <w:t>digital communication</w:t>
      </w:r>
      <w:r w:rsidR="0079116D" w:rsidRPr="001F4C8B">
        <w:rPr>
          <w:rFonts w:cs="Arial"/>
          <w:sz w:val="24"/>
          <w:szCs w:val="24"/>
          <w:lang w:val="en-GB" w:eastAsia="en-GB" w:bidi="ar-SA"/>
        </w:rPr>
        <w:t xml:space="preserve"> platforms</w:t>
      </w:r>
      <w:r w:rsidR="00434490" w:rsidRPr="001F4C8B">
        <w:rPr>
          <w:rFonts w:cs="Arial"/>
          <w:sz w:val="24"/>
          <w:szCs w:val="24"/>
          <w:lang w:val="en-GB" w:eastAsia="en-GB" w:bidi="ar-SA"/>
        </w:rPr>
        <w:t xml:space="preserve"> </w:t>
      </w:r>
      <w:r w:rsidR="0079116D" w:rsidRPr="001F4C8B">
        <w:rPr>
          <w:rFonts w:cs="Arial"/>
          <w:sz w:val="24"/>
          <w:szCs w:val="24"/>
          <w:lang w:val="en-GB" w:eastAsia="en-GB" w:bidi="ar-SA"/>
        </w:rPr>
        <w:t xml:space="preserve">/ methods </w:t>
      </w:r>
      <w:r w:rsidRPr="001F4C8B">
        <w:rPr>
          <w:rFonts w:cs="Arial"/>
          <w:sz w:val="24"/>
          <w:szCs w:val="24"/>
          <w:lang w:val="en-GB" w:eastAsia="en-GB" w:bidi="ar-SA"/>
        </w:rPr>
        <w:t xml:space="preserve">without a </w:t>
      </w:r>
      <w:r w:rsidR="00434490" w:rsidRPr="001F4C8B">
        <w:rPr>
          <w:rFonts w:cs="Arial"/>
          <w:sz w:val="24"/>
          <w:szCs w:val="24"/>
          <w:lang w:val="en-GB" w:eastAsia="en-GB" w:bidi="ar-SA"/>
        </w:rPr>
        <w:t>clear professional</w:t>
      </w:r>
      <w:r w:rsidR="00394A00" w:rsidRPr="001F4C8B">
        <w:rPr>
          <w:rFonts w:cs="Arial"/>
          <w:sz w:val="24"/>
          <w:szCs w:val="24"/>
          <w:lang w:val="en-GB" w:eastAsia="en-GB" w:bidi="ar-SA"/>
        </w:rPr>
        <w:t xml:space="preserve"> purpose, appropriate oversight, and compliance with </w:t>
      </w:r>
      <w:r w:rsidR="000F6569" w:rsidRPr="001F4C8B">
        <w:rPr>
          <w:rFonts w:cs="Arial"/>
          <w:sz w:val="24"/>
          <w:szCs w:val="24"/>
          <w:lang w:val="en-GB" w:eastAsia="en-GB" w:bidi="ar-SA"/>
        </w:rPr>
        <w:t>organisation safeguarding procedures</w:t>
      </w:r>
      <w:r w:rsidRPr="001F4C8B">
        <w:rPr>
          <w:rFonts w:cs="Arial"/>
          <w:sz w:val="24"/>
          <w:szCs w:val="24"/>
          <w:lang w:val="en-GB" w:eastAsia="en-GB" w:bidi="ar-SA"/>
        </w:rPr>
        <w:t>;</w:t>
      </w:r>
    </w:p>
    <w:p w14:paraId="6349C3F3" w14:textId="4738448B"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humiliating pupils;</w:t>
      </w:r>
    </w:p>
    <w:p w14:paraId="1FEF2589" w14:textId="28770450"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using inappropriate language towards children; or</w:t>
      </w:r>
    </w:p>
    <w:p w14:paraId="347FAD98" w14:textId="3DA807E8" w:rsidR="00A13EB7" w:rsidRPr="006D4891" w:rsidRDefault="00A13EB7">
      <w:pPr>
        <w:pStyle w:val="ListParagraph"/>
        <w:numPr>
          <w:ilvl w:val="0"/>
          <w:numId w:val="20"/>
        </w:numPr>
        <w:rPr>
          <w:rFonts w:cs="Arial"/>
          <w:sz w:val="24"/>
          <w:szCs w:val="24"/>
          <w:lang w:val="en-GB" w:eastAsia="en-GB" w:bidi="ar-SA"/>
        </w:rPr>
      </w:pPr>
      <w:r w:rsidRPr="006D4891">
        <w:rPr>
          <w:rFonts w:cs="Arial"/>
          <w:sz w:val="24"/>
          <w:szCs w:val="24"/>
          <w:lang w:val="en-GB" w:eastAsia="en-GB" w:bidi="ar-SA"/>
        </w:rPr>
        <w:t>failing to maintain appropriate professional boundaries.</w:t>
      </w:r>
    </w:p>
    <w:p w14:paraId="5F69BD58" w14:textId="77777777" w:rsidR="00A13EB7" w:rsidRPr="006D4891" w:rsidRDefault="00A13EB7" w:rsidP="00BE1C9D">
      <w:pPr>
        <w:rPr>
          <w:rFonts w:cs="Arial"/>
          <w:sz w:val="24"/>
          <w:szCs w:val="24"/>
          <w:lang w:val="en-GB" w:eastAsia="en-GB" w:bidi="ar-SA"/>
        </w:rPr>
      </w:pPr>
    </w:p>
    <w:p w14:paraId="21337C3C" w14:textId="77777777" w:rsidR="00A13EB7" w:rsidRPr="006D4891" w:rsidRDefault="00A13EB7" w:rsidP="00BE1C9D">
      <w:pPr>
        <w:rPr>
          <w:rFonts w:cs="Arial"/>
          <w:sz w:val="24"/>
          <w:szCs w:val="24"/>
          <w:lang w:val="en-GB" w:eastAsia="en-GB" w:bidi="ar-SA"/>
        </w:rPr>
      </w:pPr>
      <w:r w:rsidRPr="006D4891">
        <w:rPr>
          <w:rFonts w:cs="Arial"/>
          <w:sz w:val="24"/>
          <w:szCs w:val="24"/>
          <w:lang w:val="en-GB" w:eastAsia="en-GB" w:bidi="ar-SA"/>
        </w:rPr>
        <w:t>Low-level concerns may arise through a concern raised by a child, parent, member of staff or another adult, an observation of an adult’s behaviour, information identified through safeguarding or recruitment checks, or a self-referral by the adult concerned.</w:t>
      </w:r>
    </w:p>
    <w:p w14:paraId="3C8594F3" w14:textId="77777777" w:rsidR="00A13EB7" w:rsidRPr="006D4891" w:rsidRDefault="00A13EB7" w:rsidP="00BE1C9D">
      <w:pPr>
        <w:rPr>
          <w:rFonts w:cs="Arial"/>
          <w:sz w:val="24"/>
          <w:szCs w:val="24"/>
          <w:lang w:val="en-GB" w:eastAsia="en-GB" w:bidi="ar-SA"/>
        </w:rPr>
      </w:pPr>
    </w:p>
    <w:p w14:paraId="0BD6770A" w14:textId="373E0DE8" w:rsidR="00735986" w:rsidRPr="006D4891" w:rsidRDefault="00A13EB7" w:rsidP="00BE1C9D">
      <w:pPr>
        <w:rPr>
          <w:rFonts w:cs="Arial"/>
          <w:sz w:val="24"/>
          <w:szCs w:val="24"/>
          <w:lang w:val="en-GB" w:eastAsia="en-GB" w:bidi="ar-SA"/>
        </w:rPr>
      </w:pPr>
      <w:r w:rsidRPr="006D4891">
        <w:rPr>
          <w:rFonts w:cs="Arial"/>
          <w:sz w:val="24"/>
          <w:szCs w:val="24"/>
          <w:lang w:val="en-GB" w:eastAsia="en-GB" w:bidi="ar-SA"/>
        </w:rPr>
        <w:t>Low-level concerns about an adult working in or on behalf of the</w:t>
      </w:r>
      <w:r w:rsidR="006D1158">
        <w:rPr>
          <w:rFonts w:cs="Arial"/>
          <w:sz w:val="24"/>
          <w:szCs w:val="24"/>
          <w:lang w:val="en-GB" w:eastAsia="en-GB" w:bidi="ar-SA"/>
        </w:rPr>
        <w:t xml:space="preserve"> s</w:t>
      </w:r>
      <w:r w:rsidR="002B51C1">
        <w:rPr>
          <w:rFonts w:cs="Arial"/>
          <w:sz w:val="24"/>
          <w:szCs w:val="24"/>
          <w:lang w:val="en-GB" w:eastAsia="en-GB" w:bidi="ar-SA"/>
        </w:rPr>
        <w:t xml:space="preserve">chool </w:t>
      </w:r>
      <w:r w:rsidRPr="006D4891">
        <w:rPr>
          <w:rFonts w:cs="Arial"/>
          <w:sz w:val="24"/>
          <w:szCs w:val="24"/>
          <w:lang w:val="en-GB" w:eastAsia="en-GB" w:bidi="ar-SA"/>
        </w:rPr>
        <w:t xml:space="preserve">must be reported without delay to </w:t>
      </w:r>
      <w:r w:rsidR="00730F5A">
        <w:rPr>
          <w:rFonts w:cs="Arial"/>
          <w:sz w:val="24"/>
          <w:szCs w:val="24"/>
          <w:lang w:val="en-GB" w:eastAsia="en-GB" w:bidi="ar-SA"/>
        </w:rPr>
        <w:t xml:space="preserve">Rose Gunn, Headteacher and </w:t>
      </w:r>
      <w:r w:rsidR="006D1158">
        <w:rPr>
          <w:rFonts w:cs="Arial"/>
          <w:sz w:val="24"/>
          <w:szCs w:val="24"/>
          <w:lang w:val="en-GB" w:eastAsia="en-GB" w:bidi="ar-SA"/>
        </w:rPr>
        <w:t>DSL</w:t>
      </w:r>
      <w:r w:rsidR="00730F5A">
        <w:rPr>
          <w:rFonts w:cs="Arial"/>
          <w:sz w:val="24"/>
          <w:szCs w:val="24"/>
          <w:lang w:val="en-GB" w:eastAsia="en-GB" w:bidi="ar-SA"/>
        </w:rPr>
        <w:t xml:space="preserve"> </w:t>
      </w:r>
      <w:r w:rsidR="00875A06" w:rsidRPr="006D4891">
        <w:rPr>
          <w:rFonts w:cs="Arial"/>
          <w:sz w:val="24"/>
          <w:szCs w:val="24"/>
          <w:lang w:val="en-GB" w:eastAsia="en-GB" w:bidi="ar-SA"/>
        </w:rPr>
        <w:t xml:space="preserve">In their absence, it must be reported to </w:t>
      </w:r>
      <w:proofErr w:type="spellStart"/>
      <w:r w:rsidR="00E53A48">
        <w:rPr>
          <w:rFonts w:cs="Arial"/>
          <w:sz w:val="24"/>
          <w:szCs w:val="24"/>
          <w:lang w:val="en-GB" w:eastAsia="en-GB" w:bidi="ar-SA"/>
        </w:rPr>
        <w:t>Mercede</w:t>
      </w:r>
      <w:proofErr w:type="spellEnd"/>
      <w:r w:rsidR="00E53A48">
        <w:rPr>
          <w:rFonts w:cs="Arial"/>
          <w:sz w:val="24"/>
          <w:szCs w:val="24"/>
          <w:lang w:val="en-GB" w:eastAsia="en-GB" w:bidi="ar-SA"/>
        </w:rPr>
        <w:t xml:space="preserve"> Kemp, SBM and DSL.</w:t>
      </w:r>
    </w:p>
    <w:p w14:paraId="5C482C27" w14:textId="77777777" w:rsidR="00A13EB7" w:rsidRPr="006D4891" w:rsidRDefault="00A13EB7" w:rsidP="00BE1C9D">
      <w:pPr>
        <w:rPr>
          <w:rFonts w:cs="Arial"/>
          <w:sz w:val="24"/>
          <w:szCs w:val="24"/>
          <w:lang w:val="en-GB"/>
        </w:rPr>
      </w:pPr>
    </w:p>
    <w:tbl>
      <w:tblPr>
        <w:tblStyle w:val="TableGrid"/>
        <w:tblW w:w="0" w:type="auto"/>
        <w:tblLook w:val="04A0" w:firstRow="1" w:lastRow="0" w:firstColumn="1" w:lastColumn="0" w:noHBand="0" w:noVBand="1"/>
      </w:tblPr>
      <w:tblGrid>
        <w:gridCol w:w="3063"/>
        <w:gridCol w:w="3070"/>
        <w:gridCol w:w="3071"/>
      </w:tblGrid>
      <w:tr w:rsidR="00792764" w:rsidRPr="006D4891" w14:paraId="28F073DF" w14:textId="77777777" w:rsidTr="00017EA8">
        <w:trPr>
          <w:trHeight w:val="454"/>
        </w:trPr>
        <w:tc>
          <w:tcPr>
            <w:tcW w:w="3080" w:type="dxa"/>
            <w:shd w:val="clear" w:color="auto" w:fill="BFBFBF" w:themeFill="background1" w:themeFillShade="BF"/>
            <w:vAlign w:val="center"/>
          </w:tcPr>
          <w:p w14:paraId="76779D6B" w14:textId="77777777" w:rsidR="00792764" w:rsidRPr="006D4891" w:rsidRDefault="00792764" w:rsidP="00BE1C9D">
            <w:pPr>
              <w:rPr>
                <w:rFonts w:cs="Arial"/>
                <w:b/>
                <w:sz w:val="24"/>
                <w:szCs w:val="24"/>
                <w:lang w:val="en-GB"/>
              </w:rPr>
            </w:pPr>
            <w:r w:rsidRPr="006D4891">
              <w:rPr>
                <w:rFonts w:cs="Arial"/>
                <w:b/>
                <w:sz w:val="24"/>
                <w:szCs w:val="24"/>
                <w:lang w:val="en-GB"/>
              </w:rPr>
              <w:t>Name</w:t>
            </w:r>
          </w:p>
        </w:tc>
        <w:tc>
          <w:tcPr>
            <w:tcW w:w="3081" w:type="dxa"/>
            <w:shd w:val="clear" w:color="auto" w:fill="BFBFBF" w:themeFill="background1" w:themeFillShade="BF"/>
            <w:vAlign w:val="center"/>
          </w:tcPr>
          <w:p w14:paraId="65DEF9F2" w14:textId="77777777" w:rsidR="00792764" w:rsidRPr="006D4891" w:rsidRDefault="00792764" w:rsidP="00BE1C9D">
            <w:pPr>
              <w:rPr>
                <w:rFonts w:cs="Arial"/>
                <w:b/>
                <w:sz w:val="24"/>
                <w:szCs w:val="24"/>
                <w:lang w:val="en-GB"/>
              </w:rPr>
            </w:pPr>
            <w:r w:rsidRPr="006D4891">
              <w:rPr>
                <w:rFonts w:cs="Arial"/>
                <w:b/>
                <w:sz w:val="24"/>
                <w:szCs w:val="24"/>
                <w:lang w:val="en-GB"/>
              </w:rPr>
              <w:t>Role</w:t>
            </w:r>
          </w:p>
        </w:tc>
        <w:tc>
          <w:tcPr>
            <w:tcW w:w="3081" w:type="dxa"/>
            <w:shd w:val="clear" w:color="auto" w:fill="BFBFBF" w:themeFill="background1" w:themeFillShade="BF"/>
            <w:vAlign w:val="center"/>
          </w:tcPr>
          <w:p w14:paraId="36279E4B" w14:textId="77777777" w:rsidR="00792764" w:rsidRPr="006D4891" w:rsidRDefault="00792764" w:rsidP="00BE1C9D">
            <w:pPr>
              <w:rPr>
                <w:rFonts w:cs="Arial"/>
                <w:b/>
                <w:sz w:val="24"/>
                <w:szCs w:val="24"/>
                <w:lang w:val="en-GB"/>
              </w:rPr>
            </w:pPr>
            <w:r w:rsidRPr="006D4891">
              <w:rPr>
                <w:rFonts w:cs="Arial"/>
                <w:b/>
                <w:sz w:val="24"/>
                <w:szCs w:val="24"/>
                <w:lang w:val="en-GB"/>
              </w:rPr>
              <w:t>Contact Number</w:t>
            </w:r>
          </w:p>
        </w:tc>
      </w:tr>
      <w:tr w:rsidR="00792764" w:rsidRPr="006D4891" w14:paraId="5D76CD45" w14:textId="77777777" w:rsidTr="001E44E8">
        <w:trPr>
          <w:trHeight w:val="454"/>
        </w:trPr>
        <w:tc>
          <w:tcPr>
            <w:tcW w:w="3080" w:type="dxa"/>
            <w:shd w:val="clear" w:color="auto" w:fill="FFFFFF" w:themeFill="background1"/>
            <w:vAlign w:val="center"/>
          </w:tcPr>
          <w:p w14:paraId="2B99F693" w14:textId="225C0D2D" w:rsidR="00792764" w:rsidRPr="006D4891" w:rsidRDefault="00A84F2D" w:rsidP="00BE1C9D">
            <w:pPr>
              <w:rPr>
                <w:rFonts w:cs="Arial"/>
                <w:sz w:val="24"/>
                <w:szCs w:val="24"/>
                <w:lang w:val="en-GB"/>
              </w:rPr>
            </w:pPr>
            <w:r>
              <w:rPr>
                <w:rFonts w:cs="Arial"/>
                <w:sz w:val="24"/>
                <w:szCs w:val="24"/>
                <w:lang w:val="en-GB"/>
              </w:rPr>
              <w:t xml:space="preserve"> </w:t>
            </w:r>
            <w:r w:rsidR="003E4290">
              <w:rPr>
                <w:rFonts w:cs="Arial"/>
                <w:sz w:val="24"/>
                <w:szCs w:val="24"/>
                <w:lang w:val="en-GB"/>
              </w:rPr>
              <w:t>Rose Gunn</w:t>
            </w:r>
          </w:p>
        </w:tc>
        <w:tc>
          <w:tcPr>
            <w:tcW w:w="3081" w:type="dxa"/>
            <w:shd w:val="clear" w:color="auto" w:fill="FFFFFF" w:themeFill="background1"/>
            <w:vAlign w:val="center"/>
          </w:tcPr>
          <w:p w14:paraId="4C952098" w14:textId="2BF65751" w:rsidR="00792764" w:rsidRPr="006D4891" w:rsidRDefault="00BB2113" w:rsidP="00BE1C9D">
            <w:pPr>
              <w:rPr>
                <w:rFonts w:cs="Arial"/>
                <w:sz w:val="24"/>
                <w:szCs w:val="24"/>
                <w:lang w:val="en-GB"/>
              </w:rPr>
            </w:pPr>
            <w:r>
              <w:rPr>
                <w:rFonts w:cs="Arial"/>
                <w:sz w:val="24"/>
                <w:szCs w:val="24"/>
                <w:lang w:val="en-GB"/>
              </w:rPr>
              <w:t>Headteacher and DSL</w:t>
            </w:r>
          </w:p>
        </w:tc>
        <w:tc>
          <w:tcPr>
            <w:tcW w:w="3081" w:type="dxa"/>
            <w:shd w:val="clear" w:color="auto" w:fill="FFFFFF" w:themeFill="background1"/>
            <w:vAlign w:val="center"/>
          </w:tcPr>
          <w:p w14:paraId="10105418" w14:textId="3A82564E" w:rsidR="00792764" w:rsidRPr="006D4891" w:rsidRDefault="00BB2113" w:rsidP="00BE1C9D">
            <w:pPr>
              <w:rPr>
                <w:rFonts w:cs="Arial"/>
                <w:sz w:val="24"/>
                <w:szCs w:val="24"/>
                <w:lang w:val="en-GB"/>
              </w:rPr>
            </w:pPr>
            <w:r>
              <w:rPr>
                <w:rFonts w:cs="Arial"/>
                <w:sz w:val="24"/>
                <w:szCs w:val="24"/>
                <w:lang w:val="en-GB"/>
              </w:rPr>
              <w:t>02476315913</w:t>
            </w:r>
          </w:p>
        </w:tc>
      </w:tr>
    </w:tbl>
    <w:p w14:paraId="31ADC4E1" w14:textId="77777777" w:rsidR="00792764" w:rsidRPr="006D4891" w:rsidRDefault="00792764" w:rsidP="00BE1C9D">
      <w:pPr>
        <w:outlineLvl w:val="0"/>
        <w:rPr>
          <w:rFonts w:cs="Arial"/>
          <w:sz w:val="24"/>
          <w:szCs w:val="24"/>
          <w:lang w:val="en-GB"/>
        </w:rPr>
      </w:pPr>
    </w:p>
    <w:p w14:paraId="3964693A" w14:textId="1E94F73A" w:rsidR="00875A06" w:rsidRPr="006D4891" w:rsidRDefault="00875A06" w:rsidP="00BE1C9D">
      <w:pPr>
        <w:rPr>
          <w:rFonts w:cs="Arial"/>
          <w:b/>
          <w:bCs/>
          <w:sz w:val="24"/>
          <w:szCs w:val="24"/>
          <w:lang w:val="en-GB"/>
        </w:rPr>
      </w:pPr>
      <w:r w:rsidRPr="006D4891">
        <w:rPr>
          <w:rFonts w:cs="Arial"/>
          <w:sz w:val="24"/>
          <w:szCs w:val="24"/>
          <w:lang w:val="en-GB"/>
        </w:rPr>
        <w:t xml:space="preserve">The </w:t>
      </w:r>
      <w:r w:rsidR="002B51C1" w:rsidRPr="003E4290">
        <w:rPr>
          <w:rFonts w:cs="Arial"/>
          <w:sz w:val="24"/>
          <w:szCs w:val="24"/>
          <w:lang w:val="en-GB"/>
        </w:rPr>
        <w:t xml:space="preserve">Headteacher </w:t>
      </w:r>
      <w:r w:rsidRPr="006D4891">
        <w:rPr>
          <w:rFonts w:cs="Arial"/>
          <w:sz w:val="24"/>
          <w:szCs w:val="24"/>
          <w:lang w:val="en-GB"/>
        </w:rPr>
        <w:t>will be the ultimate decision-maker in relation to low-level concerns, although advice may be sought from the DSL, Human Resources or the LADO where appropriate.</w:t>
      </w:r>
    </w:p>
    <w:p w14:paraId="2D861537" w14:textId="77777777" w:rsidR="00875A06" w:rsidRPr="006D4891" w:rsidRDefault="00875A06" w:rsidP="00BE1C9D">
      <w:pPr>
        <w:rPr>
          <w:rFonts w:cs="Arial"/>
          <w:sz w:val="24"/>
          <w:szCs w:val="24"/>
          <w:lang w:val="en-GB"/>
        </w:rPr>
      </w:pPr>
    </w:p>
    <w:p w14:paraId="5C25A857" w14:textId="77777777" w:rsidR="00875A06" w:rsidRPr="006D4891" w:rsidRDefault="00875A06" w:rsidP="00BE1C9D">
      <w:pPr>
        <w:rPr>
          <w:rFonts w:cs="Arial"/>
          <w:sz w:val="24"/>
          <w:szCs w:val="24"/>
          <w:lang w:val="en-GB"/>
        </w:rPr>
      </w:pPr>
      <w:r w:rsidRPr="006D4891">
        <w:rPr>
          <w:rFonts w:cs="Arial"/>
          <w:sz w:val="24"/>
          <w:szCs w:val="24"/>
          <w:lang w:val="en-GB"/>
        </w:rPr>
        <w:t>Where there is any doubt about whether a concern is low-level or may meet the harm threshold, advice will be sought from the LADO.</w:t>
      </w:r>
    </w:p>
    <w:p w14:paraId="4D83415F" w14:textId="77777777" w:rsidR="00875A06" w:rsidRPr="006D4891" w:rsidRDefault="00875A06" w:rsidP="00BE1C9D">
      <w:pPr>
        <w:rPr>
          <w:rFonts w:cs="Arial"/>
          <w:b/>
          <w:bCs/>
          <w:sz w:val="24"/>
          <w:szCs w:val="24"/>
          <w:lang w:val="en-GB"/>
        </w:rPr>
      </w:pPr>
    </w:p>
    <w:p w14:paraId="51AA19E3" w14:textId="4B33ED52" w:rsidR="00792764" w:rsidRPr="006D4891" w:rsidRDefault="00875A06" w:rsidP="00BE1C9D">
      <w:pPr>
        <w:rPr>
          <w:rFonts w:cs="Arial"/>
          <w:sz w:val="24"/>
          <w:szCs w:val="24"/>
          <w:lang w:val="en-GB"/>
        </w:rPr>
      </w:pPr>
      <w:r w:rsidRPr="006D4891">
        <w:rPr>
          <w:rFonts w:cs="Arial"/>
          <w:sz w:val="24"/>
          <w:szCs w:val="24"/>
          <w:lang w:val="en-GB"/>
        </w:rPr>
        <w:t xml:space="preserve">Where a low-level concern relates to the Designated Safeguarding Lead, it must be reported directly to the </w:t>
      </w:r>
      <w:r w:rsidRPr="00BB2113">
        <w:rPr>
          <w:rFonts w:cs="Arial"/>
          <w:sz w:val="24"/>
          <w:szCs w:val="24"/>
          <w:lang w:val="en-GB"/>
        </w:rPr>
        <w:t>Headteacher</w:t>
      </w:r>
      <w:r w:rsidR="00BB2113" w:rsidRPr="00BB2113">
        <w:rPr>
          <w:rFonts w:cs="Arial"/>
          <w:sz w:val="24"/>
          <w:szCs w:val="24"/>
          <w:lang w:val="en-GB"/>
        </w:rPr>
        <w:t>.</w:t>
      </w:r>
    </w:p>
    <w:p w14:paraId="3A90FD42" w14:textId="77777777" w:rsidR="00875A06" w:rsidRPr="006D4891" w:rsidRDefault="00875A06" w:rsidP="00BE1C9D">
      <w:pPr>
        <w:pStyle w:val="Heading2"/>
        <w:rPr>
          <w:rFonts w:cs="Arial"/>
          <w:szCs w:val="24"/>
          <w:lang w:val="en-GB"/>
        </w:rPr>
      </w:pPr>
    </w:p>
    <w:p w14:paraId="05B000DF" w14:textId="64D3B23F" w:rsidR="00792764" w:rsidRPr="006D4891" w:rsidRDefault="007A2EC1" w:rsidP="00BE1C9D">
      <w:pPr>
        <w:pStyle w:val="Heading2"/>
        <w:rPr>
          <w:rFonts w:cs="Arial"/>
          <w:szCs w:val="24"/>
          <w:lang w:val="en-GB"/>
        </w:rPr>
      </w:pPr>
      <w:bookmarkStart w:id="33" w:name="_Toc235706781"/>
      <w:bookmarkStart w:id="34" w:name="_Toc235713687"/>
      <w:r>
        <w:rPr>
          <w:rFonts w:cs="Arial"/>
          <w:szCs w:val="24"/>
          <w:lang w:val="en-GB"/>
        </w:rPr>
        <w:t>5</w:t>
      </w:r>
      <w:r w:rsidR="00837758">
        <w:rPr>
          <w:rFonts w:cs="Arial"/>
          <w:szCs w:val="24"/>
          <w:lang w:val="en-GB"/>
        </w:rPr>
        <w:t xml:space="preserve">.3 </w:t>
      </w:r>
      <w:r w:rsidR="00792764" w:rsidRPr="006D4891">
        <w:rPr>
          <w:rFonts w:cs="Arial"/>
          <w:szCs w:val="24"/>
          <w:lang w:val="en-GB"/>
        </w:rPr>
        <w:t xml:space="preserve">Allegations or low-level concerns relating to the </w:t>
      </w:r>
      <w:bookmarkEnd w:id="33"/>
      <w:bookmarkEnd w:id="34"/>
      <w:r w:rsidR="002B51C1">
        <w:rPr>
          <w:rFonts w:cs="Arial"/>
          <w:szCs w:val="24"/>
          <w:lang w:val="en-GB"/>
        </w:rPr>
        <w:t xml:space="preserve">Headteacher </w:t>
      </w:r>
    </w:p>
    <w:p w14:paraId="4C1E1199" w14:textId="77777777" w:rsidR="00792764" w:rsidRPr="006D4891" w:rsidRDefault="00792764" w:rsidP="00BE1C9D">
      <w:pPr>
        <w:pStyle w:val="Heading2"/>
        <w:rPr>
          <w:rFonts w:cs="Arial"/>
          <w:szCs w:val="24"/>
          <w:lang w:val="en-GB"/>
        </w:rPr>
      </w:pPr>
    </w:p>
    <w:p w14:paraId="293B9153" w14:textId="2A50D98F" w:rsidR="00BD2ECE" w:rsidRPr="006D4891" w:rsidRDefault="00792764" w:rsidP="00BE1C9D">
      <w:pPr>
        <w:rPr>
          <w:rFonts w:cs="Arial"/>
          <w:sz w:val="24"/>
          <w:szCs w:val="24"/>
          <w:lang w:val="en-GB"/>
        </w:rPr>
      </w:pPr>
      <w:r w:rsidRPr="006D4891">
        <w:rPr>
          <w:rFonts w:cs="Arial"/>
          <w:sz w:val="24"/>
          <w:szCs w:val="24"/>
          <w:lang w:val="en-GB"/>
        </w:rPr>
        <w:t xml:space="preserve">If the allegation or concern relates to the </w:t>
      </w:r>
      <w:r w:rsidR="00D1199D" w:rsidRPr="00BB2113">
        <w:rPr>
          <w:rFonts w:cs="Arial"/>
          <w:sz w:val="24"/>
          <w:szCs w:val="24"/>
          <w:lang w:val="en-GB"/>
        </w:rPr>
        <w:t>Headteacher</w:t>
      </w:r>
      <w:r w:rsidRPr="00BB2113">
        <w:rPr>
          <w:rFonts w:cs="Arial"/>
          <w:sz w:val="24"/>
          <w:szCs w:val="24"/>
          <w:lang w:val="en-GB"/>
        </w:rPr>
        <w:t>, it</w:t>
      </w:r>
      <w:r w:rsidRPr="006D4891">
        <w:rPr>
          <w:rFonts w:cs="Arial"/>
          <w:sz w:val="24"/>
          <w:szCs w:val="24"/>
          <w:lang w:val="en-GB"/>
        </w:rPr>
        <w:t xml:space="preserve"> should be reported, without delay</w:t>
      </w:r>
      <w:r w:rsidR="0099487A" w:rsidRPr="006D4891">
        <w:rPr>
          <w:rFonts w:cs="Arial"/>
          <w:sz w:val="24"/>
          <w:szCs w:val="24"/>
          <w:lang w:val="en-GB"/>
        </w:rPr>
        <w:t>,</w:t>
      </w:r>
      <w:r w:rsidR="00BD2ECE" w:rsidRPr="006D4891">
        <w:rPr>
          <w:rFonts w:cs="Arial"/>
          <w:sz w:val="24"/>
          <w:szCs w:val="24"/>
          <w:lang w:val="en-GB"/>
        </w:rPr>
        <w:t xml:space="preserve"> to the </w:t>
      </w:r>
      <w:r w:rsidR="001960C4">
        <w:rPr>
          <w:rFonts w:cs="Arial"/>
          <w:sz w:val="24"/>
          <w:szCs w:val="24"/>
          <w:lang w:val="en-GB"/>
        </w:rPr>
        <w:t>Chair of Governors.</w:t>
      </w:r>
    </w:p>
    <w:p w14:paraId="6EF0A0D2" w14:textId="77777777" w:rsidR="00792764" w:rsidRPr="006D4891" w:rsidRDefault="00792764" w:rsidP="00BE1C9D">
      <w:pPr>
        <w:outlineLvl w:val="0"/>
        <w:rPr>
          <w:rFonts w:cs="Arial"/>
          <w:sz w:val="24"/>
          <w:szCs w:val="24"/>
          <w:lang w:val="en-GB"/>
        </w:rPr>
      </w:pPr>
    </w:p>
    <w:tbl>
      <w:tblPr>
        <w:tblStyle w:val="TableGrid"/>
        <w:tblW w:w="0" w:type="auto"/>
        <w:tblLook w:val="04A0" w:firstRow="1" w:lastRow="0" w:firstColumn="1" w:lastColumn="0" w:noHBand="0" w:noVBand="1"/>
      </w:tblPr>
      <w:tblGrid>
        <w:gridCol w:w="2973"/>
        <w:gridCol w:w="3009"/>
        <w:gridCol w:w="3222"/>
      </w:tblGrid>
      <w:tr w:rsidR="00792764" w:rsidRPr="006D4891" w14:paraId="548977E3" w14:textId="77777777" w:rsidTr="00017EA8">
        <w:trPr>
          <w:trHeight w:val="454"/>
        </w:trPr>
        <w:tc>
          <w:tcPr>
            <w:tcW w:w="3080" w:type="dxa"/>
            <w:shd w:val="clear" w:color="auto" w:fill="BFBFBF" w:themeFill="background1" w:themeFillShade="BF"/>
            <w:vAlign w:val="center"/>
          </w:tcPr>
          <w:p w14:paraId="2056992B" w14:textId="77777777" w:rsidR="00792764" w:rsidRPr="006D4891" w:rsidRDefault="00792764" w:rsidP="00BE1C9D">
            <w:pPr>
              <w:rPr>
                <w:rFonts w:cs="Arial"/>
                <w:b/>
                <w:bCs/>
                <w:sz w:val="24"/>
                <w:szCs w:val="24"/>
                <w:lang w:val="en-GB"/>
              </w:rPr>
            </w:pPr>
            <w:r w:rsidRPr="006D4891">
              <w:rPr>
                <w:rFonts w:cs="Arial"/>
                <w:b/>
                <w:bCs/>
                <w:sz w:val="24"/>
                <w:szCs w:val="24"/>
                <w:lang w:val="en-GB"/>
              </w:rPr>
              <w:t>Name</w:t>
            </w:r>
          </w:p>
        </w:tc>
        <w:tc>
          <w:tcPr>
            <w:tcW w:w="3081" w:type="dxa"/>
            <w:shd w:val="clear" w:color="auto" w:fill="BFBFBF" w:themeFill="background1" w:themeFillShade="BF"/>
            <w:vAlign w:val="center"/>
          </w:tcPr>
          <w:p w14:paraId="353ECA48" w14:textId="77777777" w:rsidR="00792764" w:rsidRPr="006D4891" w:rsidRDefault="00792764" w:rsidP="00BE1C9D">
            <w:pPr>
              <w:rPr>
                <w:rFonts w:cs="Arial"/>
                <w:b/>
                <w:bCs/>
                <w:sz w:val="24"/>
                <w:szCs w:val="24"/>
                <w:lang w:val="en-GB"/>
              </w:rPr>
            </w:pPr>
            <w:r w:rsidRPr="006D4891">
              <w:rPr>
                <w:rFonts w:cs="Arial"/>
                <w:b/>
                <w:bCs/>
                <w:sz w:val="24"/>
                <w:szCs w:val="24"/>
                <w:lang w:val="en-GB"/>
              </w:rPr>
              <w:t>Role</w:t>
            </w:r>
          </w:p>
        </w:tc>
        <w:tc>
          <w:tcPr>
            <w:tcW w:w="3081" w:type="dxa"/>
            <w:shd w:val="clear" w:color="auto" w:fill="BFBFBF" w:themeFill="background1" w:themeFillShade="BF"/>
            <w:vAlign w:val="center"/>
          </w:tcPr>
          <w:p w14:paraId="44E306D2" w14:textId="77777777" w:rsidR="00792764" w:rsidRPr="006D4891" w:rsidRDefault="00792764" w:rsidP="00BE1C9D">
            <w:pPr>
              <w:rPr>
                <w:rFonts w:cs="Arial"/>
                <w:b/>
                <w:bCs/>
                <w:sz w:val="24"/>
                <w:szCs w:val="24"/>
                <w:lang w:val="en-GB"/>
              </w:rPr>
            </w:pPr>
            <w:r w:rsidRPr="006D4891">
              <w:rPr>
                <w:rFonts w:cs="Arial"/>
                <w:b/>
                <w:bCs/>
                <w:sz w:val="24"/>
                <w:szCs w:val="24"/>
                <w:lang w:val="en-GB"/>
              </w:rPr>
              <w:t>Contact Number</w:t>
            </w:r>
          </w:p>
        </w:tc>
      </w:tr>
      <w:tr w:rsidR="00792764" w:rsidRPr="006D4891" w14:paraId="4AA6A60D" w14:textId="77777777" w:rsidTr="00017EA8">
        <w:trPr>
          <w:trHeight w:val="454"/>
        </w:trPr>
        <w:tc>
          <w:tcPr>
            <w:tcW w:w="3080" w:type="dxa"/>
            <w:vAlign w:val="center"/>
          </w:tcPr>
          <w:p w14:paraId="38C911E3" w14:textId="2B10F877" w:rsidR="00792764" w:rsidRPr="006D4891" w:rsidRDefault="00BB2113" w:rsidP="00BE1C9D">
            <w:pPr>
              <w:rPr>
                <w:rFonts w:cs="Arial"/>
                <w:sz w:val="24"/>
                <w:szCs w:val="24"/>
                <w:lang w:val="en-GB"/>
              </w:rPr>
            </w:pPr>
            <w:r>
              <w:rPr>
                <w:rFonts w:cs="Arial"/>
                <w:sz w:val="24"/>
                <w:szCs w:val="24"/>
                <w:lang w:val="en-GB"/>
              </w:rPr>
              <w:t>Trevor Hoskin</w:t>
            </w:r>
          </w:p>
        </w:tc>
        <w:tc>
          <w:tcPr>
            <w:tcW w:w="3081" w:type="dxa"/>
            <w:vAlign w:val="center"/>
          </w:tcPr>
          <w:p w14:paraId="14C003D0" w14:textId="13ADB8E1" w:rsidR="00792764" w:rsidRPr="007254AB" w:rsidRDefault="007254AB" w:rsidP="00BE1C9D">
            <w:pPr>
              <w:rPr>
                <w:rFonts w:cs="Arial"/>
                <w:sz w:val="24"/>
                <w:szCs w:val="24"/>
                <w:highlight w:val="green"/>
                <w:lang w:val="en-GB"/>
              </w:rPr>
            </w:pPr>
            <w:r w:rsidRPr="00297426">
              <w:rPr>
                <w:rFonts w:cs="Arial"/>
                <w:sz w:val="24"/>
                <w:szCs w:val="24"/>
                <w:lang w:val="en-GB"/>
              </w:rPr>
              <w:t xml:space="preserve">Chair of Governors </w:t>
            </w:r>
            <w:r w:rsidR="00297426" w:rsidRPr="00297426">
              <w:rPr>
                <w:rFonts w:cs="Arial"/>
                <w:sz w:val="24"/>
                <w:szCs w:val="24"/>
                <w:lang w:val="en-GB"/>
              </w:rPr>
              <w:t>and Safeguarding DSL</w:t>
            </w:r>
          </w:p>
        </w:tc>
        <w:tc>
          <w:tcPr>
            <w:tcW w:w="3081" w:type="dxa"/>
            <w:vAlign w:val="center"/>
          </w:tcPr>
          <w:p w14:paraId="255F0DF1" w14:textId="4A59B39A" w:rsidR="00792764" w:rsidRPr="006D4891" w:rsidRDefault="00056572" w:rsidP="00BE1C9D">
            <w:pPr>
              <w:rPr>
                <w:rFonts w:cs="Arial"/>
                <w:sz w:val="24"/>
                <w:szCs w:val="24"/>
                <w:lang w:val="en-GB"/>
              </w:rPr>
            </w:pPr>
            <w:r>
              <w:rPr>
                <w:rFonts w:cs="Arial"/>
                <w:sz w:val="24"/>
                <w:szCs w:val="24"/>
                <w:lang w:val="en-GB"/>
              </w:rPr>
              <w:t>Hoskin.t1@welearn365.com</w:t>
            </w:r>
          </w:p>
        </w:tc>
      </w:tr>
    </w:tbl>
    <w:p w14:paraId="763D0FD8" w14:textId="77777777" w:rsidR="00792764" w:rsidRPr="006D4891" w:rsidRDefault="00792764" w:rsidP="00BE1C9D">
      <w:pPr>
        <w:widowControl/>
        <w:autoSpaceDE/>
        <w:autoSpaceDN/>
        <w:rPr>
          <w:rFonts w:eastAsia="Calibri" w:cs="Arial"/>
          <w:sz w:val="24"/>
          <w:szCs w:val="24"/>
          <w:lang w:val="en-GB" w:bidi="ar-SA"/>
        </w:rPr>
      </w:pPr>
    </w:p>
    <w:p w14:paraId="64049155" w14:textId="17BA102A" w:rsidR="00875A06" w:rsidRPr="00584DA2" w:rsidRDefault="00875A06">
      <w:pPr>
        <w:pStyle w:val="ListParagraph"/>
        <w:widowControl/>
        <w:numPr>
          <w:ilvl w:val="0"/>
          <w:numId w:val="21"/>
        </w:numPr>
        <w:autoSpaceDE/>
        <w:autoSpaceDN/>
        <w:rPr>
          <w:rFonts w:cs="Arial"/>
          <w:sz w:val="24"/>
          <w:szCs w:val="24"/>
          <w:lang w:val="en-GB"/>
        </w:rPr>
      </w:pPr>
      <w:r w:rsidRPr="00584DA2">
        <w:rPr>
          <w:rFonts w:cs="Arial"/>
          <w:sz w:val="24"/>
          <w:szCs w:val="24"/>
          <w:lang w:val="en-GB"/>
        </w:rPr>
        <w:t xml:space="preserve">Concerns about a member of the </w:t>
      </w:r>
      <w:r w:rsidR="00E6628C" w:rsidRPr="00584DA2">
        <w:rPr>
          <w:rFonts w:cs="Arial"/>
          <w:sz w:val="24"/>
          <w:szCs w:val="24"/>
          <w:lang w:val="en-GB"/>
        </w:rPr>
        <w:t xml:space="preserve">Governing Body </w:t>
      </w:r>
      <w:r w:rsidRPr="00584DA2">
        <w:rPr>
          <w:rFonts w:cs="Arial"/>
          <w:sz w:val="24"/>
          <w:szCs w:val="24"/>
          <w:lang w:val="en-GB"/>
        </w:rPr>
        <w:t xml:space="preserve">Team must be directed to the </w:t>
      </w:r>
      <w:r w:rsidR="00E6628C" w:rsidRPr="00584DA2">
        <w:rPr>
          <w:rFonts w:cs="Arial"/>
          <w:sz w:val="24"/>
          <w:szCs w:val="24"/>
          <w:lang w:val="en-GB"/>
        </w:rPr>
        <w:t xml:space="preserve">Chair of Governors </w:t>
      </w:r>
    </w:p>
    <w:p w14:paraId="2A1B6C8F" w14:textId="6EFA44EB" w:rsidR="00875A06" w:rsidRPr="00584DA2" w:rsidRDefault="00875A06">
      <w:pPr>
        <w:pStyle w:val="ListParagraph"/>
        <w:widowControl/>
        <w:numPr>
          <w:ilvl w:val="0"/>
          <w:numId w:val="21"/>
        </w:numPr>
        <w:autoSpaceDE/>
        <w:autoSpaceDN/>
        <w:rPr>
          <w:rFonts w:cs="Arial"/>
          <w:sz w:val="24"/>
          <w:szCs w:val="24"/>
          <w:lang w:val="en-GB"/>
        </w:rPr>
      </w:pPr>
      <w:r w:rsidRPr="00584DA2">
        <w:rPr>
          <w:rFonts w:cs="Arial"/>
          <w:sz w:val="24"/>
          <w:szCs w:val="24"/>
          <w:lang w:val="en-GB"/>
        </w:rPr>
        <w:t xml:space="preserve">Concerns about the Chair of </w:t>
      </w:r>
      <w:r w:rsidR="00584DA2" w:rsidRPr="00584DA2">
        <w:rPr>
          <w:rFonts w:cs="Arial"/>
          <w:sz w:val="24"/>
          <w:szCs w:val="24"/>
          <w:lang w:val="en-GB"/>
        </w:rPr>
        <w:t xml:space="preserve">Governors </w:t>
      </w:r>
      <w:r w:rsidRPr="00584DA2">
        <w:rPr>
          <w:rFonts w:cs="Arial"/>
          <w:sz w:val="24"/>
          <w:szCs w:val="24"/>
          <w:lang w:val="en-GB"/>
        </w:rPr>
        <w:t>must be directed to the Vice-Chair of</w:t>
      </w:r>
      <w:r w:rsidR="00584DA2" w:rsidRPr="00584DA2">
        <w:rPr>
          <w:rFonts w:cs="Arial"/>
          <w:sz w:val="24"/>
          <w:szCs w:val="24"/>
          <w:lang w:val="en-GB"/>
        </w:rPr>
        <w:t xml:space="preserve"> Governors</w:t>
      </w:r>
      <w:r w:rsidRPr="00584DA2">
        <w:rPr>
          <w:rFonts w:cs="Arial"/>
          <w:sz w:val="24"/>
          <w:szCs w:val="24"/>
          <w:lang w:val="en-GB"/>
        </w:rPr>
        <w:t xml:space="preserve"> and, where appropriate, to the LADO.</w:t>
      </w:r>
    </w:p>
    <w:p w14:paraId="63B09FA3" w14:textId="77777777" w:rsidR="00875A06" w:rsidRPr="006D4891" w:rsidRDefault="00875A06" w:rsidP="00BE1C9D">
      <w:pPr>
        <w:widowControl/>
        <w:autoSpaceDE/>
        <w:autoSpaceDN/>
        <w:rPr>
          <w:rFonts w:cs="Arial"/>
          <w:sz w:val="24"/>
          <w:szCs w:val="24"/>
          <w:lang w:val="en-GB"/>
        </w:rPr>
      </w:pPr>
    </w:p>
    <w:p w14:paraId="79206C1C" w14:textId="43E9F641" w:rsidR="00875A06" w:rsidRPr="006D4891" w:rsidRDefault="00875A06" w:rsidP="00BE1C9D">
      <w:pPr>
        <w:widowControl/>
        <w:autoSpaceDE/>
        <w:autoSpaceDN/>
        <w:rPr>
          <w:rFonts w:cs="Arial"/>
          <w:sz w:val="24"/>
          <w:szCs w:val="24"/>
          <w:lang w:val="en-GB"/>
        </w:rPr>
      </w:pPr>
      <w:r w:rsidRPr="006D4891">
        <w:rPr>
          <w:rFonts w:cs="Arial"/>
          <w:sz w:val="24"/>
          <w:szCs w:val="24"/>
          <w:lang w:val="en-GB"/>
        </w:rPr>
        <w:t>All low-level concerns will be recorded in writing</w:t>
      </w:r>
      <w:r w:rsidR="00463151">
        <w:rPr>
          <w:rFonts w:cs="Arial"/>
          <w:sz w:val="24"/>
          <w:szCs w:val="24"/>
          <w:lang w:val="en-GB"/>
        </w:rPr>
        <w:t>/electronically</w:t>
      </w:r>
      <w:r w:rsidRPr="006D4891">
        <w:rPr>
          <w:rFonts w:cs="Arial"/>
          <w:sz w:val="24"/>
          <w:szCs w:val="24"/>
          <w:lang w:val="en-GB"/>
        </w:rPr>
        <w:t xml:space="preserve"> and retained securely. Records will include details of the concern, the context in which it arose, the decision reached, the reasons for that decision and any action taken.</w:t>
      </w:r>
    </w:p>
    <w:p w14:paraId="50C29840" w14:textId="77777777" w:rsidR="00875A06" w:rsidRPr="006D4891" w:rsidRDefault="00875A06" w:rsidP="00BE1C9D">
      <w:pPr>
        <w:widowControl/>
        <w:autoSpaceDE/>
        <w:autoSpaceDN/>
        <w:rPr>
          <w:rFonts w:cs="Arial"/>
          <w:sz w:val="24"/>
          <w:szCs w:val="24"/>
          <w:lang w:val="en-GB"/>
        </w:rPr>
      </w:pPr>
    </w:p>
    <w:p w14:paraId="5F2531C0" w14:textId="257CAA54" w:rsidR="00BE1C9D" w:rsidRPr="006D4891" w:rsidRDefault="00875A06" w:rsidP="00BE1C9D">
      <w:pPr>
        <w:widowControl/>
        <w:autoSpaceDE/>
        <w:autoSpaceDN/>
        <w:rPr>
          <w:rFonts w:cs="Arial"/>
          <w:sz w:val="24"/>
          <w:szCs w:val="24"/>
          <w:lang w:val="en-GB"/>
        </w:rPr>
      </w:pPr>
      <w:r w:rsidRPr="006D4891">
        <w:rPr>
          <w:rFonts w:cs="Arial"/>
          <w:sz w:val="24"/>
          <w:szCs w:val="24"/>
          <w:lang w:val="en-GB"/>
        </w:rPr>
        <w:lastRenderedPageBreak/>
        <w:t xml:space="preserve">Low-level concerns will be reviewed periodically to identify any patterns of inappropriate or concerning behaviour. Where a pattern is identified, </w:t>
      </w:r>
      <w:r w:rsidRPr="000B7A94">
        <w:rPr>
          <w:rFonts w:cs="Arial"/>
          <w:sz w:val="24"/>
          <w:szCs w:val="24"/>
          <w:lang w:val="en-GB"/>
        </w:rPr>
        <w:t>the</w:t>
      </w:r>
      <w:r w:rsidR="00CC3704" w:rsidRPr="000B7A94">
        <w:rPr>
          <w:rFonts w:cs="Arial"/>
          <w:sz w:val="24"/>
          <w:szCs w:val="24"/>
          <w:lang w:val="en-GB"/>
        </w:rPr>
        <w:t xml:space="preserve"> </w:t>
      </w:r>
      <w:r w:rsidR="00CC3704" w:rsidRPr="000B7A94">
        <w:rPr>
          <w:rFonts w:cs="Arial"/>
          <w:sz w:val="24"/>
        </w:rPr>
        <w:t>s</w:t>
      </w:r>
      <w:r w:rsidR="002B51C1" w:rsidRPr="000B7A94">
        <w:rPr>
          <w:rFonts w:cs="Arial"/>
          <w:sz w:val="24"/>
        </w:rPr>
        <w:t xml:space="preserve">chool </w:t>
      </w:r>
      <w:r w:rsidRPr="000B7A94">
        <w:rPr>
          <w:rFonts w:cs="Arial"/>
          <w:sz w:val="24"/>
          <w:szCs w:val="24"/>
          <w:lang w:val="en-GB"/>
        </w:rPr>
        <w:t>will</w:t>
      </w:r>
      <w:r w:rsidRPr="006D4891">
        <w:rPr>
          <w:rFonts w:cs="Arial"/>
          <w:sz w:val="24"/>
          <w:szCs w:val="24"/>
          <w:lang w:val="en-GB"/>
        </w:rPr>
        <w:t xml:space="preserve"> consider whether the matter should be managed under disciplinary procedures, whether the harm threshold may be met, whether the LADO should be consulted, or whether wider policy, practice, culture or training issues need to be addressed.</w:t>
      </w:r>
    </w:p>
    <w:p w14:paraId="6039A325" w14:textId="77777777" w:rsidR="00BE1C9D" w:rsidRPr="006D4891" w:rsidRDefault="00BE1C9D" w:rsidP="00BE1C9D">
      <w:pPr>
        <w:widowControl/>
        <w:autoSpaceDE/>
        <w:autoSpaceDN/>
        <w:rPr>
          <w:rFonts w:cs="Arial"/>
          <w:sz w:val="24"/>
          <w:szCs w:val="24"/>
          <w:lang w:val="en-GB"/>
        </w:rPr>
      </w:pPr>
    </w:p>
    <w:p w14:paraId="70762C2D" w14:textId="0FC46208" w:rsidR="00792764" w:rsidRPr="006D4891" w:rsidRDefault="00EE404E" w:rsidP="006D4891">
      <w:pPr>
        <w:pStyle w:val="Heading1"/>
        <w:rPr>
          <w:rFonts w:cs="Arial"/>
          <w:sz w:val="24"/>
        </w:rPr>
      </w:pPr>
      <w:bookmarkStart w:id="35" w:name="_Toc235706782"/>
      <w:bookmarkStart w:id="36" w:name="_Toc235713688"/>
      <w:r>
        <w:rPr>
          <w:rFonts w:cs="Arial"/>
          <w:sz w:val="24"/>
        </w:rPr>
        <w:t>6</w:t>
      </w:r>
      <w:r w:rsidR="006D4891" w:rsidRPr="006D4891">
        <w:rPr>
          <w:rFonts w:cs="Arial"/>
          <w:sz w:val="24"/>
        </w:rPr>
        <w:t xml:space="preserve">. </w:t>
      </w:r>
      <w:r w:rsidR="00BE1C9D" w:rsidRPr="006D4891">
        <w:rPr>
          <w:rFonts w:cs="Arial"/>
          <w:sz w:val="24"/>
        </w:rPr>
        <w:t>Staff Training</w:t>
      </w:r>
      <w:bookmarkEnd w:id="35"/>
      <w:bookmarkEnd w:id="36"/>
    </w:p>
    <w:p w14:paraId="0A5ADC3C" w14:textId="77777777" w:rsidR="00792764" w:rsidRPr="006D4891" w:rsidRDefault="00792764" w:rsidP="00BE1C9D">
      <w:pPr>
        <w:widowControl/>
        <w:autoSpaceDE/>
        <w:autoSpaceDN/>
        <w:rPr>
          <w:rFonts w:cs="Arial"/>
          <w:sz w:val="24"/>
          <w:szCs w:val="24"/>
          <w:lang w:val="en-GB"/>
        </w:rPr>
      </w:pPr>
    </w:p>
    <w:p w14:paraId="3A8DB599" w14:textId="4D6A6114" w:rsidR="00792764" w:rsidRPr="006D4891" w:rsidRDefault="00875A06" w:rsidP="00BE1C9D">
      <w:pPr>
        <w:rPr>
          <w:rFonts w:cs="Arial"/>
          <w:sz w:val="24"/>
          <w:szCs w:val="24"/>
          <w:lang w:val="en-GB"/>
        </w:rPr>
      </w:pPr>
      <w:r w:rsidRPr="006D4891">
        <w:rPr>
          <w:rFonts w:cs="Arial"/>
          <w:sz w:val="24"/>
          <w:szCs w:val="24"/>
          <w:lang w:val="en-GB"/>
        </w:rPr>
        <w:t>All staff, including those who do not work directly with children, will read and understand Part One of Keeping Children Safe in Education 2026. A copy of Part One and the academy’s relevant safeguarding policies will be provided to all staff as part of their induction.</w:t>
      </w:r>
      <w:r w:rsidR="00DE59AE">
        <w:rPr>
          <w:rFonts w:cs="Arial"/>
          <w:sz w:val="24"/>
          <w:szCs w:val="24"/>
          <w:lang w:val="en-GB"/>
        </w:rPr>
        <w:t xml:space="preserve"> (</w:t>
      </w:r>
      <w:r w:rsidR="004220C3">
        <w:rPr>
          <w:rFonts w:cs="Arial"/>
          <w:sz w:val="24"/>
          <w:szCs w:val="24"/>
          <w:lang w:val="en-GB"/>
        </w:rPr>
        <w:t>T</w:t>
      </w:r>
      <w:r w:rsidR="00DE59AE">
        <w:rPr>
          <w:rFonts w:cs="Arial"/>
          <w:sz w:val="24"/>
          <w:szCs w:val="24"/>
          <w:lang w:val="en-GB"/>
        </w:rPr>
        <w:t xml:space="preserve">hey will also receive a copy on the new Part one </w:t>
      </w:r>
      <w:r w:rsidR="004220C3">
        <w:rPr>
          <w:rFonts w:cs="Arial"/>
          <w:sz w:val="24"/>
          <w:szCs w:val="24"/>
          <w:lang w:val="en-GB"/>
        </w:rPr>
        <w:t>Overview for Staff).</w:t>
      </w:r>
    </w:p>
    <w:p w14:paraId="7CB31A80" w14:textId="77777777" w:rsidR="00875A06" w:rsidRPr="006D4891" w:rsidRDefault="00875A06" w:rsidP="00BE1C9D">
      <w:pPr>
        <w:rPr>
          <w:rFonts w:cs="Arial"/>
          <w:sz w:val="24"/>
          <w:szCs w:val="24"/>
          <w:lang w:val="en-GB"/>
        </w:rPr>
      </w:pPr>
    </w:p>
    <w:p w14:paraId="41DD74D6" w14:textId="3EA09102" w:rsidR="00875A06" w:rsidRPr="006D4891" w:rsidRDefault="00875A06" w:rsidP="00BE1C9D">
      <w:pPr>
        <w:rPr>
          <w:rFonts w:cs="Arial"/>
          <w:sz w:val="24"/>
          <w:szCs w:val="24"/>
          <w:lang w:val="en-GB"/>
        </w:rPr>
      </w:pPr>
      <w:r w:rsidRPr="006D4891">
        <w:rPr>
          <w:rFonts w:cs="Arial"/>
          <w:sz w:val="24"/>
          <w:szCs w:val="24"/>
          <w:lang w:val="en-GB"/>
        </w:rPr>
        <w:t>All staff will receive appropriate safeguarding and child protection training, including online safety, at induction. This training will be regularly updated. Staff will also receive safeguarding and child protection updates throughout the year, as required, and at least annually.</w:t>
      </w:r>
    </w:p>
    <w:p w14:paraId="6E9C9691" w14:textId="77777777" w:rsidR="00875A06" w:rsidRPr="006D4891" w:rsidRDefault="00875A06" w:rsidP="00BE1C9D">
      <w:pPr>
        <w:rPr>
          <w:rFonts w:cs="Arial"/>
          <w:sz w:val="24"/>
          <w:szCs w:val="24"/>
          <w:lang w:val="en-GB"/>
        </w:rPr>
      </w:pPr>
    </w:p>
    <w:p w14:paraId="6703B177" w14:textId="3F65285C" w:rsidR="00792764" w:rsidRPr="006D4891" w:rsidRDefault="00875A06" w:rsidP="00BE1C9D">
      <w:pPr>
        <w:rPr>
          <w:rFonts w:cs="Arial"/>
          <w:sz w:val="24"/>
          <w:szCs w:val="24"/>
          <w:lang w:val="en-GB"/>
        </w:rPr>
      </w:pPr>
      <w:r w:rsidRPr="006D4891">
        <w:rPr>
          <w:rFonts w:cs="Arial"/>
          <w:sz w:val="24"/>
          <w:szCs w:val="24"/>
          <w:lang w:val="en-GB"/>
        </w:rPr>
        <w:t>All staff will undertake safeguarding training each September, covering as a minimum:</w:t>
      </w:r>
    </w:p>
    <w:p w14:paraId="72BF437F" w14:textId="77777777" w:rsidR="00875A06" w:rsidRPr="006D4891" w:rsidRDefault="00875A06" w:rsidP="00BE1C9D">
      <w:pPr>
        <w:outlineLvl w:val="0"/>
        <w:rPr>
          <w:rFonts w:cs="Arial"/>
          <w:sz w:val="24"/>
          <w:szCs w:val="24"/>
          <w:lang w:val="en-GB"/>
        </w:rPr>
      </w:pPr>
    </w:p>
    <w:p w14:paraId="18B59935" w14:textId="36F95C9D"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the roles and responsibilities of all staff in safeguarding and promoting the welfare of children;</w:t>
      </w:r>
    </w:p>
    <w:p w14:paraId="09C34187" w14:textId="7DADD85D"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the identity and role of the DSL and Deputy DSL(s), and the</w:t>
      </w:r>
      <w:r w:rsidR="00CC3704">
        <w:rPr>
          <w:rFonts w:cs="Arial"/>
          <w:sz w:val="24"/>
          <w:szCs w:val="24"/>
          <w:lang w:val="en-GB"/>
        </w:rPr>
        <w:t xml:space="preserve"> school</w:t>
      </w:r>
      <w:r w:rsidR="00BA1FB7">
        <w:rPr>
          <w:rFonts w:cs="Arial"/>
          <w:sz w:val="24"/>
          <w:szCs w:val="24"/>
          <w:lang w:val="en-GB"/>
        </w:rPr>
        <w:t>’</w:t>
      </w:r>
      <w:r w:rsidRPr="006D4891">
        <w:rPr>
          <w:rFonts w:cs="Arial"/>
          <w:sz w:val="24"/>
          <w:szCs w:val="24"/>
          <w:lang w:val="en-GB"/>
        </w:rPr>
        <w:t>s procedures for reporting and escalating concerns;</w:t>
      </w:r>
      <w:r w:rsidR="0054219A">
        <w:rPr>
          <w:rFonts w:cs="Arial"/>
          <w:sz w:val="24"/>
          <w:szCs w:val="24"/>
          <w:lang w:val="en-GB"/>
        </w:rPr>
        <w:t xml:space="preserve"> </w:t>
      </w:r>
    </w:p>
    <w:p w14:paraId="22B57F28" w14:textId="0942EF05"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the signs and indicators of abuse, neglect, exploitation and modern slavery, including an understanding that safeguarding concerns frequently overlap;</w:t>
      </w:r>
    </w:p>
    <w:p w14:paraId="27DBF454" w14:textId="0C76B543"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 xml:space="preserve">the local procedures and criteria for universal and community-based Early </w:t>
      </w:r>
      <w:r w:rsidR="00BA1FB7">
        <w:rPr>
          <w:rFonts w:cs="Arial"/>
          <w:sz w:val="24"/>
          <w:szCs w:val="24"/>
          <w:lang w:val="en-GB"/>
        </w:rPr>
        <w:t>Support</w:t>
      </w:r>
      <w:r w:rsidRPr="006D4891">
        <w:rPr>
          <w:rFonts w:cs="Arial"/>
          <w:sz w:val="24"/>
          <w:szCs w:val="24"/>
          <w:lang w:val="en-GB"/>
        </w:rPr>
        <w:t>, targeted early help through Family Help, section 17 children-in-need services and section 47 child protection intervention;</w:t>
      </w:r>
    </w:p>
    <w:p w14:paraId="3C390957" w14:textId="782F3DA0"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how to respond when a child discloses abuse, neglect or exploitation, including confidentiality and appropriate information sharing;</w:t>
      </w:r>
    </w:p>
    <w:p w14:paraId="73282BBD" w14:textId="125EB5B9" w:rsidR="00875A06" w:rsidRPr="006D4891" w:rsidRDefault="00875A06">
      <w:pPr>
        <w:pStyle w:val="ListParagraph"/>
        <w:numPr>
          <w:ilvl w:val="0"/>
          <w:numId w:val="22"/>
        </w:numPr>
        <w:rPr>
          <w:rFonts w:cs="Arial"/>
          <w:sz w:val="24"/>
          <w:szCs w:val="24"/>
          <w:lang w:val="en-GB"/>
        </w:rPr>
      </w:pPr>
      <w:r w:rsidRPr="0054219A">
        <w:rPr>
          <w:rFonts w:cs="Arial"/>
          <w:sz w:val="24"/>
          <w:szCs w:val="24"/>
          <w:lang w:val="en-GB"/>
        </w:rPr>
        <w:t>the</w:t>
      </w:r>
      <w:r w:rsidR="00CC3704">
        <w:rPr>
          <w:rFonts w:cs="Arial"/>
          <w:sz w:val="24"/>
          <w:szCs w:val="24"/>
          <w:lang w:val="en-GB"/>
        </w:rPr>
        <w:t xml:space="preserve"> s</w:t>
      </w:r>
      <w:r w:rsidR="002B51C1">
        <w:rPr>
          <w:rFonts w:cs="Arial"/>
          <w:sz w:val="24"/>
          <w:szCs w:val="24"/>
          <w:lang w:val="en-GB"/>
        </w:rPr>
        <w:t>chool</w:t>
      </w:r>
      <w:r w:rsidRPr="0054219A">
        <w:rPr>
          <w:rFonts w:cs="Arial"/>
          <w:sz w:val="24"/>
          <w:szCs w:val="24"/>
          <w:lang w:val="en-GB"/>
        </w:rPr>
        <w:t xml:space="preserve">’s safeguarding </w:t>
      </w:r>
      <w:r w:rsidRPr="006D4891">
        <w:rPr>
          <w:rFonts w:cs="Arial"/>
          <w:sz w:val="24"/>
          <w:szCs w:val="24"/>
          <w:lang w:val="en-GB"/>
        </w:rPr>
        <w:t>response to children who are absent from education, particularly where absence is repeated or prolonged;</w:t>
      </w:r>
    </w:p>
    <w:p w14:paraId="6722E965" w14:textId="7DB84024"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the</w:t>
      </w:r>
      <w:r w:rsidR="00CC3704">
        <w:rPr>
          <w:rFonts w:cs="Arial"/>
          <w:sz w:val="24"/>
          <w:szCs w:val="24"/>
          <w:lang w:val="en-GB"/>
        </w:rPr>
        <w:t xml:space="preserve"> s</w:t>
      </w:r>
      <w:r w:rsidR="002B51C1">
        <w:rPr>
          <w:rFonts w:cs="Arial"/>
          <w:sz w:val="24"/>
          <w:szCs w:val="24"/>
          <w:lang w:val="en-GB"/>
        </w:rPr>
        <w:t>chool</w:t>
      </w:r>
      <w:r w:rsidR="0054219A">
        <w:rPr>
          <w:rFonts w:cs="Arial"/>
          <w:sz w:val="24"/>
          <w:szCs w:val="24"/>
          <w:lang w:val="en-GB"/>
        </w:rPr>
        <w:t>’</w:t>
      </w:r>
      <w:r w:rsidRPr="006D4891">
        <w:rPr>
          <w:rFonts w:cs="Arial"/>
          <w:sz w:val="24"/>
          <w:szCs w:val="24"/>
          <w:lang w:val="en-GB"/>
        </w:rPr>
        <w:t>s Behaviour Policy and Staff Code of Conduct;</w:t>
      </w:r>
    </w:p>
    <w:p w14:paraId="4160AB92" w14:textId="1667D194"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allegations and safeguarding concerns about adults, including low-level concerns, transferable risk and whistleblowing arrangements;</w:t>
      </w:r>
    </w:p>
    <w:p w14:paraId="34A2DEC0" w14:textId="521739C0"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child-on-child abuse, including harmful sexual behaviour, sexual harassment, sexual violence, misogyny, misandry, serious physical violence and threats involving weapons;</w:t>
      </w:r>
    </w:p>
    <w:p w14:paraId="67483600" w14:textId="4B1DE922"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child sexual exploitation, child criminal exploitation, county lines, trafficking and modern slavery;</w:t>
      </w:r>
    </w:p>
    <w:p w14:paraId="584C9E6D" w14:textId="02A6D1B9"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recognising and responding to concerns relating to female genital mutilation, forced marriage and honour or faith-based abuse;</w:t>
      </w:r>
    </w:p>
    <w:p w14:paraId="0E66A22E" w14:textId="2783E4F6"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recognising and responding to concerns relating to radicalisation and the Prevent duty;</w:t>
      </w:r>
    </w:p>
    <w:p w14:paraId="12686561" w14:textId="5EBD4719" w:rsidR="00875A06" w:rsidRPr="006D4891" w:rsidRDefault="00875A06">
      <w:pPr>
        <w:pStyle w:val="ListParagraph"/>
        <w:numPr>
          <w:ilvl w:val="0"/>
          <w:numId w:val="22"/>
        </w:numPr>
        <w:rPr>
          <w:rFonts w:cs="Arial"/>
          <w:sz w:val="24"/>
          <w:szCs w:val="24"/>
          <w:lang w:val="en-GB"/>
        </w:rPr>
      </w:pPr>
      <w:r w:rsidRPr="006D4891">
        <w:rPr>
          <w:rFonts w:cs="Arial"/>
          <w:sz w:val="24"/>
          <w:szCs w:val="24"/>
          <w:lang w:val="en-GB"/>
        </w:rPr>
        <w:t>online safety, including the academy’s filtering and monitoring systems, generative artificial intelligence, deepfakes, harmful online content and the making or sharing of nudes and semi-nudes, including AI-generated images; and</w:t>
      </w:r>
    </w:p>
    <w:p w14:paraId="432CB806" w14:textId="0172D387" w:rsidR="00735986" w:rsidRPr="006D4891" w:rsidRDefault="00875A06">
      <w:pPr>
        <w:pStyle w:val="ListParagraph"/>
        <w:numPr>
          <w:ilvl w:val="0"/>
          <w:numId w:val="22"/>
        </w:numPr>
        <w:rPr>
          <w:rFonts w:cs="Arial"/>
          <w:sz w:val="24"/>
          <w:szCs w:val="24"/>
          <w:lang w:val="en-GB"/>
        </w:rPr>
      </w:pPr>
      <w:r w:rsidRPr="006D4891">
        <w:rPr>
          <w:rFonts w:cs="Arial"/>
          <w:sz w:val="24"/>
          <w:szCs w:val="24"/>
          <w:lang w:val="en-GB"/>
        </w:rPr>
        <w:t>mental health concerns that may also be safeguarding concerns, including self-</w:t>
      </w:r>
      <w:r w:rsidRPr="006D4891">
        <w:rPr>
          <w:rFonts w:cs="Arial"/>
          <w:sz w:val="24"/>
          <w:szCs w:val="24"/>
          <w:lang w:val="en-GB"/>
        </w:rPr>
        <w:lastRenderedPageBreak/>
        <w:t>harm, eating disorders, suicidal ideation and suicide risk.</w:t>
      </w:r>
    </w:p>
    <w:p w14:paraId="7CCD6BF1" w14:textId="77777777" w:rsidR="00875A06" w:rsidRPr="006D4891" w:rsidRDefault="00875A06" w:rsidP="00BE1C9D">
      <w:pPr>
        <w:rPr>
          <w:rFonts w:cs="Arial"/>
          <w:sz w:val="24"/>
          <w:szCs w:val="24"/>
          <w:lang w:val="en-GB"/>
        </w:rPr>
      </w:pPr>
    </w:p>
    <w:p w14:paraId="0A41DB22" w14:textId="77777777" w:rsidR="00875A06" w:rsidRPr="006D4891" w:rsidRDefault="00875A06" w:rsidP="00BE1C9D">
      <w:pPr>
        <w:rPr>
          <w:rFonts w:cs="Arial"/>
          <w:sz w:val="24"/>
          <w:szCs w:val="24"/>
          <w:lang w:val="en-GB"/>
        </w:rPr>
      </w:pPr>
      <w:r w:rsidRPr="006D4891">
        <w:rPr>
          <w:rFonts w:cs="Arial"/>
          <w:sz w:val="24"/>
          <w:szCs w:val="24"/>
          <w:lang w:val="en-GB"/>
        </w:rPr>
        <w:t>All staff will be made aware that some children may face additional barriers to recognising or reporting abuse or may be at greater risk of harm. This includes children with special educational needs or disabilities, children with medical conditions, looked-after and previously looked-after children, children with a social worker, young carers, children who are pregnant or are parents themselves, and children who experience repeated suspension, classroom removal, part-time timetables or prolonged absence from education.</w:t>
      </w:r>
    </w:p>
    <w:p w14:paraId="01B93CFA" w14:textId="77777777" w:rsidR="00875A06" w:rsidRPr="006D4891" w:rsidRDefault="00875A06" w:rsidP="00BE1C9D">
      <w:pPr>
        <w:rPr>
          <w:rFonts w:cs="Arial"/>
          <w:sz w:val="24"/>
          <w:szCs w:val="24"/>
          <w:lang w:val="en-GB"/>
        </w:rPr>
      </w:pPr>
    </w:p>
    <w:p w14:paraId="1B806E3C" w14:textId="31553F1F" w:rsidR="00875A06" w:rsidRPr="006D4891" w:rsidRDefault="00875A06" w:rsidP="00BE1C9D">
      <w:pPr>
        <w:rPr>
          <w:rFonts w:cs="Arial"/>
          <w:sz w:val="24"/>
          <w:szCs w:val="24"/>
          <w:lang w:val="en-GB"/>
        </w:rPr>
      </w:pPr>
      <w:r w:rsidRPr="006D4891">
        <w:rPr>
          <w:rFonts w:cs="Arial"/>
          <w:sz w:val="24"/>
          <w:szCs w:val="24"/>
          <w:lang w:val="en-GB"/>
        </w:rPr>
        <w:t>The</w:t>
      </w:r>
      <w:r w:rsidR="000B7A94">
        <w:rPr>
          <w:rFonts w:cs="Arial"/>
          <w:sz w:val="24"/>
          <w:szCs w:val="24"/>
          <w:lang w:val="en-GB"/>
        </w:rPr>
        <w:t xml:space="preserve"> s</w:t>
      </w:r>
      <w:r w:rsidR="002B51C1">
        <w:rPr>
          <w:rFonts w:cs="Arial"/>
          <w:sz w:val="24"/>
          <w:szCs w:val="24"/>
          <w:lang w:val="en-GB"/>
        </w:rPr>
        <w:t xml:space="preserve">chool  </w:t>
      </w:r>
      <w:r w:rsidR="00535AC9" w:rsidRPr="006D4891">
        <w:rPr>
          <w:rFonts w:cs="Arial"/>
          <w:sz w:val="24"/>
          <w:szCs w:val="24"/>
          <w:lang w:val="en-GB"/>
        </w:rPr>
        <w:t xml:space="preserve"> </w:t>
      </w:r>
      <w:r w:rsidRPr="006D4891">
        <w:rPr>
          <w:rFonts w:cs="Arial"/>
          <w:sz w:val="24"/>
          <w:szCs w:val="24"/>
          <w:lang w:val="en-GB"/>
        </w:rPr>
        <w:t>will ensure that staff understand their individual responsibilities in relation to filtering and monitoring and know how to report concerns arising from the use of technology. Online safety will be treated as an integral part of safeguarding and will be included within relevant staff training and updates.</w:t>
      </w:r>
    </w:p>
    <w:p w14:paraId="4F3268CF" w14:textId="77777777" w:rsidR="00875A06" w:rsidRPr="006D4891" w:rsidRDefault="00875A06" w:rsidP="00BE1C9D">
      <w:pPr>
        <w:rPr>
          <w:rFonts w:cs="Arial"/>
          <w:sz w:val="24"/>
          <w:szCs w:val="24"/>
          <w:lang w:val="en-GB"/>
        </w:rPr>
      </w:pPr>
    </w:p>
    <w:p w14:paraId="2911C732" w14:textId="1BB04C61" w:rsidR="00875A06" w:rsidRPr="006D4891" w:rsidRDefault="00875A06" w:rsidP="00BE1C9D">
      <w:pPr>
        <w:rPr>
          <w:rFonts w:cs="Arial"/>
          <w:sz w:val="24"/>
          <w:szCs w:val="24"/>
          <w:lang w:val="en-GB"/>
        </w:rPr>
      </w:pPr>
      <w:r w:rsidRPr="006D4891">
        <w:rPr>
          <w:rFonts w:cs="Arial"/>
          <w:sz w:val="24"/>
          <w:szCs w:val="24"/>
          <w:lang w:val="en-GB"/>
        </w:rPr>
        <w:t xml:space="preserve">Staff will be required to confirm that they have received, read and understood the relevant safeguarding guidance, policies and training. The </w:t>
      </w:r>
      <w:r w:rsidR="00541A4B" w:rsidRPr="000B7A94">
        <w:rPr>
          <w:rFonts w:cs="Arial"/>
          <w:sz w:val="24"/>
        </w:rPr>
        <w:t xml:space="preserve">school </w:t>
      </w:r>
      <w:r w:rsidRPr="000B7A94">
        <w:rPr>
          <w:rFonts w:cs="Arial"/>
          <w:sz w:val="24"/>
          <w:szCs w:val="24"/>
          <w:lang w:val="en-GB"/>
        </w:rPr>
        <w:t>w</w:t>
      </w:r>
      <w:r w:rsidRPr="006D4891">
        <w:rPr>
          <w:rFonts w:cs="Arial"/>
          <w:sz w:val="24"/>
          <w:szCs w:val="24"/>
          <w:lang w:val="en-GB"/>
        </w:rPr>
        <w:t>ill provide additional training, guidance or support where a member of staff requires further help to understand or discharge their safeguarding responsibilities.</w:t>
      </w:r>
    </w:p>
    <w:p w14:paraId="79CD43CD" w14:textId="77777777" w:rsidR="00875A06" w:rsidRPr="006D4891" w:rsidRDefault="00875A06" w:rsidP="00BE1C9D">
      <w:pPr>
        <w:rPr>
          <w:rFonts w:cs="Arial"/>
          <w:sz w:val="24"/>
          <w:szCs w:val="24"/>
          <w:lang w:val="en-GB"/>
        </w:rPr>
      </w:pPr>
    </w:p>
    <w:p w14:paraId="2A138303" w14:textId="77777777" w:rsidR="00875A06" w:rsidRPr="006D4891" w:rsidRDefault="00875A06" w:rsidP="00BE1C9D">
      <w:pPr>
        <w:rPr>
          <w:rFonts w:cs="Arial"/>
          <w:sz w:val="24"/>
          <w:szCs w:val="24"/>
          <w:lang w:val="en-GB"/>
        </w:rPr>
      </w:pPr>
      <w:r w:rsidRPr="006D4891">
        <w:rPr>
          <w:rFonts w:cs="Arial"/>
          <w:sz w:val="24"/>
          <w:szCs w:val="24"/>
          <w:lang w:val="en-GB"/>
        </w:rPr>
        <w:t>Volunteers will receive safeguarding induction and training appropriate to their role, their level of contact with children and the responsibilities they undertake.</w:t>
      </w:r>
    </w:p>
    <w:p w14:paraId="223B231D" w14:textId="77777777" w:rsidR="00875A06" w:rsidRPr="006D4891" w:rsidRDefault="00875A06" w:rsidP="00BE1C9D">
      <w:pPr>
        <w:rPr>
          <w:rFonts w:cs="Arial"/>
          <w:sz w:val="24"/>
          <w:szCs w:val="24"/>
          <w:lang w:val="en-GB"/>
        </w:rPr>
      </w:pPr>
    </w:p>
    <w:p w14:paraId="4995C642" w14:textId="3FEA6F15" w:rsidR="00875A06" w:rsidRPr="006D4891" w:rsidRDefault="00875A06" w:rsidP="00BE1C9D">
      <w:pPr>
        <w:rPr>
          <w:rFonts w:cs="Arial"/>
          <w:sz w:val="24"/>
          <w:szCs w:val="24"/>
          <w:lang w:val="en-GB"/>
        </w:rPr>
      </w:pPr>
      <w:r w:rsidRPr="006D4891">
        <w:rPr>
          <w:rFonts w:cs="Arial"/>
          <w:sz w:val="24"/>
          <w:szCs w:val="24"/>
          <w:lang w:val="en-GB"/>
        </w:rPr>
        <w:t xml:space="preserve">The DSL and Deputy DSL(s) will undertake formal role-specific training at least </w:t>
      </w:r>
      <w:r w:rsidRPr="00535AC9">
        <w:rPr>
          <w:rFonts w:cs="Arial"/>
          <w:b/>
          <w:bCs/>
          <w:sz w:val="24"/>
          <w:szCs w:val="24"/>
          <w:lang w:val="en-GB"/>
        </w:rPr>
        <w:t xml:space="preserve">every two years. </w:t>
      </w:r>
      <w:r w:rsidRPr="006D4891">
        <w:rPr>
          <w:rFonts w:cs="Arial"/>
          <w:sz w:val="24"/>
          <w:szCs w:val="24"/>
          <w:lang w:val="en-GB"/>
        </w:rPr>
        <w:t xml:space="preserve">This will include up-to-date information about </w:t>
      </w:r>
      <w:r w:rsidRPr="00EC2FD2">
        <w:rPr>
          <w:rFonts w:cs="Arial"/>
          <w:b/>
          <w:bCs/>
          <w:sz w:val="24"/>
          <w:szCs w:val="24"/>
          <w:u w:val="single"/>
          <w:lang w:val="en-GB"/>
        </w:rPr>
        <w:t>local safeguarding partner arrangements</w:t>
      </w:r>
      <w:r w:rsidRPr="006D4891">
        <w:rPr>
          <w:rFonts w:cs="Arial"/>
          <w:sz w:val="24"/>
          <w:szCs w:val="24"/>
          <w:lang w:val="en-GB"/>
        </w:rPr>
        <w:t xml:space="preserve">, assessment and referral processes, </w:t>
      </w:r>
      <w:r w:rsidR="00EC2FD2">
        <w:rPr>
          <w:rFonts w:cs="Arial"/>
          <w:sz w:val="24"/>
          <w:szCs w:val="24"/>
          <w:lang w:val="en-GB"/>
        </w:rPr>
        <w:t xml:space="preserve">Early Support, </w:t>
      </w:r>
      <w:r w:rsidRPr="006D4891">
        <w:rPr>
          <w:rFonts w:cs="Arial"/>
          <w:sz w:val="24"/>
          <w:szCs w:val="24"/>
          <w:lang w:val="en-GB"/>
        </w:rPr>
        <w:t>Family Help, statutory intervention and relevant multi-agency procedures.</w:t>
      </w:r>
    </w:p>
    <w:p w14:paraId="1F183295" w14:textId="77777777" w:rsidR="00875A06" w:rsidRPr="006D4891" w:rsidRDefault="00875A06" w:rsidP="00BE1C9D">
      <w:pPr>
        <w:rPr>
          <w:rFonts w:cs="Arial"/>
          <w:sz w:val="24"/>
          <w:szCs w:val="24"/>
          <w:lang w:val="en-GB"/>
        </w:rPr>
      </w:pPr>
    </w:p>
    <w:p w14:paraId="11E3A659" w14:textId="77777777" w:rsidR="00875A06" w:rsidRPr="006D4891" w:rsidRDefault="00875A06" w:rsidP="00BE1C9D">
      <w:pPr>
        <w:rPr>
          <w:rFonts w:cs="Arial"/>
          <w:sz w:val="24"/>
          <w:szCs w:val="24"/>
          <w:lang w:val="en-GB"/>
        </w:rPr>
      </w:pPr>
      <w:r w:rsidRPr="006D4891">
        <w:rPr>
          <w:rFonts w:cs="Arial"/>
          <w:sz w:val="24"/>
          <w:szCs w:val="24"/>
          <w:lang w:val="en-GB"/>
        </w:rPr>
        <w:t>In addition, the DSL and Deputy DSL(s) will refresh their knowledge and skills at regular intervals, and at least annually, to keep up to date with developments relevant to their role. They will be supported to access inter-agency training and continuing professional development.</w:t>
      </w:r>
    </w:p>
    <w:p w14:paraId="40E4A10E" w14:textId="77777777" w:rsidR="00875A06" w:rsidRPr="006D4891" w:rsidRDefault="00875A06" w:rsidP="00BE1C9D">
      <w:pPr>
        <w:rPr>
          <w:rFonts w:cs="Arial"/>
          <w:sz w:val="24"/>
          <w:szCs w:val="24"/>
          <w:lang w:val="en-GB"/>
        </w:rPr>
      </w:pPr>
    </w:p>
    <w:p w14:paraId="7D3185FB" w14:textId="793F8803" w:rsidR="00EB1357" w:rsidRPr="00855765" w:rsidRDefault="00875A06" w:rsidP="00E47781">
      <w:pPr>
        <w:ind w:right="-46"/>
        <w:rPr>
          <w:rFonts w:cs="Arial"/>
          <w:sz w:val="24"/>
          <w:szCs w:val="24"/>
          <w:lang w:val="en-GB"/>
        </w:rPr>
      </w:pPr>
      <w:r w:rsidRPr="006D4891">
        <w:rPr>
          <w:rFonts w:cs="Arial"/>
          <w:sz w:val="24"/>
          <w:szCs w:val="24"/>
          <w:lang w:val="en-GB"/>
        </w:rPr>
        <w:t xml:space="preserve">Governors and trustees will receive appropriate safeguarding and child protection </w:t>
      </w:r>
      <w:r w:rsidRPr="00855765">
        <w:rPr>
          <w:rFonts w:cs="Arial"/>
          <w:sz w:val="24"/>
          <w:szCs w:val="24"/>
          <w:lang w:val="en-GB"/>
        </w:rPr>
        <w:t xml:space="preserve">training, including online safety, at induction. This training will be updated regularly and, as </w:t>
      </w:r>
      <w:r w:rsidR="00C654BE" w:rsidRPr="00855765">
        <w:rPr>
          <w:rFonts w:cs="Arial"/>
          <w:sz w:val="24"/>
          <w:szCs w:val="24"/>
          <w:lang w:val="en-GB"/>
        </w:rPr>
        <w:t>a</w:t>
      </w:r>
      <w:r w:rsidR="00855765" w:rsidRPr="00855765">
        <w:rPr>
          <w:rFonts w:cs="Arial"/>
          <w:sz w:val="24"/>
          <w:szCs w:val="24"/>
          <w:lang w:val="en-GB"/>
        </w:rPr>
        <w:t xml:space="preserve"> s</w:t>
      </w:r>
      <w:r w:rsidR="002B51C1" w:rsidRPr="00855765">
        <w:rPr>
          <w:rFonts w:cs="Arial"/>
          <w:sz w:val="24"/>
          <w:szCs w:val="24"/>
          <w:lang w:val="en-GB"/>
        </w:rPr>
        <w:t xml:space="preserve">chool  </w:t>
      </w:r>
      <w:r w:rsidR="00EC2FD2" w:rsidRPr="00855765">
        <w:rPr>
          <w:rFonts w:cs="Arial"/>
          <w:sz w:val="24"/>
          <w:szCs w:val="24"/>
          <w:lang w:val="en-GB"/>
        </w:rPr>
        <w:t xml:space="preserve"> </w:t>
      </w:r>
      <w:r w:rsidRPr="00855765">
        <w:rPr>
          <w:rFonts w:cs="Arial"/>
          <w:sz w:val="24"/>
          <w:szCs w:val="24"/>
          <w:lang w:val="en-GB"/>
        </w:rPr>
        <w:t>requirement, at least annually, to enable</w:t>
      </w:r>
    </w:p>
    <w:p w14:paraId="7705CC88" w14:textId="5395B628" w:rsidR="0054219A" w:rsidRPr="00855765" w:rsidRDefault="00875A06" w:rsidP="00E47781">
      <w:pPr>
        <w:ind w:right="-46"/>
        <w:rPr>
          <w:rFonts w:cs="Arial"/>
          <w:sz w:val="24"/>
          <w:szCs w:val="24"/>
          <w:lang w:val="en-GB"/>
        </w:rPr>
      </w:pPr>
      <w:r w:rsidRPr="00855765">
        <w:rPr>
          <w:rFonts w:cs="Arial"/>
          <w:sz w:val="24"/>
          <w:szCs w:val="24"/>
          <w:lang w:val="en-GB"/>
        </w:rPr>
        <w:t>governors to provide effective strategic challenge and assurance regarding</w:t>
      </w:r>
    </w:p>
    <w:p w14:paraId="19FD1C04" w14:textId="34991C88" w:rsidR="00EB1357" w:rsidRDefault="00875A06" w:rsidP="00E47781">
      <w:pPr>
        <w:ind w:right="-46"/>
        <w:rPr>
          <w:rFonts w:cs="Arial"/>
          <w:sz w:val="24"/>
          <w:szCs w:val="24"/>
          <w:lang w:val="en-GB"/>
        </w:rPr>
      </w:pPr>
      <w:r w:rsidRPr="000B7A94">
        <w:rPr>
          <w:rFonts w:cs="Arial"/>
          <w:sz w:val="24"/>
          <w:szCs w:val="24"/>
          <w:lang w:val="en-GB"/>
        </w:rPr>
        <w:t>the</w:t>
      </w:r>
      <w:r w:rsidR="00855765" w:rsidRPr="000B7A94">
        <w:rPr>
          <w:rFonts w:cs="Arial"/>
          <w:sz w:val="24"/>
        </w:rPr>
        <w:t xml:space="preserve"> s</w:t>
      </w:r>
      <w:r w:rsidR="002B51C1" w:rsidRPr="000B7A94">
        <w:rPr>
          <w:rFonts w:cs="Arial"/>
          <w:sz w:val="24"/>
        </w:rPr>
        <w:t>chool</w:t>
      </w:r>
      <w:r w:rsidRPr="000B7A94">
        <w:rPr>
          <w:rFonts w:cs="Arial"/>
          <w:sz w:val="24"/>
          <w:szCs w:val="24"/>
          <w:lang w:val="en-GB"/>
        </w:rPr>
        <w:t>’s safeguarding</w:t>
      </w:r>
      <w:r w:rsidRPr="006D4891">
        <w:rPr>
          <w:rFonts w:cs="Arial"/>
          <w:sz w:val="24"/>
          <w:szCs w:val="24"/>
          <w:lang w:val="en-GB"/>
        </w:rPr>
        <w:t xml:space="preserve"> arrangements.</w:t>
      </w:r>
    </w:p>
    <w:p w14:paraId="1E4A35AF" w14:textId="77777777" w:rsidR="00AC785E" w:rsidRPr="006D4891" w:rsidRDefault="00AC785E" w:rsidP="00E47781">
      <w:pPr>
        <w:ind w:right="-46"/>
        <w:rPr>
          <w:rFonts w:cs="Arial"/>
          <w:sz w:val="24"/>
          <w:szCs w:val="24"/>
          <w:lang w:val="en-GB"/>
        </w:rPr>
      </w:pPr>
    </w:p>
    <w:p w14:paraId="64024AA9" w14:textId="726DA26B" w:rsidR="00792764" w:rsidRPr="006D4891" w:rsidRDefault="00792764">
      <w:pPr>
        <w:pStyle w:val="Heading1"/>
        <w:numPr>
          <w:ilvl w:val="0"/>
          <w:numId w:val="50"/>
        </w:numPr>
        <w:rPr>
          <w:rFonts w:cs="Arial"/>
          <w:sz w:val="24"/>
        </w:rPr>
      </w:pPr>
      <w:bookmarkStart w:id="37" w:name="_Toc47373546"/>
      <w:bookmarkStart w:id="38" w:name="_Toc235706783"/>
      <w:bookmarkStart w:id="39" w:name="_Toc235713689"/>
      <w:r w:rsidRPr="006D4891">
        <w:rPr>
          <w:rFonts w:cs="Arial"/>
          <w:sz w:val="24"/>
        </w:rPr>
        <w:t>Safer recruitment</w:t>
      </w:r>
      <w:bookmarkEnd w:id="37"/>
      <w:bookmarkEnd w:id="38"/>
      <w:bookmarkEnd w:id="39"/>
      <w:r w:rsidRPr="006D4891">
        <w:rPr>
          <w:rFonts w:cs="Arial"/>
          <w:sz w:val="24"/>
        </w:rPr>
        <w:t xml:space="preserve"> </w:t>
      </w:r>
    </w:p>
    <w:p w14:paraId="46F72470" w14:textId="77777777" w:rsidR="00792764" w:rsidRPr="006D4891" w:rsidRDefault="00792764" w:rsidP="00BE1C9D">
      <w:pPr>
        <w:rPr>
          <w:rFonts w:cs="Arial"/>
          <w:sz w:val="24"/>
          <w:szCs w:val="24"/>
          <w:lang w:val="en-GB"/>
        </w:rPr>
      </w:pPr>
    </w:p>
    <w:p w14:paraId="09C1295E" w14:textId="2216ADA5" w:rsidR="00875A06" w:rsidRPr="006D4891" w:rsidRDefault="00875A06" w:rsidP="00BE1C9D">
      <w:pPr>
        <w:rPr>
          <w:rFonts w:cs="Arial"/>
          <w:sz w:val="24"/>
          <w:szCs w:val="24"/>
          <w:lang w:val="en-GB"/>
        </w:rPr>
      </w:pPr>
      <w:r w:rsidRPr="006D4891">
        <w:rPr>
          <w:rFonts w:cs="Arial"/>
          <w:sz w:val="24"/>
          <w:szCs w:val="24"/>
          <w:lang w:val="en-GB"/>
        </w:rPr>
        <w:t>Our</w:t>
      </w:r>
      <w:r w:rsidR="00AC785E">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xml:space="preserve"> complies with the requirements of Keeping Children Safe in Education 2026 and the arrangements of the local safeguarding partners. We operate safer recruitment procedures to help deter, reject or identify people who may pose a risk of harm to children.</w:t>
      </w:r>
    </w:p>
    <w:p w14:paraId="425F3D0C" w14:textId="77777777" w:rsidR="00875A06" w:rsidRPr="006D4891" w:rsidRDefault="00875A06" w:rsidP="00BE1C9D">
      <w:pPr>
        <w:rPr>
          <w:rFonts w:cs="Arial"/>
          <w:sz w:val="24"/>
          <w:szCs w:val="24"/>
          <w:lang w:val="en-GB"/>
        </w:rPr>
      </w:pPr>
    </w:p>
    <w:p w14:paraId="65A9DE0A" w14:textId="52D7B675" w:rsidR="00792764" w:rsidRPr="006D4891" w:rsidRDefault="00875A06" w:rsidP="00BE1C9D">
      <w:pPr>
        <w:rPr>
          <w:rFonts w:cs="Arial"/>
          <w:sz w:val="24"/>
          <w:szCs w:val="24"/>
          <w:lang w:val="en-GB"/>
        </w:rPr>
      </w:pPr>
      <w:r w:rsidRPr="006D4891">
        <w:rPr>
          <w:rFonts w:cs="Arial"/>
          <w:sz w:val="24"/>
          <w:szCs w:val="24"/>
          <w:lang w:val="en-GB"/>
        </w:rPr>
        <w:t>The</w:t>
      </w:r>
      <w:r w:rsidR="00861120">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0E2DAE6F" w14:textId="77777777" w:rsidR="00875A06" w:rsidRPr="006D4891" w:rsidRDefault="00875A06" w:rsidP="00BE1C9D">
      <w:pPr>
        <w:rPr>
          <w:rFonts w:cs="Arial"/>
          <w:sz w:val="24"/>
          <w:szCs w:val="24"/>
          <w:lang w:val="en-GB"/>
        </w:rPr>
      </w:pPr>
    </w:p>
    <w:p w14:paraId="40B81128" w14:textId="77777777" w:rsidR="00792764" w:rsidRPr="006D4891" w:rsidRDefault="00792764">
      <w:pPr>
        <w:pStyle w:val="ListParagraph"/>
        <w:numPr>
          <w:ilvl w:val="0"/>
          <w:numId w:val="40"/>
        </w:numPr>
        <w:rPr>
          <w:rFonts w:cs="Arial"/>
          <w:bCs/>
          <w:sz w:val="24"/>
          <w:szCs w:val="24"/>
          <w:lang w:val="en-GB"/>
        </w:rPr>
      </w:pPr>
      <w:r w:rsidRPr="006D4891">
        <w:rPr>
          <w:rFonts w:cs="Arial"/>
          <w:sz w:val="24"/>
          <w:szCs w:val="24"/>
          <w:lang w:val="en-GB"/>
        </w:rPr>
        <w:t>At least one member of each recruitment panel will have completed safer recruitment training</w:t>
      </w:r>
      <w:r w:rsidRPr="006D4891">
        <w:rPr>
          <w:rFonts w:cs="Arial"/>
          <w:bCs/>
          <w:sz w:val="24"/>
          <w:szCs w:val="24"/>
          <w:lang w:val="en-GB"/>
        </w:rPr>
        <w:t>.</w:t>
      </w:r>
    </w:p>
    <w:p w14:paraId="7076F81B" w14:textId="3F1024AA" w:rsidR="00792764" w:rsidRPr="006D4891" w:rsidRDefault="00792764">
      <w:pPr>
        <w:pStyle w:val="ListParagraph"/>
        <w:numPr>
          <w:ilvl w:val="0"/>
          <w:numId w:val="40"/>
        </w:numPr>
        <w:rPr>
          <w:rFonts w:cs="Arial"/>
          <w:sz w:val="24"/>
          <w:szCs w:val="24"/>
          <w:lang w:val="en-GB"/>
        </w:rPr>
      </w:pPr>
      <w:r w:rsidRPr="006D4891">
        <w:rPr>
          <w:rFonts w:cs="Arial"/>
          <w:sz w:val="24"/>
          <w:szCs w:val="24"/>
          <w:lang w:val="en-GB"/>
        </w:rPr>
        <w:t xml:space="preserve">The </w:t>
      </w:r>
      <w:r w:rsidR="0099487A" w:rsidRPr="006D4891">
        <w:rPr>
          <w:rFonts w:cs="Arial"/>
          <w:sz w:val="24"/>
          <w:szCs w:val="24"/>
          <w:lang w:val="en-GB"/>
        </w:rPr>
        <w:t>a</w:t>
      </w:r>
      <w:r w:rsidR="008C64B4" w:rsidRPr="006D4891">
        <w:rPr>
          <w:rFonts w:cs="Arial"/>
          <w:sz w:val="24"/>
          <w:szCs w:val="24"/>
          <w:lang w:val="en-GB"/>
        </w:rPr>
        <w:t xml:space="preserve">cademy </w:t>
      </w:r>
      <w:r w:rsidRPr="006D4891">
        <w:rPr>
          <w:rFonts w:cs="Arial"/>
          <w:sz w:val="24"/>
          <w:szCs w:val="24"/>
          <w:lang w:val="en-GB"/>
        </w:rPr>
        <w:t>obtains written confirmation from supply agencies or third-party organisations that agency staff or other individuals who may work in the</w:t>
      </w:r>
      <w:r w:rsidR="00861120">
        <w:rPr>
          <w:rFonts w:cs="Arial"/>
          <w:sz w:val="24"/>
          <w:szCs w:val="24"/>
          <w:lang w:val="en-GB"/>
        </w:rPr>
        <w:t xml:space="preserve"> s</w:t>
      </w:r>
      <w:r w:rsidR="002B51C1">
        <w:rPr>
          <w:rFonts w:cs="Arial"/>
          <w:sz w:val="24"/>
          <w:szCs w:val="24"/>
          <w:lang w:val="en-GB"/>
        </w:rPr>
        <w:t xml:space="preserve">chool  </w:t>
      </w:r>
      <w:r w:rsidR="007C1E8E" w:rsidRPr="006D4891">
        <w:rPr>
          <w:rFonts w:cs="Arial"/>
          <w:sz w:val="24"/>
          <w:szCs w:val="24"/>
          <w:lang w:val="en-GB"/>
        </w:rPr>
        <w:t xml:space="preserve"> </w:t>
      </w:r>
      <w:r w:rsidRPr="006D4891">
        <w:rPr>
          <w:rFonts w:cs="Arial"/>
          <w:sz w:val="24"/>
          <w:szCs w:val="24"/>
          <w:lang w:val="en-GB"/>
        </w:rPr>
        <w:t>have been appropriately checked.</w:t>
      </w:r>
    </w:p>
    <w:p w14:paraId="1F191614" w14:textId="2C847167" w:rsidR="00792764" w:rsidRPr="006D4891" w:rsidRDefault="00792764">
      <w:pPr>
        <w:pStyle w:val="ListParagraph"/>
        <w:numPr>
          <w:ilvl w:val="0"/>
          <w:numId w:val="40"/>
        </w:numPr>
        <w:rPr>
          <w:rFonts w:cs="Arial"/>
          <w:sz w:val="24"/>
          <w:szCs w:val="24"/>
          <w:lang w:val="en-GB"/>
        </w:rPr>
      </w:pPr>
      <w:r w:rsidRPr="006D4891">
        <w:rPr>
          <w:rFonts w:cs="Arial"/>
          <w:sz w:val="24"/>
          <w:szCs w:val="24"/>
          <w:lang w:val="en-GB"/>
        </w:rPr>
        <w:t>Trainee teachers will be checked either by the</w:t>
      </w:r>
      <w:r w:rsidR="00861120">
        <w:rPr>
          <w:rFonts w:cs="Arial"/>
          <w:sz w:val="24"/>
          <w:szCs w:val="24"/>
          <w:lang w:val="en-GB"/>
        </w:rPr>
        <w:t xml:space="preserve"> s</w:t>
      </w:r>
      <w:r w:rsidR="002B51C1">
        <w:rPr>
          <w:rFonts w:cs="Arial"/>
          <w:sz w:val="24"/>
          <w:szCs w:val="24"/>
          <w:lang w:val="en-GB"/>
        </w:rPr>
        <w:t xml:space="preserve">chool  </w:t>
      </w:r>
      <w:r w:rsidR="007C1E8E" w:rsidRPr="006D4891">
        <w:rPr>
          <w:rFonts w:cs="Arial"/>
          <w:sz w:val="24"/>
          <w:szCs w:val="24"/>
          <w:lang w:val="en-GB"/>
        </w:rPr>
        <w:t xml:space="preserve"> </w:t>
      </w:r>
      <w:r w:rsidRPr="006D4891">
        <w:rPr>
          <w:rFonts w:cs="Arial"/>
          <w:sz w:val="24"/>
          <w:szCs w:val="24"/>
          <w:lang w:val="en-GB"/>
        </w:rPr>
        <w:t>or by the training provider, from whom written confirmation will be obtained.</w:t>
      </w:r>
    </w:p>
    <w:p w14:paraId="2070B0E5" w14:textId="0685DD3E" w:rsidR="00792764" w:rsidRPr="006D4891" w:rsidRDefault="00792764">
      <w:pPr>
        <w:pStyle w:val="ListParagraph"/>
        <w:numPr>
          <w:ilvl w:val="0"/>
          <w:numId w:val="40"/>
        </w:numPr>
        <w:rPr>
          <w:rFonts w:cs="Arial"/>
          <w:sz w:val="24"/>
          <w:szCs w:val="24"/>
          <w:lang w:val="en-GB"/>
        </w:rPr>
      </w:pPr>
      <w:r w:rsidRPr="006D4891">
        <w:rPr>
          <w:rFonts w:cs="Arial"/>
          <w:sz w:val="24"/>
          <w:szCs w:val="24"/>
          <w:lang w:val="en-GB"/>
        </w:rPr>
        <w:t>The</w:t>
      </w:r>
      <w:r w:rsidR="00861120">
        <w:rPr>
          <w:rFonts w:cs="Arial"/>
          <w:sz w:val="24"/>
          <w:szCs w:val="24"/>
          <w:lang w:val="en-GB"/>
        </w:rPr>
        <w:t xml:space="preserve"> s</w:t>
      </w:r>
      <w:r w:rsidR="002B51C1">
        <w:rPr>
          <w:rFonts w:cs="Arial"/>
          <w:sz w:val="24"/>
          <w:szCs w:val="24"/>
          <w:lang w:val="en-GB"/>
        </w:rPr>
        <w:t>chool</w:t>
      </w:r>
      <w:r w:rsidR="007C1E8E" w:rsidRPr="006D4891">
        <w:rPr>
          <w:rFonts w:cs="Arial"/>
          <w:sz w:val="24"/>
          <w:szCs w:val="24"/>
          <w:lang w:val="en-GB"/>
        </w:rPr>
        <w:t xml:space="preserve"> </w:t>
      </w:r>
      <w:r w:rsidRPr="006D4891">
        <w:rPr>
          <w:rFonts w:cs="Arial"/>
          <w:sz w:val="24"/>
          <w:szCs w:val="24"/>
          <w:lang w:val="en-GB"/>
        </w:rPr>
        <w:t>maintains a single central record of recruitment checks undertaken.</w:t>
      </w:r>
    </w:p>
    <w:p w14:paraId="7B57F991" w14:textId="0C12DBE6" w:rsidR="00875A06" w:rsidRPr="006D4891" w:rsidRDefault="00875A06">
      <w:pPr>
        <w:pStyle w:val="ListParagraph"/>
        <w:numPr>
          <w:ilvl w:val="0"/>
          <w:numId w:val="40"/>
        </w:numPr>
        <w:rPr>
          <w:rFonts w:cs="Arial"/>
          <w:sz w:val="24"/>
          <w:szCs w:val="24"/>
          <w:lang w:val="en-GB"/>
        </w:rPr>
      </w:pPr>
      <w:r w:rsidRPr="006D4891">
        <w:rPr>
          <w:rFonts w:cs="Arial"/>
          <w:sz w:val="24"/>
          <w:szCs w:val="24"/>
          <w:lang w:val="en-GB"/>
        </w:rPr>
        <w:t>The</w:t>
      </w:r>
      <w:r w:rsidR="00861120">
        <w:rPr>
          <w:rFonts w:cs="Arial"/>
          <w:sz w:val="24"/>
          <w:szCs w:val="24"/>
          <w:lang w:val="en-GB"/>
        </w:rPr>
        <w:t xml:space="preserve"> s</w:t>
      </w:r>
      <w:r w:rsidR="002B51C1">
        <w:rPr>
          <w:rFonts w:cs="Arial"/>
          <w:sz w:val="24"/>
          <w:szCs w:val="24"/>
          <w:lang w:val="en-GB"/>
        </w:rPr>
        <w:t>chool</w:t>
      </w:r>
      <w:r w:rsidR="007C1E8E" w:rsidRPr="006D4891">
        <w:rPr>
          <w:rFonts w:cs="Arial"/>
          <w:sz w:val="24"/>
          <w:szCs w:val="24"/>
          <w:lang w:val="en-GB"/>
        </w:rPr>
        <w:t xml:space="preserve"> </w:t>
      </w:r>
      <w:r w:rsidRPr="006D4891">
        <w:rPr>
          <w:rFonts w:cs="Arial"/>
          <w:sz w:val="24"/>
          <w:szCs w:val="24"/>
          <w:lang w:val="en-GB"/>
        </w:rPr>
        <w:t>will not knowingly allow a barred person to engage in regulated activity with children.</w:t>
      </w:r>
    </w:p>
    <w:p w14:paraId="58CFB575" w14:textId="0C7951EA" w:rsidR="00875A06" w:rsidRPr="006D4891" w:rsidRDefault="00875A06">
      <w:pPr>
        <w:pStyle w:val="ListParagraph"/>
        <w:numPr>
          <w:ilvl w:val="0"/>
          <w:numId w:val="40"/>
        </w:numPr>
        <w:rPr>
          <w:rFonts w:cs="Arial"/>
          <w:sz w:val="24"/>
          <w:szCs w:val="24"/>
          <w:lang w:val="en-GB"/>
        </w:rPr>
      </w:pPr>
      <w:r w:rsidRPr="006D4891">
        <w:rPr>
          <w:rFonts w:cs="Arial"/>
          <w:sz w:val="24"/>
          <w:szCs w:val="24"/>
          <w:lang w:val="en-GB"/>
        </w:rPr>
        <w:t>Where a trainee teacher is fee-funded, the training provider will be responsible for undertaking the required checks. The</w:t>
      </w:r>
      <w:r w:rsidR="00861120">
        <w:rPr>
          <w:rFonts w:cs="Arial"/>
          <w:sz w:val="24"/>
          <w:szCs w:val="24"/>
          <w:lang w:val="en-GB"/>
        </w:rPr>
        <w:t xml:space="preserve"> s</w:t>
      </w:r>
      <w:r w:rsidR="002B51C1">
        <w:rPr>
          <w:rFonts w:cs="Arial"/>
          <w:sz w:val="24"/>
          <w:szCs w:val="24"/>
          <w:lang w:val="en-GB"/>
        </w:rPr>
        <w:t xml:space="preserve">chool  </w:t>
      </w:r>
      <w:r w:rsidR="007C1E8E" w:rsidRPr="006D4891">
        <w:rPr>
          <w:rFonts w:cs="Arial"/>
          <w:sz w:val="24"/>
          <w:szCs w:val="24"/>
          <w:lang w:val="en-GB"/>
        </w:rPr>
        <w:t xml:space="preserve"> </w:t>
      </w:r>
      <w:r w:rsidRPr="006D4891">
        <w:rPr>
          <w:rFonts w:cs="Arial"/>
          <w:sz w:val="24"/>
          <w:szCs w:val="24"/>
          <w:lang w:val="en-GB"/>
        </w:rPr>
        <w:t>will obtain written confirmation that the checks have been completed and that the trainee has been judged suitable to work with children.</w:t>
      </w:r>
    </w:p>
    <w:p w14:paraId="73CF28FF" w14:textId="77777777" w:rsidR="00735986" w:rsidRPr="006D4891" w:rsidRDefault="00735986" w:rsidP="00BE1C9D">
      <w:pPr>
        <w:rPr>
          <w:rFonts w:cs="Arial"/>
          <w:sz w:val="24"/>
          <w:szCs w:val="24"/>
          <w:lang w:val="en-GB" w:eastAsia="en-GB" w:bidi="ar-SA"/>
        </w:rPr>
      </w:pPr>
    </w:p>
    <w:p w14:paraId="49A45656" w14:textId="0545A515" w:rsidR="00735986" w:rsidRPr="006D4891" w:rsidRDefault="00875A06" w:rsidP="00BE1C9D">
      <w:pPr>
        <w:rPr>
          <w:rFonts w:cs="Arial"/>
          <w:b/>
          <w:bCs/>
          <w:sz w:val="24"/>
          <w:szCs w:val="24"/>
          <w:lang w:val="en-GB" w:eastAsia="en-GB" w:bidi="ar-SA"/>
        </w:rPr>
      </w:pPr>
      <w:bookmarkStart w:id="40" w:name="_Toc47373547"/>
      <w:r w:rsidRPr="00497C7C">
        <w:rPr>
          <w:rFonts w:cs="Arial"/>
          <w:sz w:val="24"/>
          <w:szCs w:val="24"/>
          <w:lang w:val="en-GB" w:eastAsia="en-GB" w:bidi="ar-SA"/>
        </w:rPr>
        <w:t xml:space="preserve">The </w:t>
      </w:r>
      <w:r w:rsidR="002B51C1" w:rsidRPr="00497C7C">
        <w:rPr>
          <w:rFonts w:cs="Arial"/>
          <w:sz w:val="24"/>
          <w:szCs w:val="24"/>
          <w:lang w:val="en-GB" w:eastAsia="en-GB" w:bidi="ar-SA"/>
        </w:rPr>
        <w:t xml:space="preserve">Headteacher </w:t>
      </w:r>
      <w:r w:rsidRPr="00497C7C">
        <w:rPr>
          <w:rFonts w:cs="Arial"/>
          <w:sz w:val="24"/>
          <w:szCs w:val="24"/>
          <w:lang w:val="en-GB" w:eastAsia="en-GB" w:bidi="ar-SA"/>
        </w:rPr>
        <w:t>will ensure</w:t>
      </w:r>
      <w:r w:rsidRPr="006D4891">
        <w:rPr>
          <w:rFonts w:cs="Arial"/>
          <w:sz w:val="24"/>
          <w:szCs w:val="24"/>
          <w:lang w:val="en-GB" w:eastAsia="en-GB" w:bidi="ar-SA"/>
        </w:rPr>
        <w:t xml:space="preserv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52EEA08F" w14:textId="77777777" w:rsidR="00875A06" w:rsidRPr="006D4891" w:rsidRDefault="00875A06" w:rsidP="00BE1C9D">
      <w:pPr>
        <w:pStyle w:val="Heading2"/>
        <w:rPr>
          <w:rFonts w:cs="Arial"/>
          <w:szCs w:val="24"/>
          <w:lang w:val="en-GB"/>
        </w:rPr>
      </w:pPr>
    </w:p>
    <w:p w14:paraId="1DA7BFB8" w14:textId="594EE844" w:rsidR="00792764" w:rsidRPr="006D4891" w:rsidRDefault="00D14607" w:rsidP="00BE1C9D">
      <w:pPr>
        <w:pStyle w:val="Heading2"/>
        <w:rPr>
          <w:rFonts w:cs="Arial"/>
          <w:szCs w:val="24"/>
        </w:rPr>
      </w:pPr>
      <w:bookmarkStart w:id="41" w:name="_Toc235706784"/>
      <w:bookmarkStart w:id="42" w:name="_Toc235713690"/>
      <w:r w:rsidRPr="006D4891">
        <w:rPr>
          <w:rFonts w:cs="Arial"/>
          <w:szCs w:val="24"/>
        </w:rPr>
        <w:t xml:space="preserve">7.1 </w:t>
      </w:r>
      <w:r w:rsidR="00792764" w:rsidRPr="006D4891">
        <w:rPr>
          <w:rFonts w:cs="Arial"/>
          <w:szCs w:val="24"/>
        </w:rPr>
        <w:t>Volunteers</w:t>
      </w:r>
      <w:bookmarkEnd w:id="40"/>
      <w:bookmarkEnd w:id="41"/>
      <w:bookmarkEnd w:id="42"/>
    </w:p>
    <w:p w14:paraId="4772BAB4" w14:textId="77777777" w:rsidR="00792764" w:rsidRPr="006D4891" w:rsidRDefault="00792764" w:rsidP="00BE1C9D">
      <w:pPr>
        <w:outlineLvl w:val="0"/>
        <w:rPr>
          <w:rFonts w:cs="Arial"/>
          <w:b/>
          <w:sz w:val="24"/>
          <w:szCs w:val="24"/>
          <w:lang w:val="en-GB"/>
        </w:rPr>
      </w:pPr>
    </w:p>
    <w:p w14:paraId="2DFE9277" w14:textId="0F3FAE0C" w:rsidR="00677F80" w:rsidRPr="006D4891" w:rsidRDefault="00875A06" w:rsidP="00677F80">
      <w:pPr>
        <w:rPr>
          <w:rFonts w:cs="Arial"/>
          <w:sz w:val="24"/>
          <w:szCs w:val="24"/>
          <w:lang w:val="en-GB"/>
        </w:rPr>
      </w:pPr>
      <w:r w:rsidRPr="006D4891">
        <w:rPr>
          <w:rFonts w:cs="Arial"/>
          <w:sz w:val="24"/>
          <w:szCs w:val="24"/>
          <w:lang w:val="en-GB"/>
        </w:rPr>
        <w:t xml:space="preserve">All volunteer roles will be assessed before the individual begins work. The </w:t>
      </w:r>
      <w:r w:rsidR="00677F80">
        <w:rPr>
          <w:rFonts w:cs="Arial"/>
          <w:sz w:val="24"/>
          <w:u w:val="single"/>
        </w:rPr>
        <w:t xml:space="preserve">school </w:t>
      </w:r>
    </w:p>
    <w:p w14:paraId="32C6A151" w14:textId="534FDAF1" w:rsidR="00875A06" w:rsidRPr="006D4891" w:rsidRDefault="00875A06" w:rsidP="00BE1C9D">
      <w:pPr>
        <w:rPr>
          <w:rFonts w:cs="Arial"/>
          <w:b/>
          <w:bCs/>
          <w:sz w:val="24"/>
          <w:szCs w:val="24"/>
          <w:lang w:val="en-GB"/>
        </w:rPr>
      </w:pPr>
      <w:r w:rsidRPr="006D4891">
        <w:rPr>
          <w:rFonts w:cs="Arial"/>
          <w:sz w:val="24"/>
          <w:szCs w:val="24"/>
          <w:lang w:val="en-GB"/>
        </w:rPr>
        <w:t>will determine whether the role amounts to regulated activity and what checks are required.</w:t>
      </w:r>
    </w:p>
    <w:p w14:paraId="482658CA" w14:textId="77777777" w:rsidR="00875A06" w:rsidRPr="006D4891" w:rsidRDefault="00875A06" w:rsidP="00BE1C9D">
      <w:pPr>
        <w:rPr>
          <w:rFonts w:cs="Arial"/>
          <w:sz w:val="24"/>
          <w:szCs w:val="24"/>
          <w:lang w:val="en-GB"/>
        </w:rPr>
      </w:pPr>
    </w:p>
    <w:p w14:paraId="09276643" w14:textId="311D7BF7" w:rsidR="00875A06" w:rsidRPr="006D4891" w:rsidRDefault="00875A06" w:rsidP="00BE1C9D">
      <w:pPr>
        <w:rPr>
          <w:rFonts w:cs="Arial"/>
          <w:b/>
          <w:bCs/>
          <w:sz w:val="24"/>
          <w:szCs w:val="24"/>
          <w:lang w:val="en-GB"/>
        </w:rPr>
      </w:pPr>
      <w:r w:rsidRPr="00D36F45">
        <w:rPr>
          <w:rFonts w:cs="Arial"/>
          <w:sz w:val="24"/>
          <w:szCs w:val="24"/>
          <w:highlight w:val="yellow"/>
          <w:lang w:val="en-GB"/>
        </w:rPr>
        <w:t>From 1</w:t>
      </w:r>
      <w:r w:rsidR="00D14607" w:rsidRPr="00D36F45">
        <w:rPr>
          <w:rFonts w:cs="Arial"/>
          <w:b/>
          <w:bCs/>
          <w:sz w:val="24"/>
          <w:szCs w:val="24"/>
          <w:highlight w:val="yellow"/>
          <w:vertAlign w:val="superscript"/>
          <w:lang w:val="en-GB"/>
        </w:rPr>
        <w:t>st</w:t>
      </w:r>
      <w:r w:rsidR="00D14607" w:rsidRPr="00D36F45">
        <w:rPr>
          <w:rFonts w:cs="Arial"/>
          <w:b/>
          <w:bCs/>
          <w:sz w:val="24"/>
          <w:szCs w:val="24"/>
          <w:highlight w:val="yellow"/>
          <w:lang w:val="en-GB"/>
        </w:rPr>
        <w:t xml:space="preserve"> </w:t>
      </w:r>
      <w:r w:rsidRPr="00D36F45">
        <w:rPr>
          <w:rFonts w:cs="Arial"/>
          <w:sz w:val="24"/>
          <w:szCs w:val="24"/>
          <w:highlight w:val="yellow"/>
          <w:lang w:val="en-GB"/>
        </w:rPr>
        <w:t xml:space="preserve">September 2026, a volunteer who </w:t>
      </w:r>
      <w:r w:rsidRPr="00D36F45">
        <w:rPr>
          <w:rFonts w:cs="Arial"/>
          <w:b/>
          <w:bCs/>
          <w:sz w:val="24"/>
          <w:szCs w:val="24"/>
          <w:highlight w:val="yellow"/>
          <w:lang w:val="en-GB"/>
        </w:rPr>
        <w:t>teaches, trains, instructs or supervises</w:t>
      </w:r>
      <w:r w:rsidRPr="00D36F45">
        <w:rPr>
          <w:rFonts w:cs="Arial"/>
          <w:sz w:val="24"/>
          <w:szCs w:val="24"/>
          <w:highlight w:val="yellow"/>
          <w:lang w:val="en-GB"/>
        </w:rPr>
        <w:t xml:space="preserve"> children frequently, on more than three days in any 30-day period, or overnight, will be regarded as </w:t>
      </w:r>
      <w:r w:rsidRPr="00D36F45">
        <w:rPr>
          <w:rFonts w:cs="Arial"/>
          <w:b/>
          <w:bCs/>
          <w:sz w:val="24"/>
          <w:szCs w:val="24"/>
          <w:highlight w:val="yellow"/>
          <w:lang w:val="en-GB"/>
        </w:rPr>
        <w:t>engaging in regulated activity,</w:t>
      </w:r>
      <w:r w:rsidRPr="00D36F45">
        <w:rPr>
          <w:rFonts w:cs="Arial"/>
          <w:sz w:val="24"/>
          <w:szCs w:val="24"/>
          <w:highlight w:val="yellow"/>
          <w:lang w:val="en-GB"/>
        </w:rPr>
        <w:t xml:space="preserve"> even where they are</w:t>
      </w:r>
      <w:r w:rsidRPr="006D4891">
        <w:rPr>
          <w:rFonts w:cs="Arial"/>
          <w:sz w:val="24"/>
          <w:szCs w:val="24"/>
          <w:lang w:val="en-GB"/>
        </w:rPr>
        <w:t xml:space="preserve"> </w:t>
      </w:r>
      <w:r w:rsidRPr="00D36F45">
        <w:rPr>
          <w:rFonts w:cs="Arial"/>
          <w:sz w:val="24"/>
          <w:szCs w:val="24"/>
          <w:highlight w:val="yellow"/>
          <w:lang w:val="en-GB"/>
        </w:rPr>
        <w:t xml:space="preserve">supervised. In these circumstances, </w:t>
      </w:r>
      <w:r w:rsidRPr="000B7A94">
        <w:rPr>
          <w:rFonts w:cs="Arial"/>
          <w:sz w:val="24"/>
          <w:szCs w:val="24"/>
          <w:highlight w:val="yellow"/>
          <w:lang w:val="en-GB"/>
        </w:rPr>
        <w:t>the</w:t>
      </w:r>
      <w:r w:rsidR="000B7A94" w:rsidRPr="000B7A94">
        <w:rPr>
          <w:rFonts w:cs="Arial"/>
          <w:sz w:val="24"/>
          <w:szCs w:val="24"/>
          <w:highlight w:val="yellow"/>
          <w:lang w:val="en-GB"/>
        </w:rPr>
        <w:t xml:space="preserve"> s</w:t>
      </w:r>
      <w:r w:rsidR="002B51C1" w:rsidRPr="000B7A94">
        <w:rPr>
          <w:rFonts w:cs="Arial"/>
          <w:sz w:val="24"/>
          <w:szCs w:val="24"/>
          <w:highlight w:val="yellow"/>
          <w:lang w:val="en-GB"/>
        </w:rPr>
        <w:t xml:space="preserve">chool </w:t>
      </w:r>
      <w:r w:rsidRPr="000B7A94">
        <w:rPr>
          <w:rFonts w:cs="Arial"/>
          <w:sz w:val="24"/>
          <w:szCs w:val="24"/>
          <w:highlight w:val="yellow"/>
          <w:lang w:val="en-GB"/>
        </w:rPr>
        <w:t>will obtain an</w:t>
      </w:r>
      <w:r w:rsidRPr="00D36F45">
        <w:rPr>
          <w:rFonts w:cs="Arial"/>
          <w:sz w:val="24"/>
          <w:szCs w:val="24"/>
          <w:highlight w:val="yellow"/>
          <w:lang w:val="en-GB"/>
        </w:rPr>
        <w:t xml:space="preserve"> </w:t>
      </w:r>
      <w:r w:rsidRPr="00D36F45">
        <w:rPr>
          <w:rFonts w:cs="Arial"/>
          <w:b/>
          <w:bCs/>
          <w:sz w:val="24"/>
          <w:szCs w:val="24"/>
          <w:highlight w:val="yellow"/>
          <w:lang w:val="en-GB"/>
        </w:rPr>
        <w:t xml:space="preserve">enhanced DBS check with </w:t>
      </w:r>
      <w:proofErr w:type="gramStart"/>
      <w:r w:rsidRPr="00D36F45">
        <w:rPr>
          <w:rFonts w:cs="Arial"/>
          <w:b/>
          <w:bCs/>
          <w:sz w:val="24"/>
          <w:szCs w:val="24"/>
          <w:highlight w:val="yellow"/>
          <w:lang w:val="en-GB"/>
        </w:rPr>
        <w:t>children’s</w:t>
      </w:r>
      <w:proofErr w:type="gramEnd"/>
      <w:r w:rsidRPr="00D36F45">
        <w:rPr>
          <w:rFonts w:cs="Arial"/>
          <w:b/>
          <w:bCs/>
          <w:sz w:val="24"/>
          <w:szCs w:val="24"/>
          <w:highlight w:val="yellow"/>
          <w:lang w:val="en-GB"/>
        </w:rPr>
        <w:t xml:space="preserve"> barred-list information</w:t>
      </w:r>
      <w:r w:rsidRPr="00D36F45">
        <w:rPr>
          <w:rFonts w:cs="Arial"/>
          <w:sz w:val="24"/>
          <w:szCs w:val="24"/>
          <w:highlight w:val="yellow"/>
          <w:lang w:val="en-GB"/>
        </w:rPr>
        <w:t xml:space="preserve"> before, or as soon as practicable after, the volunteer begins the role.</w:t>
      </w:r>
    </w:p>
    <w:p w14:paraId="7AE32CAD" w14:textId="77777777" w:rsidR="00D14607" w:rsidRPr="006D4891" w:rsidRDefault="00D14607" w:rsidP="00BE1C9D">
      <w:pPr>
        <w:rPr>
          <w:rFonts w:cs="Arial"/>
          <w:b/>
          <w:bCs/>
          <w:sz w:val="24"/>
          <w:szCs w:val="24"/>
          <w:lang w:val="en-GB"/>
        </w:rPr>
      </w:pPr>
    </w:p>
    <w:p w14:paraId="7FE7FACB" w14:textId="5E090486" w:rsidR="00875A06" w:rsidRPr="00E37C15" w:rsidRDefault="00D14607" w:rsidP="00BE1C9D">
      <w:pPr>
        <w:rPr>
          <w:rFonts w:cs="Arial"/>
          <w:sz w:val="24"/>
          <w:szCs w:val="24"/>
          <w:lang w:val="en-GB"/>
        </w:rPr>
      </w:pPr>
      <w:r w:rsidRPr="00E37C15">
        <w:rPr>
          <w:rFonts w:cs="Arial"/>
          <w:sz w:val="24"/>
          <w:szCs w:val="24"/>
          <w:lang w:val="en-GB"/>
        </w:rPr>
        <w:t xml:space="preserve">A volunteer </w:t>
      </w:r>
      <w:r w:rsidRPr="00E37C15">
        <w:rPr>
          <w:rFonts w:cs="Arial"/>
          <w:b/>
          <w:bCs/>
          <w:sz w:val="24"/>
          <w:szCs w:val="24"/>
          <w:lang w:val="en-GB"/>
        </w:rPr>
        <w:t>will not</w:t>
      </w:r>
      <w:r w:rsidRPr="00E37C15">
        <w:rPr>
          <w:rFonts w:cs="Arial"/>
          <w:sz w:val="24"/>
          <w:szCs w:val="24"/>
          <w:lang w:val="en-GB"/>
        </w:rPr>
        <w:t xml:space="preserve"> undertake regulated activity until their children’s barred-list status has been confirmed.</w:t>
      </w:r>
    </w:p>
    <w:p w14:paraId="478AD6E8" w14:textId="6DAB2B86" w:rsidR="00875A06" w:rsidRPr="006D4891" w:rsidRDefault="00875A06" w:rsidP="00BE1C9D">
      <w:pPr>
        <w:rPr>
          <w:rFonts w:cs="Arial"/>
          <w:sz w:val="24"/>
          <w:szCs w:val="24"/>
          <w:lang w:val="en-GB"/>
        </w:rPr>
      </w:pPr>
      <w:r w:rsidRPr="000B7A94">
        <w:rPr>
          <w:rFonts w:cs="Arial"/>
          <w:sz w:val="24"/>
          <w:szCs w:val="24"/>
          <w:lang w:val="en-GB"/>
        </w:rPr>
        <w:t>The</w:t>
      </w:r>
      <w:r w:rsidR="00E914D6" w:rsidRPr="000B7A94">
        <w:rPr>
          <w:rFonts w:cs="Arial"/>
          <w:sz w:val="24"/>
        </w:rPr>
        <w:t xml:space="preserve"> s</w:t>
      </w:r>
      <w:r w:rsidR="002B51C1" w:rsidRPr="000B7A94">
        <w:rPr>
          <w:rFonts w:cs="Arial"/>
          <w:sz w:val="24"/>
        </w:rPr>
        <w:t xml:space="preserve">chool </w:t>
      </w:r>
      <w:r w:rsidRPr="000B7A94">
        <w:rPr>
          <w:rFonts w:cs="Arial"/>
          <w:sz w:val="24"/>
          <w:szCs w:val="24"/>
          <w:lang w:val="en-GB"/>
        </w:rPr>
        <w:t xml:space="preserve">will review the roles of existing volunteers to identify any individual who becomes engaged in regulated activity because of the changes introduced from 1 September 2026. Where this applies, the </w:t>
      </w:r>
      <w:r w:rsidR="00E37C15" w:rsidRPr="000B7A94">
        <w:rPr>
          <w:rFonts w:cs="Arial"/>
          <w:sz w:val="24"/>
        </w:rPr>
        <w:t>school</w:t>
      </w:r>
      <w:r w:rsidR="00E37C15" w:rsidRPr="000B7A94">
        <w:rPr>
          <w:rFonts w:cs="Arial"/>
          <w:sz w:val="24"/>
          <w:szCs w:val="24"/>
          <w:lang w:val="en-GB"/>
        </w:rPr>
        <w:t xml:space="preserve"> </w:t>
      </w:r>
      <w:r w:rsidRPr="000B7A94">
        <w:rPr>
          <w:rFonts w:cs="Arial"/>
          <w:sz w:val="24"/>
          <w:szCs w:val="24"/>
          <w:lang w:val="en-GB"/>
        </w:rPr>
        <w:t xml:space="preserve">will check the individual’s </w:t>
      </w:r>
      <w:r w:rsidR="00C654BE" w:rsidRPr="000B7A94">
        <w:rPr>
          <w:rFonts w:cs="Arial"/>
          <w:sz w:val="24"/>
          <w:szCs w:val="24"/>
          <w:lang w:val="en-GB"/>
        </w:rPr>
        <w:t>children</w:t>
      </w:r>
      <w:r w:rsidRPr="000B7A94">
        <w:rPr>
          <w:rFonts w:cs="Arial"/>
          <w:sz w:val="24"/>
          <w:szCs w:val="24"/>
          <w:lang w:val="en-GB"/>
        </w:rPr>
        <w:t xml:space="preserve"> barred-list status</w:t>
      </w:r>
      <w:r w:rsidR="00D36F45" w:rsidRPr="000B7A94">
        <w:rPr>
          <w:rFonts w:cs="Arial"/>
          <w:sz w:val="24"/>
          <w:szCs w:val="24"/>
          <w:lang w:val="en-GB"/>
        </w:rPr>
        <w:t xml:space="preserve">, </w:t>
      </w:r>
      <w:r w:rsidRPr="000B7A94">
        <w:rPr>
          <w:rFonts w:cs="Arial"/>
          <w:sz w:val="24"/>
          <w:szCs w:val="24"/>
          <w:lang w:val="en-GB"/>
        </w:rPr>
        <w:t>obtain the appropriate DBS</w:t>
      </w:r>
      <w:r w:rsidRPr="00E37C15">
        <w:rPr>
          <w:rFonts w:cs="Arial"/>
          <w:sz w:val="24"/>
          <w:szCs w:val="24"/>
          <w:lang w:val="en-GB"/>
        </w:rPr>
        <w:t xml:space="preserve"> check</w:t>
      </w:r>
      <w:r w:rsidR="00D36F45" w:rsidRPr="00E37C15">
        <w:rPr>
          <w:rFonts w:cs="Arial"/>
          <w:sz w:val="24"/>
          <w:szCs w:val="24"/>
          <w:lang w:val="en-GB"/>
        </w:rPr>
        <w:t xml:space="preserve"> and record this in the Single Central Record.</w:t>
      </w:r>
    </w:p>
    <w:p w14:paraId="23FB8B74" w14:textId="77777777" w:rsidR="00875A06" w:rsidRPr="006D4891" w:rsidRDefault="00875A06" w:rsidP="00BE1C9D">
      <w:pPr>
        <w:rPr>
          <w:rFonts w:cs="Arial"/>
          <w:b/>
          <w:bCs/>
          <w:sz w:val="24"/>
          <w:szCs w:val="24"/>
          <w:lang w:val="en-GB"/>
        </w:rPr>
      </w:pPr>
    </w:p>
    <w:p w14:paraId="34634F75" w14:textId="51557F6D" w:rsidR="00875A06" w:rsidRPr="006D4891" w:rsidRDefault="00875A06" w:rsidP="00BE1C9D">
      <w:pPr>
        <w:rPr>
          <w:rFonts w:cs="Arial"/>
          <w:sz w:val="24"/>
          <w:szCs w:val="24"/>
          <w:lang w:val="en-GB"/>
        </w:rPr>
      </w:pPr>
      <w:r w:rsidRPr="006D4891">
        <w:rPr>
          <w:rFonts w:cs="Arial"/>
          <w:sz w:val="24"/>
          <w:szCs w:val="24"/>
          <w:lang w:val="en-GB"/>
        </w:rPr>
        <w:t>Where a volunteer meets the frequency requirement through volunteering across more than one school or setting, the</w:t>
      </w:r>
      <w:r w:rsidR="000B7A94">
        <w:rPr>
          <w:rFonts w:cs="Arial"/>
          <w:sz w:val="24"/>
          <w:szCs w:val="24"/>
          <w:lang w:val="en-GB"/>
        </w:rPr>
        <w:t xml:space="preserve"> s</w:t>
      </w:r>
      <w:r w:rsidR="002B51C1">
        <w:rPr>
          <w:rFonts w:cs="Arial"/>
          <w:sz w:val="24"/>
          <w:szCs w:val="24"/>
          <w:lang w:val="en-GB"/>
        </w:rPr>
        <w:t xml:space="preserve">chool  </w:t>
      </w:r>
      <w:r w:rsidR="00D36F45" w:rsidRPr="006D4891">
        <w:rPr>
          <w:rFonts w:cs="Arial"/>
          <w:sz w:val="24"/>
          <w:szCs w:val="24"/>
          <w:lang w:val="en-GB"/>
        </w:rPr>
        <w:t xml:space="preserve"> </w:t>
      </w:r>
      <w:r w:rsidRPr="006D4891">
        <w:rPr>
          <w:rFonts w:cs="Arial"/>
          <w:sz w:val="24"/>
          <w:szCs w:val="24"/>
          <w:lang w:val="en-GB"/>
        </w:rPr>
        <w:t xml:space="preserve">will work with the other settings to determine which organisation will obtain the enhanced DBS check with </w:t>
      </w:r>
      <w:proofErr w:type="gramStart"/>
      <w:r w:rsidRPr="006D4891">
        <w:rPr>
          <w:rFonts w:cs="Arial"/>
          <w:sz w:val="24"/>
          <w:szCs w:val="24"/>
          <w:lang w:val="en-GB"/>
        </w:rPr>
        <w:t>children’s</w:t>
      </w:r>
      <w:proofErr w:type="gramEnd"/>
      <w:r w:rsidRPr="006D4891">
        <w:rPr>
          <w:rFonts w:cs="Arial"/>
          <w:sz w:val="24"/>
          <w:szCs w:val="24"/>
          <w:lang w:val="en-GB"/>
        </w:rPr>
        <w:t xml:space="preserve"> barred-list information.</w:t>
      </w:r>
    </w:p>
    <w:p w14:paraId="1CA4B125" w14:textId="77777777" w:rsidR="00875A06" w:rsidRPr="006D4891" w:rsidRDefault="00875A06" w:rsidP="00BE1C9D">
      <w:pPr>
        <w:rPr>
          <w:rFonts w:cs="Arial"/>
          <w:b/>
          <w:bCs/>
          <w:sz w:val="24"/>
          <w:szCs w:val="24"/>
          <w:lang w:val="en-GB"/>
        </w:rPr>
      </w:pPr>
    </w:p>
    <w:p w14:paraId="6ABAE517" w14:textId="6B7F3497" w:rsidR="000A34B8" w:rsidRPr="000B7A94" w:rsidRDefault="00875A06" w:rsidP="000A34B8">
      <w:pPr>
        <w:rPr>
          <w:rFonts w:cs="Arial"/>
          <w:sz w:val="24"/>
          <w:szCs w:val="24"/>
          <w:lang w:val="en-GB"/>
        </w:rPr>
      </w:pPr>
      <w:r w:rsidRPr="006D4891">
        <w:rPr>
          <w:rFonts w:cs="Arial"/>
          <w:sz w:val="24"/>
          <w:szCs w:val="24"/>
          <w:lang w:val="en-GB"/>
        </w:rPr>
        <w:t xml:space="preserve">Where a volunteer is </w:t>
      </w:r>
      <w:r w:rsidRPr="00D36F45">
        <w:rPr>
          <w:rFonts w:cs="Arial"/>
          <w:b/>
          <w:bCs/>
          <w:sz w:val="24"/>
          <w:szCs w:val="24"/>
          <w:lang w:val="en-GB"/>
        </w:rPr>
        <w:t>not engaged in regulated activity</w:t>
      </w:r>
      <w:r w:rsidRPr="000B7A94">
        <w:rPr>
          <w:rFonts w:cs="Arial"/>
          <w:sz w:val="24"/>
          <w:szCs w:val="24"/>
          <w:lang w:val="en-GB"/>
        </w:rPr>
        <w:t xml:space="preserve">, the </w:t>
      </w:r>
      <w:r w:rsidR="000A34B8" w:rsidRPr="000B7A94">
        <w:rPr>
          <w:rFonts w:cs="Arial"/>
          <w:sz w:val="24"/>
        </w:rPr>
        <w:t>school</w:t>
      </w:r>
    </w:p>
    <w:p w14:paraId="4AFBE137" w14:textId="70CE0389" w:rsidR="00875A06" w:rsidRPr="006D4891" w:rsidRDefault="00875A06" w:rsidP="00BE1C9D">
      <w:pPr>
        <w:rPr>
          <w:rFonts w:cs="Arial"/>
          <w:b/>
          <w:bCs/>
          <w:sz w:val="24"/>
          <w:szCs w:val="24"/>
          <w:lang w:val="en-GB"/>
        </w:rPr>
      </w:pPr>
      <w:r w:rsidRPr="006D4891">
        <w:rPr>
          <w:rFonts w:cs="Arial"/>
          <w:sz w:val="24"/>
          <w:szCs w:val="24"/>
          <w:lang w:val="en-GB"/>
        </w:rPr>
        <w:t xml:space="preserve">will undertake and record a written risk assessment to determine what checks, if any, are appropriate. </w:t>
      </w:r>
    </w:p>
    <w:p w14:paraId="60EC18CA" w14:textId="5D54FA53" w:rsidR="00875A06" w:rsidRPr="006D4891" w:rsidRDefault="00875A06" w:rsidP="00BE1C9D">
      <w:pPr>
        <w:rPr>
          <w:rFonts w:cs="Arial"/>
          <w:sz w:val="24"/>
          <w:szCs w:val="24"/>
          <w:lang w:val="en-GB"/>
        </w:rPr>
      </w:pPr>
      <w:r w:rsidRPr="006D4891">
        <w:rPr>
          <w:rFonts w:cs="Arial"/>
          <w:sz w:val="24"/>
          <w:szCs w:val="24"/>
          <w:lang w:val="en-GB"/>
        </w:rPr>
        <w:lastRenderedPageBreak/>
        <w:t>The assessment will take account of:</w:t>
      </w:r>
    </w:p>
    <w:p w14:paraId="7BEF0A72" w14:textId="77777777" w:rsidR="00875A06" w:rsidRPr="006D4891" w:rsidRDefault="00875A06" w:rsidP="00BE1C9D">
      <w:pPr>
        <w:rPr>
          <w:rFonts w:cs="Arial"/>
          <w:sz w:val="24"/>
          <w:szCs w:val="24"/>
          <w:lang w:val="en-GB"/>
        </w:rPr>
      </w:pPr>
    </w:p>
    <w:p w14:paraId="5C7FDCB1" w14:textId="54EC0BCA" w:rsidR="00875A06" w:rsidRPr="006D4891" w:rsidRDefault="00875A06">
      <w:pPr>
        <w:pStyle w:val="ListParagraph"/>
        <w:numPr>
          <w:ilvl w:val="0"/>
          <w:numId w:val="41"/>
        </w:numPr>
        <w:rPr>
          <w:rFonts w:cs="Arial"/>
          <w:sz w:val="24"/>
          <w:szCs w:val="24"/>
          <w:lang w:val="en-GB"/>
        </w:rPr>
      </w:pPr>
      <w:r w:rsidRPr="006D4891">
        <w:rPr>
          <w:rFonts w:cs="Arial"/>
          <w:sz w:val="24"/>
          <w:szCs w:val="24"/>
          <w:lang w:val="en-GB"/>
        </w:rPr>
        <w:t>the nature of the work with children;</w:t>
      </w:r>
    </w:p>
    <w:p w14:paraId="30424DF0" w14:textId="0814F3A4" w:rsidR="00875A06" w:rsidRPr="006D4891" w:rsidRDefault="00875A06">
      <w:pPr>
        <w:pStyle w:val="ListParagraph"/>
        <w:numPr>
          <w:ilvl w:val="0"/>
          <w:numId w:val="41"/>
        </w:numPr>
        <w:rPr>
          <w:rFonts w:cs="Arial"/>
          <w:sz w:val="24"/>
          <w:szCs w:val="24"/>
          <w:lang w:val="en-GB"/>
        </w:rPr>
      </w:pPr>
      <w:r w:rsidRPr="006D4891">
        <w:rPr>
          <w:rFonts w:cs="Arial"/>
          <w:sz w:val="24"/>
          <w:szCs w:val="24"/>
          <w:lang w:val="en-GB"/>
        </w:rPr>
        <w:t>the level and frequency of contact with children;</w:t>
      </w:r>
    </w:p>
    <w:p w14:paraId="7AB4CFA5" w14:textId="1B8211D5" w:rsidR="00875A06" w:rsidRPr="006D4891" w:rsidRDefault="00875A06">
      <w:pPr>
        <w:pStyle w:val="ListParagraph"/>
        <w:numPr>
          <w:ilvl w:val="0"/>
          <w:numId w:val="41"/>
        </w:numPr>
        <w:rPr>
          <w:rFonts w:cs="Arial"/>
          <w:sz w:val="24"/>
          <w:szCs w:val="24"/>
          <w:lang w:val="en-GB"/>
        </w:rPr>
      </w:pPr>
      <w:r w:rsidRPr="006D4891">
        <w:rPr>
          <w:rFonts w:cs="Arial"/>
          <w:sz w:val="24"/>
          <w:szCs w:val="24"/>
          <w:lang w:val="en-GB"/>
        </w:rPr>
        <w:t>what is known about the volunteer, including information provided by staff, parents, referees or other volunteers;</w:t>
      </w:r>
    </w:p>
    <w:p w14:paraId="058ED685" w14:textId="697A971B" w:rsidR="00875A06" w:rsidRPr="006D4891" w:rsidRDefault="00875A06">
      <w:pPr>
        <w:pStyle w:val="ListParagraph"/>
        <w:numPr>
          <w:ilvl w:val="0"/>
          <w:numId w:val="41"/>
        </w:numPr>
        <w:rPr>
          <w:rFonts w:cs="Arial"/>
          <w:sz w:val="24"/>
          <w:szCs w:val="24"/>
          <w:lang w:val="en-GB"/>
        </w:rPr>
      </w:pPr>
      <w:r w:rsidRPr="006D4891">
        <w:rPr>
          <w:rFonts w:cs="Arial"/>
          <w:sz w:val="24"/>
          <w:szCs w:val="24"/>
          <w:lang w:val="en-GB"/>
        </w:rPr>
        <w:t>whether the individual undertakes other paid or voluntary work where a referee can comment on their suitability; and</w:t>
      </w:r>
    </w:p>
    <w:p w14:paraId="53C85D3E" w14:textId="72524050" w:rsidR="00875A06" w:rsidRPr="006D4891" w:rsidRDefault="00875A06">
      <w:pPr>
        <w:pStyle w:val="ListParagraph"/>
        <w:numPr>
          <w:ilvl w:val="0"/>
          <w:numId w:val="41"/>
        </w:numPr>
        <w:rPr>
          <w:rFonts w:cs="Arial"/>
          <w:sz w:val="24"/>
          <w:szCs w:val="24"/>
          <w:lang w:val="en-GB"/>
        </w:rPr>
      </w:pPr>
      <w:r w:rsidRPr="006D4891">
        <w:rPr>
          <w:rFonts w:cs="Arial"/>
          <w:sz w:val="24"/>
          <w:szCs w:val="24"/>
          <w:lang w:val="en-GB"/>
        </w:rPr>
        <w:t>whether an enhanced DBS check without barred-list information, or another level of check, is appropriate.</w:t>
      </w:r>
    </w:p>
    <w:p w14:paraId="630BFCC7" w14:textId="77777777" w:rsidR="00875A06" w:rsidRPr="006D4891" w:rsidRDefault="00875A06" w:rsidP="00BE1C9D">
      <w:pPr>
        <w:rPr>
          <w:rFonts w:cs="Arial"/>
          <w:sz w:val="24"/>
          <w:szCs w:val="24"/>
          <w:lang w:val="en-GB"/>
        </w:rPr>
      </w:pPr>
    </w:p>
    <w:p w14:paraId="48AE04D1" w14:textId="77777777" w:rsidR="00875A06" w:rsidRPr="00FD5797" w:rsidRDefault="00875A06" w:rsidP="00BE1C9D">
      <w:pPr>
        <w:rPr>
          <w:rFonts w:cs="Arial"/>
          <w:b/>
          <w:bCs/>
          <w:sz w:val="24"/>
          <w:szCs w:val="24"/>
          <w:lang w:val="en-GB"/>
        </w:rPr>
      </w:pPr>
      <w:r w:rsidRPr="00FD5797">
        <w:rPr>
          <w:rFonts w:cs="Arial"/>
          <w:b/>
          <w:bCs/>
          <w:sz w:val="24"/>
          <w:szCs w:val="24"/>
          <w:lang w:val="en-GB"/>
        </w:rPr>
        <w:t>Under no circumstances will a volunteer on whom no checks have been obtained be left unsupervised or permitted to undertake regulated activity.</w:t>
      </w:r>
    </w:p>
    <w:p w14:paraId="08CE9133" w14:textId="77777777" w:rsidR="00875A06" w:rsidRPr="006D4891" w:rsidRDefault="00875A06" w:rsidP="00BE1C9D">
      <w:pPr>
        <w:rPr>
          <w:rFonts w:cs="Arial"/>
          <w:sz w:val="24"/>
          <w:szCs w:val="24"/>
          <w:lang w:val="en-GB"/>
        </w:rPr>
      </w:pPr>
    </w:p>
    <w:p w14:paraId="1C13B641" w14:textId="13AA4AEC" w:rsidR="00792764" w:rsidRPr="006D4891" w:rsidRDefault="00875A06" w:rsidP="00BE1C9D">
      <w:pPr>
        <w:rPr>
          <w:rFonts w:cs="Arial"/>
          <w:sz w:val="24"/>
          <w:szCs w:val="24"/>
          <w:lang w:val="en-GB"/>
        </w:rPr>
      </w:pPr>
      <w:r w:rsidRPr="006D4891">
        <w:rPr>
          <w:rFonts w:cs="Arial"/>
          <w:sz w:val="24"/>
          <w:szCs w:val="24"/>
          <w:lang w:val="en-GB"/>
        </w:rPr>
        <w:t>Where the statutory criteria are met, the</w:t>
      </w:r>
      <w:r w:rsidR="000B7A94">
        <w:rPr>
          <w:rFonts w:cs="Arial"/>
          <w:sz w:val="24"/>
          <w:szCs w:val="24"/>
          <w:lang w:val="en-GB"/>
        </w:rPr>
        <w:t xml:space="preserve"> s</w:t>
      </w:r>
      <w:r w:rsidR="002B51C1">
        <w:rPr>
          <w:rFonts w:cs="Arial"/>
          <w:sz w:val="24"/>
          <w:szCs w:val="24"/>
          <w:lang w:val="en-GB"/>
        </w:rPr>
        <w:t>chool</w:t>
      </w:r>
      <w:r w:rsidR="00FD5797" w:rsidRPr="006D4891">
        <w:rPr>
          <w:rFonts w:cs="Arial"/>
          <w:sz w:val="24"/>
          <w:szCs w:val="24"/>
          <w:lang w:val="en-GB"/>
        </w:rPr>
        <w:t xml:space="preserve"> </w:t>
      </w:r>
      <w:r w:rsidRPr="006D4891">
        <w:rPr>
          <w:rFonts w:cs="Arial"/>
          <w:sz w:val="24"/>
          <w:szCs w:val="24"/>
          <w:lang w:val="en-GB"/>
        </w:rPr>
        <w:t>will make a referral to the Disclosure and Barring Service in relation to a volunteer who is removed from regulated activity, or who ceases volunteering before they can be removed.</w:t>
      </w:r>
    </w:p>
    <w:p w14:paraId="5EA0DF42" w14:textId="77777777" w:rsidR="00875A06" w:rsidRPr="006D4891" w:rsidRDefault="00875A06" w:rsidP="00BE1C9D">
      <w:pPr>
        <w:pStyle w:val="Heading2"/>
        <w:rPr>
          <w:rFonts w:cs="Arial"/>
          <w:szCs w:val="24"/>
          <w:lang w:val="en-GB"/>
        </w:rPr>
      </w:pPr>
    </w:p>
    <w:p w14:paraId="3B439037" w14:textId="5605718E" w:rsidR="00792764" w:rsidRPr="006D4891" w:rsidRDefault="00D14607" w:rsidP="00BE1C9D">
      <w:pPr>
        <w:pStyle w:val="Heading2"/>
        <w:rPr>
          <w:rFonts w:cs="Arial"/>
          <w:szCs w:val="24"/>
        </w:rPr>
      </w:pPr>
      <w:bookmarkStart w:id="43" w:name="_Toc235706785"/>
      <w:bookmarkStart w:id="44" w:name="_Toc235713691"/>
      <w:r w:rsidRPr="006D4891">
        <w:rPr>
          <w:rFonts w:cs="Arial"/>
          <w:szCs w:val="24"/>
        </w:rPr>
        <w:t xml:space="preserve">7.2 </w:t>
      </w:r>
      <w:r w:rsidR="006D278C" w:rsidRPr="006D4891">
        <w:rPr>
          <w:rFonts w:cs="Arial"/>
          <w:szCs w:val="24"/>
        </w:rPr>
        <w:t>Third-Party staff (Contractors)</w:t>
      </w:r>
      <w:bookmarkEnd w:id="43"/>
      <w:bookmarkEnd w:id="44"/>
    </w:p>
    <w:p w14:paraId="2A005517" w14:textId="77777777" w:rsidR="00792764" w:rsidRPr="006D4891" w:rsidRDefault="00792764" w:rsidP="00BE1C9D">
      <w:pPr>
        <w:outlineLvl w:val="0"/>
        <w:rPr>
          <w:rFonts w:cs="Arial"/>
          <w:b/>
          <w:sz w:val="24"/>
          <w:szCs w:val="24"/>
          <w:lang w:val="en-GB"/>
        </w:rPr>
      </w:pPr>
    </w:p>
    <w:p w14:paraId="1E8C9DEC" w14:textId="5AB22EA7" w:rsidR="00875A06" w:rsidRPr="006D4891" w:rsidRDefault="00875A06" w:rsidP="00BE1C9D">
      <w:pPr>
        <w:rPr>
          <w:rFonts w:cs="Arial"/>
          <w:sz w:val="24"/>
          <w:szCs w:val="24"/>
          <w:lang w:val="en-GB"/>
        </w:rPr>
      </w:pPr>
      <w:r w:rsidRPr="006D4891">
        <w:rPr>
          <w:rFonts w:cs="Arial"/>
          <w:sz w:val="24"/>
          <w:szCs w:val="24"/>
          <w:lang w:val="en-GB"/>
        </w:rPr>
        <w:t>The</w:t>
      </w:r>
      <w:r w:rsidR="00695949">
        <w:rPr>
          <w:rFonts w:cs="Arial"/>
          <w:sz w:val="24"/>
          <w:szCs w:val="24"/>
          <w:lang w:val="en-GB"/>
        </w:rPr>
        <w:t xml:space="preserve"> </w:t>
      </w:r>
      <w:r w:rsidR="00695949" w:rsidRPr="000B7A94">
        <w:rPr>
          <w:rFonts w:cs="Arial"/>
          <w:sz w:val="24"/>
        </w:rPr>
        <w:t>s</w:t>
      </w:r>
      <w:r w:rsidR="002B51C1" w:rsidRPr="000B7A94">
        <w:rPr>
          <w:rFonts w:cs="Arial"/>
          <w:sz w:val="24"/>
        </w:rPr>
        <w:t xml:space="preserve">chool </w:t>
      </w:r>
      <w:r w:rsidRPr="000B7A94">
        <w:rPr>
          <w:rFonts w:cs="Arial"/>
          <w:sz w:val="24"/>
          <w:szCs w:val="24"/>
          <w:lang w:val="en-GB"/>
        </w:rPr>
        <w:t>will ensure</w:t>
      </w:r>
      <w:r w:rsidRPr="006D4891">
        <w:rPr>
          <w:rFonts w:cs="Arial"/>
          <w:sz w:val="24"/>
          <w:szCs w:val="24"/>
          <w:lang w:val="en-GB"/>
        </w:rPr>
        <w:t xml:space="preserve"> that contractors and other third-party staff working on the premises have undergone the appropriate checks for the work they will undertake.</w:t>
      </w:r>
    </w:p>
    <w:p w14:paraId="645F5EB0" w14:textId="77777777" w:rsidR="00875A06" w:rsidRPr="006D4891" w:rsidRDefault="00875A06" w:rsidP="00BE1C9D">
      <w:pPr>
        <w:rPr>
          <w:rFonts w:cs="Arial"/>
          <w:sz w:val="24"/>
          <w:szCs w:val="24"/>
          <w:lang w:val="en-GB"/>
        </w:rPr>
      </w:pPr>
    </w:p>
    <w:p w14:paraId="13932527" w14:textId="77777777" w:rsidR="00875A06" w:rsidRPr="006D4891" w:rsidRDefault="00875A06" w:rsidP="00BE1C9D">
      <w:pPr>
        <w:rPr>
          <w:rFonts w:cs="Arial"/>
          <w:sz w:val="24"/>
          <w:szCs w:val="24"/>
          <w:lang w:val="en-GB"/>
        </w:rPr>
      </w:pPr>
      <w:r w:rsidRPr="006D4891">
        <w:rPr>
          <w:rFonts w:cs="Arial"/>
          <w:sz w:val="24"/>
          <w:szCs w:val="24"/>
          <w:lang w:val="en-GB"/>
        </w:rPr>
        <w:t xml:space="preserve">Where a contractor will engage in </w:t>
      </w:r>
      <w:r w:rsidRPr="00FD5797">
        <w:rPr>
          <w:rFonts w:cs="Arial"/>
          <w:b/>
          <w:bCs/>
          <w:sz w:val="24"/>
          <w:szCs w:val="24"/>
          <w:lang w:val="en-GB"/>
        </w:rPr>
        <w:t>regulated activity</w:t>
      </w:r>
      <w:r w:rsidRPr="006D4891">
        <w:rPr>
          <w:rFonts w:cs="Arial"/>
          <w:sz w:val="24"/>
          <w:szCs w:val="24"/>
          <w:lang w:val="en-GB"/>
        </w:rPr>
        <w:t>, an enhanced DBS check with children’s barred-list information will be required.</w:t>
      </w:r>
    </w:p>
    <w:p w14:paraId="6E10801F" w14:textId="77777777" w:rsidR="00875A06" w:rsidRPr="006D4891" w:rsidRDefault="00875A06" w:rsidP="00BE1C9D">
      <w:pPr>
        <w:rPr>
          <w:rFonts w:cs="Arial"/>
          <w:sz w:val="24"/>
          <w:szCs w:val="24"/>
          <w:lang w:val="en-GB"/>
        </w:rPr>
      </w:pPr>
    </w:p>
    <w:p w14:paraId="0F050869" w14:textId="77E54422" w:rsidR="00875A06" w:rsidRPr="006D4891" w:rsidRDefault="00875A06" w:rsidP="00BE1C9D">
      <w:pPr>
        <w:rPr>
          <w:rFonts w:cs="Arial"/>
          <w:sz w:val="24"/>
          <w:szCs w:val="24"/>
          <w:lang w:val="en-GB"/>
        </w:rPr>
      </w:pPr>
      <w:r w:rsidRPr="006D4891">
        <w:rPr>
          <w:rFonts w:cs="Arial"/>
          <w:sz w:val="24"/>
          <w:szCs w:val="24"/>
          <w:lang w:val="en-GB"/>
        </w:rPr>
        <w:t xml:space="preserve">Where a contractor will </w:t>
      </w:r>
      <w:r w:rsidRPr="00FD5797">
        <w:rPr>
          <w:rFonts w:cs="Arial"/>
          <w:b/>
          <w:bCs/>
          <w:sz w:val="24"/>
          <w:szCs w:val="24"/>
          <w:lang w:val="en-GB"/>
        </w:rPr>
        <w:t xml:space="preserve">not engage in regulated </w:t>
      </w:r>
      <w:r w:rsidR="00C654BE" w:rsidRPr="00FD5797">
        <w:rPr>
          <w:rFonts w:cs="Arial"/>
          <w:b/>
          <w:bCs/>
          <w:sz w:val="24"/>
          <w:szCs w:val="24"/>
          <w:lang w:val="en-GB"/>
        </w:rPr>
        <w:t>activity</w:t>
      </w:r>
      <w:r w:rsidR="00C654BE">
        <w:rPr>
          <w:rFonts w:cs="Arial"/>
          <w:b/>
          <w:bCs/>
          <w:sz w:val="24"/>
          <w:szCs w:val="24"/>
          <w:lang w:val="en-GB"/>
        </w:rPr>
        <w:t xml:space="preserve"> but</w:t>
      </w:r>
      <w:r w:rsidRPr="006D4891">
        <w:rPr>
          <w:rFonts w:cs="Arial"/>
          <w:sz w:val="24"/>
          <w:szCs w:val="24"/>
          <w:lang w:val="en-GB"/>
        </w:rPr>
        <w:t xml:space="preserve"> will have the opportunity for regular contact with children, an enhanced DBS check without barred-list information may be required.</w:t>
      </w:r>
    </w:p>
    <w:p w14:paraId="25217E85" w14:textId="77777777" w:rsidR="00875A06" w:rsidRPr="006D4891" w:rsidRDefault="00875A06" w:rsidP="00BE1C9D">
      <w:pPr>
        <w:rPr>
          <w:rFonts w:cs="Arial"/>
          <w:sz w:val="24"/>
          <w:szCs w:val="24"/>
          <w:lang w:val="en-GB"/>
        </w:rPr>
      </w:pPr>
    </w:p>
    <w:p w14:paraId="3248FC64" w14:textId="45DD77B5" w:rsidR="00875A06" w:rsidRPr="006D4891" w:rsidRDefault="00875A06" w:rsidP="00BE1C9D">
      <w:pPr>
        <w:rPr>
          <w:rFonts w:cs="Arial"/>
          <w:sz w:val="24"/>
          <w:szCs w:val="24"/>
          <w:lang w:val="en-GB"/>
        </w:rPr>
      </w:pPr>
      <w:r w:rsidRPr="006D4891">
        <w:rPr>
          <w:rFonts w:cs="Arial"/>
          <w:sz w:val="24"/>
          <w:szCs w:val="24"/>
          <w:lang w:val="en-GB"/>
        </w:rPr>
        <w:t xml:space="preserve">Where a contractor has not undergone the appropriate checks, they will </w:t>
      </w:r>
      <w:r w:rsidRPr="00B75851">
        <w:rPr>
          <w:rFonts w:cs="Arial"/>
          <w:b/>
          <w:bCs/>
          <w:sz w:val="24"/>
          <w:szCs w:val="24"/>
          <w:lang w:val="en-GB"/>
        </w:rPr>
        <w:t>not be permitted to work unsupervised or</w:t>
      </w:r>
      <w:r w:rsidRPr="006D4891">
        <w:rPr>
          <w:rFonts w:cs="Arial"/>
          <w:sz w:val="24"/>
          <w:szCs w:val="24"/>
          <w:lang w:val="en-GB"/>
        </w:rPr>
        <w:t xml:space="preserve"> undertake regulated activity while children are present.</w:t>
      </w:r>
    </w:p>
    <w:p w14:paraId="288EAC43" w14:textId="2C1B9C5B" w:rsidR="00875A06" w:rsidRPr="006D4891" w:rsidRDefault="00875A06" w:rsidP="00BE1C9D">
      <w:pPr>
        <w:rPr>
          <w:rFonts w:cs="Arial"/>
          <w:sz w:val="24"/>
          <w:szCs w:val="24"/>
          <w:lang w:val="en-GB"/>
        </w:rPr>
      </w:pPr>
      <w:r w:rsidRPr="006D4891">
        <w:rPr>
          <w:rFonts w:cs="Arial"/>
          <w:sz w:val="24"/>
          <w:szCs w:val="24"/>
          <w:lang w:val="en-GB"/>
        </w:rPr>
        <w:t>The</w:t>
      </w:r>
      <w:r w:rsidR="00695949">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w:t>
      </w:r>
    </w:p>
    <w:p w14:paraId="774AFD6B" w14:textId="77777777" w:rsidR="00875A06" w:rsidRPr="006D4891" w:rsidRDefault="00875A06" w:rsidP="00BE1C9D">
      <w:pPr>
        <w:rPr>
          <w:rFonts w:cs="Arial"/>
          <w:sz w:val="24"/>
          <w:szCs w:val="24"/>
          <w:lang w:val="en-GB"/>
        </w:rPr>
      </w:pPr>
    </w:p>
    <w:p w14:paraId="047342A9" w14:textId="72D7C68C" w:rsidR="00875A06" w:rsidRPr="006D4891" w:rsidRDefault="00875A06">
      <w:pPr>
        <w:pStyle w:val="ListParagraph"/>
        <w:numPr>
          <w:ilvl w:val="0"/>
          <w:numId w:val="42"/>
        </w:numPr>
        <w:rPr>
          <w:rFonts w:cs="Arial"/>
          <w:sz w:val="24"/>
          <w:szCs w:val="24"/>
          <w:lang w:val="en-GB"/>
        </w:rPr>
      </w:pPr>
      <w:r w:rsidRPr="006D4891">
        <w:rPr>
          <w:rFonts w:cs="Arial"/>
          <w:sz w:val="24"/>
          <w:szCs w:val="24"/>
          <w:lang w:val="en-GB"/>
        </w:rPr>
        <w:t>obtain written confirmation from the contractor’s employer that the appropriate checks have been completed;</w:t>
      </w:r>
    </w:p>
    <w:p w14:paraId="54D10956" w14:textId="23CEA0B2" w:rsidR="00875A06" w:rsidRPr="006D4891" w:rsidRDefault="00875A06">
      <w:pPr>
        <w:pStyle w:val="ListParagraph"/>
        <w:numPr>
          <w:ilvl w:val="0"/>
          <w:numId w:val="42"/>
        </w:numPr>
        <w:rPr>
          <w:rFonts w:cs="Arial"/>
          <w:sz w:val="24"/>
          <w:szCs w:val="24"/>
          <w:lang w:val="en-GB"/>
        </w:rPr>
      </w:pPr>
      <w:r w:rsidRPr="006D4891">
        <w:rPr>
          <w:rFonts w:cs="Arial"/>
          <w:sz w:val="24"/>
          <w:szCs w:val="24"/>
          <w:lang w:val="en-GB"/>
        </w:rPr>
        <w:t>check the identity of contractors and third-party staff when they arrive at the</w:t>
      </w:r>
      <w:r w:rsidR="00695949">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and</w:t>
      </w:r>
    </w:p>
    <w:p w14:paraId="72600E11" w14:textId="2DEFA0ED" w:rsidR="00875A06" w:rsidRPr="006D4891" w:rsidRDefault="00875A06">
      <w:pPr>
        <w:pStyle w:val="ListParagraph"/>
        <w:numPr>
          <w:ilvl w:val="0"/>
          <w:numId w:val="42"/>
        </w:numPr>
        <w:rPr>
          <w:rFonts w:cs="Arial"/>
          <w:sz w:val="24"/>
          <w:szCs w:val="24"/>
          <w:lang w:val="en-GB"/>
        </w:rPr>
      </w:pPr>
      <w:r w:rsidRPr="006D4891">
        <w:rPr>
          <w:rFonts w:cs="Arial"/>
          <w:sz w:val="24"/>
          <w:szCs w:val="24"/>
          <w:lang w:val="en-GB"/>
        </w:rPr>
        <w:t>ensure that the individual presenting for work is the same person on whom the checks were completed.</w:t>
      </w:r>
    </w:p>
    <w:p w14:paraId="7F600533" w14:textId="77777777" w:rsidR="00875A06" w:rsidRPr="006D4891" w:rsidRDefault="00875A06" w:rsidP="00BE1C9D">
      <w:pPr>
        <w:rPr>
          <w:rFonts w:cs="Arial"/>
          <w:sz w:val="24"/>
          <w:szCs w:val="24"/>
          <w:lang w:val="en-GB"/>
        </w:rPr>
      </w:pPr>
    </w:p>
    <w:p w14:paraId="6A089C9B" w14:textId="531CB39E" w:rsidR="00875A06" w:rsidRPr="006D4891" w:rsidRDefault="00875A06" w:rsidP="00BE1C9D">
      <w:pPr>
        <w:rPr>
          <w:rFonts w:cs="Arial"/>
          <w:sz w:val="24"/>
          <w:szCs w:val="24"/>
          <w:lang w:val="en-GB"/>
        </w:rPr>
      </w:pPr>
      <w:r w:rsidRPr="006D4891">
        <w:rPr>
          <w:rFonts w:cs="Arial"/>
          <w:sz w:val="24"/>
          <w:szCs w:val="24"/>
          <w:lang w:val="en-GB"/>
        </w:rPr>
        <w:t>Where a self-employed contractor is engaged, the</w:t>
      </w:r>
      <w:r w:rsidR="001D2966">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obtain the appropriate check directly or verify that the individual holds a suitable and eligible check at the required level.</w:t>
      </w:r>
    </w:p>
    <w:p w14:paraId="20FBD0CB" w14:textId="77777777" w:rsidR="00875A06" w:rsidRPr="006D4891" w:rsidRDefault="00875A06" w:rsidP="00BE1C9D">
      <w:pPr>
        <w:rPr>
          <w:rFonts w:cs="Arial"/>
          <w:sz w:val="24"/>
          <w:szCs w:val="24"/>
          <w:lang w:val="en-GB"/>
        </w:rPr>
      </w:pPr>
    </w:p>
    <w:p w14:paraId="4F2D8EF9" w14:textId="56A07A65" w:rsidR="00875A06" w:rsidRPr="006D4891" w:rsidRDefault="00875A06" w:rsidP="00BE1C9D">
      <w:pPr>
        <w:rPr>
          <w:rFonts w:cs="Arial"/>
          <w:sz w:val="24"/>
          <w:szCs w:val="24"/>
          <w:lang w:val="en-GB"/>
        </w:rPr>
      </w:pPr>
      <w:r w:rsidRPr="006D4891">
        <w:rPr>
          <w:rFonts w:cs="Arial"/>
          <w:sz w:val="24"/>
          <w:szCs w:val="24"/>
          <w:lang w:val="en-GB"/>
        </w:rPr>
        <w:t>Where the</w:t>
      </w:r>
      <w:r w:rsidR="001D2966">
        <w:rPr>
          <w:rFonts w:cs="Arial"/>
          <w:sz w:val="24"/>
          <w:szCs w:val="24"/>
          <w:lang w:val="en-GB"/>
        </w:rPr>
        <w:t xml:space="preserve"> s</w:t>
      </w:r>
      <w:r w:rsidR="002B51C1">
        <w:rPr>
          <w:rFonts w:cs="Arial"/>
          <w:sz w:val="24"/>
          <w:szCs w:val="24"/>
          <w:lang w:val="en-GB"/>
        </w:rPr>
        <w:t>chool</w:t>
      </w:r>
      <w:r w:rsidR="00B75851" w:rsidRPr="006D4891">
        <w:rPr>
          <w:rFonts w:cs="Arial"/>
          <w:sz w:val="24"/>
          <w:szCs w:val="24"/>
          <w:lang w:val="en-GB"/>
        </w:rPr>
        <w:t xml:space="preserve"> </w:t>
      </w:r>
      <w:r w:rsidRPr="006D4891">
        <w:rPr>
          <w:rFonts w:cs="Arial"/>
          <w:sz w:val="24"/>
          <w:szCs w:val="24"/>
          <w:lang w:val="en-GB"/>
        </w:rPr>
        <w:t xml:space="preserve">directs a pupil to attend alternative provision, it will </w:t>
      </w:r>
      <w:r w:rsidRPr="00702A84">
        <w:rPr>
          <w:rFonts w:cs="Arial"/>
          <w:b/>
          <w:bCs/>
          <w:sz w:val="24"/>
          <w:szCs w:val="24"/>
          <w:lang w:val="en-GB"/>
        </w:rPr>
        <w:t>obtain written assurance that adults working with pupils have undergone the appropriate safer recruitment checks.</w:t>
      </w:r>
      <w:r w:rsidRPr="006D4891">
        <w:rPr>
          <w:rFonts w:cs="Arial"/>
          <w:sz w:val="24"/>
          <w:szCs w:val="24"/>
          <w:lang w:val="en-GB"/>
        </w:rPr>
        <w:t xml:space="preserve"> This assurance does not remove the</w:t>
      </w:r>
      <w:r w:rsidR="001D2966">
        <w:rPr>
          <w:rFonts w:cs="Arial"/>
          <w:sz w:val="24"/>
          <w:szCs w:val="24"/>
          <w:lang w:val="en-GB"/>
        </w:rPr>
        <w:t xml:space="preserve"> s</w:t>
      </w:r>
      <w:r w:rsidR="002B51C1">
        <w:rPr>
          <w:rFonts w:cs="Arial"/>
          <w:sz w:val="24"/>
          <w:szCs w:val="24"/>
          <w:lang w:val="en-GB"/>
        </w:rPr>
        <w:t>chool</w:t>
      </w:r>
      <w:r w:rsidRPr="006D4891">
        <w:rPr>
          <w:rFonts w:cs="Arial"/>
          <w:sz w:val="24"/>
          <w:szCs w:val="24"/>
          <w:lang w:val="en-GB"/>
        </w:rPr>
        <w:t>’s responsibility to undertake its own safeguarding due diligence and keep the placement under review.</w:t>
      </w:r>
    </w:p>
    <w:p w14:paraId="2C19C170" w14:textId="77777777" w:rsidR="00875A06" w:rsidRPr="006D4891" w:rsidRDefault="00875A06" w:rsidP="00BE1C9D">
      <w:pPr>
        <w:rPr>
          <w:rFonts w:cs="Arial"/>
          <w:b/>
          <w:bCs/>
          <w:sz w:val="24"/>
          <w:szCs w:val="24"/>
          <w:lang w:val="en-GB"/>
        </w:rPr>
      </w:pPr>
    </w:p>
    <w:p w14:paraId="56AECE74" w14:textId="12BA9BCE" w:rsidR="00875A06" w:rsidRPr="006D4891" w:rsidRDefault="00D14607" w:rsidP="00BE1C9D">
      <w:pPr>
        <w:pStyle w:val="Heading2"/>
        <w:rPr>
          <w:rFonts w:cs="Arial"/>
          <w:szCs w:val="24"/>
          <w:lang w:val="en-GB"/>
        </w:rPr>
      </w:pPr>
      <w:bookmarkStart w:id="45" w:name="_Toc235706786"/>
      <w:bookmarkStart w:id="46" w:name="_Toc235713692"/>
      <w:r w:rsidRPr="006D4891">
        <w:rPr>
          <w:rFonts w:cs="Arial"/>
          <w:szCs w:val="24"/>
          <w:lang w:val="en-GB"/>
        </w:rPr>
        <w:t xml:space="preserve">7.3 </w:t>
      </w:r>
      <w:r w:rsidR="00875A06" w:rsidRPr="006D4891">
        <w:rPr>
          <w:rFonts w:cs="Arial"/>
          <w:szCs w:val="24"/>
          <w:lang w:val="en-GB"/>
        </w:rPr>
        <w:t>Site security and visitors</w:t>
      </w:r>
      <w:bookmarkEnd w:id="45"/>
      <w:bookmarkEnd w:id="46"/>
    </w:p>
    <w:p w14:paraId="354C477E" w14:textId="77777777" w:rsidR="00875A06" w:rsidRPr="006D4891" w:rsidRDefault="00875A06" w:rsidP="00BE1C9D">
      <w:pPr>
        <w:rPr>
          <w:rFonts w:cs="Arial"/>
          <w:sz w:val="24"/>
          <w:szCs w:val="24"/>
          <w:lang w:val="en-GB"/>
        </w:rPr>
      </w:pPr>
    </w:p>
    <w:p w14:paraId="40F51F7A" w14:textId="0F56F4B2" w:rsidR="00875A06" w:rsidRPr="006D4891" w:rsidRDefault="00875A06" w:rsidP="00BE1C9D">
      <w:pPr>
        <w:rPr>
          <w:rFonts w:cs="Arial"/>
          <w:sz w:val="24"/>
          <w:szCs w:val="24"/>
          <w:lang w:val="en-GB"/>
        </w:rPr>
      </w:pPr>
      <w:r w:rsidRPr="006D4891">
        <w:rPr>
          <w:rFonts w:cs="Arial"/>
          <w:sz w:val="24"/>
          <w:szCs w:val="24"/>
          <w:lang w:val="en-GB"/>
        </w:rPr>
        <w:t>Visitors to the</w:t>
      </w:r>
      <w:r w:rsidR="000B7A94">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including contractors, will be required to sign in and will be issued with an identification badge confirming that they have permission to be on the premises.</w:t>
      </w:r>
      <w:r w:rsidR="00702A84">
        <w:rPr>
          <w:rFonts w:cs="Arial"/>
          <w:sz w:val="24"/>
          <w:szCs w:val="24"/>
          <w:lang w:val="en-GB"/>
        </w:rPr>
        <w:t xml:space="preserve"> </w:t>
      </w:r>
      <w:r w:rsidRPr="006D4891">
        <w:rPr>
          <w:rFonts w:cs="Arial"/>
          <w:sz w:val="24"/>
          <w:szCs w:val="24"/>
          <w:lang w:val="en-GB"/>
        </w:rPr>
        <w:t>Parents and carers who are only delivering or collecting their children will not normally be required to sign in.</w:t>
      </w:r>
    </w:p>
    <w:p w14:paraId="7E24EA05" w14:textId="77777777" w:rsidR="00875A06" w:rsidRPr="006D4891" w:rsidRDefault="00875A06" w:rsidP="00BE1C9D">
      <w:pPr>
        <w:rPr>
          <w:rFonts w:cs="Arial"/>
          <w:sz w:val="24"/>
          <w:szCs w:val="24"/>
          <w:lang w:val="en-GB"/>
        </w:rPr>
      </w:pPr>
    </w:p>
    <w:p w14:paraId="16C56503" w14:textId="2BB6DF6C" w:rsidR="00875A06" w:rsidRPr="006D4891" w:rsidRDefault="00875A06" w:rsidP="00BE1C9D">
      <w:pPr>
        <w:rPr>
          <w:rFonts w:cs="Arial"/>
          <w:sz w:val="24"/>
          <w:szCs w:val="24"/>
          <w:lang w:val="en-GB"/>
        </w:rPr>
      </w:pPr>
      <w:r w:rsidRPr="006D4891">
        <w:rPr>
          <w:rFonts w:cs="Arial"/>
          <w:sz w:val="24"/>
          <w:szCs w:val="24"/>
          <w:lang w:val="en-GB"/>
        </w:rPr>
        <w:t xml:space="preserve">All visitors are expected to comply with </w:t>
      </w:r>
      <w:r w:rsidRPr="000B7A94">
        <w:rPr>
          <w:rFonts w:cs="Arial"/>
          <w:sz w:val="24"/>
          <w:szCs w:val="24"/>
          <w:lang w:val="en-GB"/>
        </w:rPr>
        <w:t>the</w:t>
      </w:r>
      <w:r w:rsidR="00066ABD" w:rsidRPr="000B7A94">
        <w:rPr>
          <w:rFonts w:cs="Arial"/>
          <w:sz w:val="24"/>
          <w:szCs w:val="24"/>
          <w:lang w:val="en-GB"/>
        </w:rPr>
        <w:t xml:space="preserve"> </w:t>
      </w:r>
      <w:r w:rsidR="00066ABD" w:rsidRPr="000B7A94">
        <w:rPr>
          <w:rFonts w:cs="Arial"/>
          <w:sz w:val="24"/>
        </w:rPr>
        <w:t>s</w:t>
      </w:r>
      <w:r w:rsidR="002B51C1" w:rsidRPr="000B7A94">
        <w:rPr>
          <w:rFonts w:cs="Arial"/>
          <w:sz w:val="24"/>
        </w:rPr>
        <w:t>chool</w:t>
      </w:r>
      <w:r w:rsidRPr="000B7A94">
        <w:rPr>
          <w:rFonts w:cs="Arial"/>
          <w:sz w:val="24"/>
          <w:szCs w:val="24"/>
          <w:lang w:val="en-GB"/>
        </w:rPr>
        <w:t>’s</w:t>
      </w:r>
      <w:r w:rsidRPr="00066ABD">
        <w:rPr>
          <w:rFonts w:cs="Arial"/>
          <w:sz w:val="24"/>
          <w:szCs w:val="24"/>
          <w:lang w:val="en-GB"/>
        </w:rPr>
        <w:t xml:space="preserve"> safeguarding</w:t>
      </w:r>
      <w:r w:rsidRPr="006D4891">
        <w:rPr>
          <w:rFonts w:cs="Arial"/>
          <w:sz w:val="24"/>
          <w:szCs w:val="24"/>
          <w:lang w:val="en-GB"/>
        </w:rPr>
        <w:t>, conduct and health and safety requirements.</w:t>
      </w:r>
    </w:p>
    <w:p w14:paraId="5CCB3A3B" w14:textId="77777777" w:rsidR="00875A06" w:rsidRPr="006D4891" w:rsidRDefault="00875A06" w:rsidP="00BE1C9D">
      <w:pPr>
        <w:rPr>
          <w:rFonts w:cs="Arial"/>
          <w:sz w:val="24"/>
          <w:szCs w:val="24"/>
          <w:lang w:val="en-GB"/>
        </w:rPr>
      </w:pPr>
    </w:p>
    <w:p w14:paraId="2DC0E7D4" w14:textId="28094DF9" w:rsidR="00875A06" w:rsidRPr="006D4891" w:rsidRDefault="00875A06" w:rsidP="00BE1C9D">
      <w:pPr>
        <w:rPr>
          <w:rFonts w:cs="Arial"/>
          <w:sz w:val="24"/>
          <w:szCs w:val="24"/>
          <w:lang w:val="en-GB"/>
        </w:rPr>
      </w:pPr>
      <w:r w:rsidRPr="006D4891">
        <w:rPr>
          <w:rFonts w:cs="Arial"/>
          <w:sz w:val="24"/>
          <w:szCs w:val="24"/>
          <w:lang w:val="en-GB"/>
        </w:rPr>
        <w:t>For visitors attending in a professional capacity, the</w:t>
      </w:r>
      <w:r w:rsidR="00066AB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check their identity and obtain assurance that the appropriate checks have been completed by their employer, where relevant. The</w:t>
      </w:r>
      <w:r w:rsidR="00066AB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 xml:space="preserve"> will </w:t>
      </w:r>
      <w:r w:rsidRPr="00702A84">
        <w:rPr>
          <w:rFonts w:cs="Arial"/>
          <w:b/>
          <w:bCs/>
          <w:sz w:val="24"/>
          <w:szCs w:val="24"/>
          <w:lang w:val="en-GB"/>
        </w:rPr>
        <w:t>not normally ask to see the DBS certificate</w:t>
      </w:r>
      <w:r w:rsidRPr="006D4891">
        <w:rPr>
          <w:rFonts w:cs="Arial"/>
          <w:sz w:val="24"/>
          <w:szCs w:val="24"/>
          <w:lang w:val="en-GB"/>
        </w:rPr>
        <w:t xml:space="preserve"> itself </w:t>
      </w:r>
      <w:r w:rsidRPr="00702A84">
        <w:rPr>
          <w:rFonts w:cs="Arial"/>
          <w:b/>
          <w:bCs/>
          <w:sz w:val="24"/>
          <w:szCs w:val="24"/>
          <w:lang w:val="en-GB"/>
        </w:rPr>
        <w:t>where satisfactory written assurance has been provided.</w:t>
      </w:r>
    </w:p>
    <w:p w14:paraId="5A1652C2" w14:textId="77777777" w:rsidR="00875A06" w:rsidRPr="006D4891" w:rsidRDefault="00875A06" w:rsidP="00BE1C9D">
      <w:pPr>
        <w:rPr>
          <w:rFonts w:cs="Arial"/>
          <w:sz w:val="24"/>
          <w:szCs w:val="24"/>
          <w:lang w:val="en-GB"/>
        </w:rPr>
      </w:pPr>
    </w:p>
    <w:p w14:paraId="5C8A6B48" w14:textId="363FFC0B" w:rsidR="00875A06" w:rsidRPr="006D4891" w:rsidRDefault="00875A06" w:rsidP="00BE1C9D">
      <w:pPr>
        <w:rPr>
          <w:rFonts w:cs="Arial"/>
          <w:sz w:val="24"/>
          <w:szCs w:val="24"/>
          <w:lang w:val="en-GB"/>
        </w:rPr>
      </w:pPr>
      <w:r w:rsidRPr="006D4891">
        <w:rPr>
          <w:rFonts w:cs="Arial"/>
          <w:sz w:val="24"/>
          <w:szCs w:val="24"/>
          <w:lang w:val="en-GB"/>
        </w:rPr>
        <w:t>The</w:t>
      </w:r>
      <w:r w:rsidR="00066AB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not request DBS or barred-list checks for visitors such as children’s relatives attending sports days, performances or similar events where those checks are not legally permitted or necessary.</w:t>
      </w:r>
    </w:p>
    <w:p w14:paraId="1865FC57" w14:textId="77777777" w:rsidR="00875A06" w:rsidRPr="006D4891" w:rsidRDefault="00875A06" w:rsidP="00BE1C9D">
      <w:pPr>
        <w:rPr>
          <w:rFonts w:cs="Arial"/>
          <w:sz w:val="24"/>
          <w:szCs w:val="24"/>
          <w:lang w:val="en-GB"/>
        </w:rPr>
      </w:pPr>
    </w:p>
    <w:p w14:paraId="41AD2C2A" w14:textId="4843EA0C" w:rsidR="006D4891" w:rsidRPr="006D4891" w:rsidRDefault="00875A06" w:rsidP="00BE1C9D">
      <w:pPr>
        <w:rPr>
          <w:rFonts w:cs="Arial"/>
          <w:sz w:val="24"/>
          <w:szCs w:val="24"/>
          <w:lang w:val="en-GB"/>
        </w:rPr>
      </w:pPr>
      <w:r w:rsidRPr="006D4891">
        <w:rPr>
          <w:rFonts w:cs="Arial"/>
          <w:sz w:val="24"/>
          <w:szCs w:val="24"/>
          <w:lang w:val="en-GB"/>
        </w:rPr>
        <w:t xml:space="preserve">The </w:t>
      </w:r>
      <w:r w:rsidR="002B51C1" w:rsidRPr="00352211">
        <w:rPr>
          <w:rFonts w:cs="Arial"/>
          <w:sz w:val="24"/>
          <w:szCs w:val="24"/>
          <w:lang w:val="en-GB"/>
        </w:rPr>
        <w:t xml:space="preserve">Headteacher </w:t>
      </w:r>
      <w:r w:rsidRPr="006D4891">
        <w:rPr>
          <w:rFonts w:cs="Arial"/>
          <w:sz w:val="24"/>
          <w:szCs w:val="24"/>
          <w:lang w:val="en-GB"/>
        </w:rPr>
        <w:t>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08177511" w14:textId="77777777" w:rsidR="00CA3D42" w:rsidRPr="006D4891" w:rsidRDefault="00CA3D42" w:rsidP="00CA3D42">
      <w:pPr>
        <w:widowControl/>
        <w:autoSpaceDE/>
        <w:autoSpaceDN/>
        <w:rPr>
          <w:rFonts w:cs="Arial"/>
          <w:sz w:val="24"/>
          <w:szCs w:val="24"/>
          <w:lang w:val="en-GB"/>
        </w:rPr>
      </w:pPr>
    </w:p>
    <w:p w14:paraId="67616687" w14:textId="7EB39818" w:rsidR="00C9318C" w:rsidRPr="006D4891" w:rsidRDefault="00C9318C" w:rsidP="00BE1C9D">
      <w:pPr>
        <w:widowControl/>
        <w:autoSpaceDE/>
        <w:autoSpaceDN/>
        <w:rPr>
          <w:rFonts w:eastAsia="Calibri" w:cs="Arial"/>
          <w:b/>
          <w:bCs/>
          <w:sz w:val="24"/>
          <w:szCs w:val="24"/>
          <w:lang w:val="en-GB"/>
        </w:rPr>
      </w:pPr>
    </w:p>
    <w:p w14:paraId="56DE7591" w14:textId="79A7481E" w:rsidR="004A4D16" w:rsidRPr="006D4891" w:rsidRDefault="00D14607" w:rsidP="00BE1C9D">
      <w:pPr>
        <w:pStyle w:val="Heading2"/>
        <w:rPr>
          <w:rFonts w:cs="Arial"/>
          <w:szCs w:val="24"/>
        </w:rPr>
      </w:pPr>
      <w:bookmarkStart w:id="47" w:name="_Toc235706787"/>
      <w:bookmarkStart w:id="48" w:name="_Toc235713693"/>
      <w:r w:rsidRPr="006D4891">
        <w:rPr>
          <w:rFonts w:cs="Arial"/>
          <w:szCs w:val="24"/>
        </w:rPr>
        <w:t xml:space="preserve">7.4 </w:t>
      </w:r>
      <w:r w:rsidR="004A4D16" w:rsidRPr="006D4891">
        <w:rPr>
          <w:rFonts w:cs="Arial"/>
          <w:szCs w:val="24"/>
        </w:rPr>
        <w:t>The Single Central Record</w:t>
      </w:r>
      <w:bookmarkEnd w:id="47"/>
      <w:bookmarkEnd w:id="48"/>
      <w:r w:rsidR="004A4D16" w:rsidRPr="006D4891">
        <w:rPr>
          <w:rFonts w:cs="Arial"/>
          <w:szCs w:val="24"/>
        </w:rPr>
        <w:t xml:space="preserve"> </w:t>
      </w:r>
    </w:p>
    <w:p w14:paraId="04DD404B" w14:textId="36F82C27" w:rsidR="004A4D16" w:rsidRPr="006D4891" w:rsidRDefault="004A4D16" w:rsidP="00BE1C9D">
      <w:pPr>
        <w:pStyle w:val="Heading2"/>
        <w:rPr>
          <w:rFonts w:cs="Arial"/>
          <w:szCs w:val="24"/>
          <w:lang w:val="en-GB"/>
        </w:rPr>
      </w:pPr>
    </w:p>
    <w:p w14:paraId="3075A217" w14:textId="709C4796" w:rsidR="004A4D16" w:rsidRPr="006D4891" w:rsidRDefault="004A4D16" w:rsidP="00BE1C9D">
      <w:pPr>
        <w:rPr>
          <w:rFonts w:cs="Arial"/>
          <w:b/>
          <w:bCs/>
          <w:sz w:val="24"/>
          <w:szCs w:val="24"/>
          <w:lang w:val="en-GB"/>
        </w:rPr>
      </w:pPr>
      <w:r w:rsidRPr="006D4891">
        <w:rPr>
          <w:rFonts w:cs="Arial"/>
          <w:sz w:val="24"/>
          <w:szCs w:val="24"/>
          <w:lang w:val="en-GB"/>
        </w:rPr>
        <w:t>Our Single Central record</w:t>
      </w:r>
      <w:r w:rsidR="00E61E65" w:rsidRPr="006D4891">
        <w:rPr>
          <w:rStyle w:val="FootnoteReference"/>
          <w:rFonts w:cs="Arial"/>
          <w:sz w:val="24"/>
          <w:szCs w:val="24"/>
          <w:lang w:val="en-GB"/>
        </w:rPr>
        <w:footnoteReference w:id="3"/>
      </w:r>
      <w:r w:rsidR="00E61E65" w:rsidRPr="006D4891">
        <w:rPr>
          <w:rFonts w:cs="Arial"/>
          <w:sz w:val="24"/>
          <w:szCs w:val="24"/>
          <w:lang w:val="en-GB"/>
        </w:rPr>
        <w:t xml:space="preserve"> </w:t>
      </w:r>
      <w:r w:rsidRPr="006D4891">
        <w:rPr>
          <w:rFonts w:cs="Arial"/>
          <w:sz w:val="24"/>
          <w:szCs w:val="24"/>
          <w:lang w:val="en-GB"/>
        </w:rPr>
        <w:t xml:space="preserve">covers the following people: all staff, including teacher trainees on salaried routes, agency, third-party supply staff who work at the school, volunteers and </w:t>
      </w:r>
      <w:r w:rsidR="00352211">
        <w:rPr>
          <w:rFonts w:cs="Arial"/>
          <w:sz w:val="24"/>
          <w:szCs w:val="24"/>
          <w:lang w:val="en-GB"/>
        </w:rPr>
        <w:t>Governors.</w:t>
      </w:r>
      <w:r w:rsidRPr="006D4891">
        <w:rPr>
          <w:rFonts w:cs="Arial"/>
          <w:sz w:val="24"/>
          <w:szCs w:val="24"/>
          <w:lang w:val="en-GB"/>
        </w:rPr>
        <w:t xml:space="preserve"> </w:t>
      </w:r>
    </w:p>
    <w:p w14:paraId="32D56133" w14:textId="3EFEAAF5" w:rsidR="004A4D16" w:rsidRPr="006D4891" w:rsidRDefault="004A4D16" w:rsidP="00BE1C9D">
      <w:pPr>
        <w:rPr>
          <w:rFonts w:cs="Arial"/>
          <w:b/>
          <w:bCs/>
          <w:sz w:val="24"/>
          <w:szCs w:val="24"/>
          <w:lang w:val="en-GB"/>
        </w:rPr>
      </w:pPr>
    </w:p>
    <w:p w14:paraId="444CF1A1" w14:textId="0C3E0FC6" w:rsidR="004A4D16" w:rsidRPr="006D4891" w:rsidRDefault="004A4D16" w:rsidP="00BE1C9D">
      <w:pPr>
        <w:rPr>
          <w:rFonts w:cs="Arial"/>
          <w:sz w:val="24"/>
          <w:szCs w:val="24"/>
          <w:lang w:val="en-GB"/>
        </w:rPr>
      </w:pPr>
      <w:r w:rsidRPr="006D4891">
        <w:rPr>
          <w:rFonts w:cs="Arial"/>
          <w:sz w:val="24"/>
          <w:szCs w:val="24"/>
          <w:lang w:val="en-GB"/>
        </w:rPr>
        <w:t xml:space="preserve">Our Single Central Record is recorded in such a way that allows for details of each individual </w:t>
      </w:r>
      <w:r w:rsidR="000C0821" w:rsidRPr="006D4891">
        <w:rPr>
          <w:rFonts w:cs="Arial"/>
          <w:sz w:val="24"/>
          <w:szCs w:val="24"/>
          <w:lang w:val="en-GB"/>
        </w:rPr>
        <w:t>a</w:t>
      </w:r>
      <w:r w:rsidR="008C64B4" w:rsidRPr="006D4891">
        <w:rPr>
          <w:rFonts w:cs="Arial"/>
          <w:sz w:val="24"/>
          <w:szCs w:val="24"/>
          <w:lang w:val="en-GB"/>
        </w:rPr>
        <w:t xml:space="preserve">cademy </w:t>
      </w:r>
      <w:r w:rsidRPr="006D4891">
        <w:rPr>
          <w:rFonts w:cs="Arial"/>
          <w:sz w:val="24"/>
          <w:szCs w:val="24"/>
          <w:lang w:val="en-GB"/>
        </w:rPr>
        <w:t>to be provided separately, and without delay, to those entitled to inspect that information, including by inspectors.</w:t>
      </w:r>
    </w:p>
    <w:p w14:paraId="787084C6" w14:textId="77777777" w:rsidR="00792764" w:rsidRPr="006D4891" w:rsidRDefault="00792764" w:rsidP="00BE1C9D">
      <w:pPr>
        <w:rPr>
          <w:rFonts w:cs="Arial"/>
          <w:sz w:val="24"/>
          <w:szCs w:val="24"/>
          <w:lang w:val="en-GB"/>
        </w:rPr>
      </w:pPr>
    </w:p>
    <w:p w14:paraId="0FA28D2E" w14:textId="4D14B0F1" w:rsidR="00792764" w:rsidRPr="006D4891" w:rsidRDefault="00792764">
      <w:pPr>
        <w:pStyle w:val="Heading1"/>
        <w:numPr>
          <w:ilvl w:val="0"/>
          <w:numId w:val="50"/>
        </w:numPr>
        <w:rPr>
          <w:rFonts w:cs="Arial"/>
          <w:sz w:val="24"/>
        </w:rPr>
      </w:pPr>
      <w:bookmarkStart w:id="49" w:name="_Toc47373550"/>
      <w:bookmarkStart w:id="50" w:name="_Toc235706788"/>
      <w:bookmarkStart w:id="51" w:name="_Toc235713694"/>
      <w:r w:rsidRPr="006D4891">
        <w:rPr>
          <w:rFonts w:cs="Arial"/>
          <w:sz w:val="24"/>
        </w:rPr>
        <w:t xml:space="preserve">Extended </w:t>
      </w:r>
      <w:r w:rsidR="008C64B4" w:rsidRPr="006D4891">
        <w:rPr>
          <w:rFonts w:cs="Arial"/>
          <w:sz w:val="24"/>
        </w:rPr>
        <w:t xml:space="preserve">Academy </w:t>
      </w:r>
      <w:r w:rsidRPr="006D4891">
        <w:rPr>
          <w:rFonts w:cs="Arial"/>
          <w:sz w:val="24"/>
        </w:rPr>
        <w:t>and off-site arrangements</w:t>
      </w:r>
      <w:bookmarkEnd w:id="49"/>
      <w:bookmarkEnd w:id="50"/>
      <w:bookmarkEnd w:id="51"/>
      <w:r w:rsidRPr="006D4891">
        <w:rPr>
          <w:rFonts w:cs="Arial"/>
          <w:sz w:val="24"/>
        </w:rPr>
        <w:t xml:space="preserve"> </w:t>
      </w:r>
    </w:p>
    <w:p w14:paraId="6A0ECAE4" w14:textId="77777777" w:rsidR="00792764" w:rsidRPr="006D4891" w:rsidRDefault="00792764" w:rsidP="00BE1C9D">
      <w:pPr>
        <w:outlineLvl w:val="0"/>
        <w:rPr>
          <w:rFonts w:cs="Arial"/>
          <w:b/>
          <w:sz w:val="24"/>
          <w:szCs w:val="24"/>
          <w:lang w:val="en-GB"/>
        </w:rPr>
      </w:pPr>
    </w:p>
    <w:p w14:paraId="2D36DABC" w14:textId="77777777" w:rsidR="00A80EB2" w:rsidRPr="006D4891" w:rsidRDefault="00A80EB2" w:rsidP="00BE1C9D">
      <w:pPr>
        <w:widowControl/>
        <w:autoSpaceDE/>
        <w:autoSpaceDN/>
        <w:rPr>
          <w:rFonts w:cs="Arial"/>
          <w:sz w:val="24"/>
          <w:szCs w:val="24"/>
          <w:lang w:val="en-GB"/>
        </w:rPr>
      </w:pPr>
      <w:r w:rsidRPr="006D4891">
        <w:rPr>
          <w:rFonts w:cs="Arial"/>
          <w:sz w:val="24"/>
          <w:szCs w:val="24"/>
          <w:lang w:val="en-GB"/>
        </w:rPr>
        <w:t>All extended and off-site activities will be subject to appropriate health, safety and safeguarding risk assessments.</w:t>
      </w:r>
    </w:p>
    <w:p w14:paraId="478E593B" w14:textId="77777777" w:rsidR="00A80EB2" w:rsidRPr="006D4891" w:rsidRDefault="00A80EB2" w:rsidP="00BE1C9D">
      <w:pPr>
        <w:widowControl/>
        <w:autoSpaceDE/>
        <w:autoSpaceDN/>
        <w:rPr>
          <w:rFonts w:cs="Arial"/>
          <w:sz w:val="24"/>
          <w:szCs w:val="24"/>
          <w:lang w:val="en-GB"/>
        </w:rPr>
      </w:pPr>
    </w:p>
    <w:p w14:paraId="2C723644" w14:textId="67770C56" w:rsidR="00A80EB2" w:rsidRPr="006D4891" w:rsidRDefault="00A80EB2" w:rsidP="00BE1C9D">
      <w:pPr>
        <w:widowControl/>
        <w:autoSpaceDE/>
        <w:autoSpaceDN/>
        <w:rPr>
          <w:rFonts w:cs="Arial"/>
          <w:sz w:val="24"/>
          <w:szCs w:val="24"/>
          <w:lang w:val="en-GB"/>
        </w:rPr>
      </w:pPr>
      <w:r w:rsidRPr="006D4891">
        <w:rPr>
          <w:rFonts w:cs="Arial"/>
          <w:sz w:val="24"/>
          <w:szCs w:val="24"/>
          <w:lang w:val="en-GB"/>
        </w:rPr>
        <w:t>Where activities are provided and managed by the Academy, this child protection policy and the</w:t>
      </w:r>
      <w:r w:rsidR="00263934">
        <w:rPr>
          <w:rFonts w:cs="Arial"/>
          <w:sz w:val="24"/>
          <w:szCs w:val="24"/>
          <w:lang w:val="en-GB"/>
        </w:rPr>
        <w:t xml:space="preserve"> s</w:t>
      </w:r>
      <w:r w:rsidR="002B51C1">
        <w:rPr>
          <w:rFonts w:cs="Arial"/>
          <w:sz w:val="24"/>
          <w:szCs w:val="24"/>
          <w:lang w:val="en-GB"/>
        </w:rPr>
        <w:t>chool</w:t>
      </w:r>
      <w:r w:rsidR="00FC63A7">
        <w:rPr>
          <w:rFonts w:cs="Arial"/>
          <w:sz w:val="24"/>
          <w:szCs w:val="24"/>
          <w:lang w:val="en-GB"/>
        </w:rPr>
        <w:t>’</w:t>
      </w:r>
      <w:r w:rsidRPr="006D4891">
        <w:rPr>
          <w:rFonts w:cs="Arial"/>
          <w:sz w:val="24"/>
          <w:szCs w:val="24"/>
          <w:lang w:val="en-GB"/>
        </w:rPr>
        <w:t>s safeguarding procedures will apply.</w:t>
      </w:r>
    </w:p>
    <w:p w14:paraId="5741A267" w14:textId="77777777" w:rsidR="00A80EB2" w:rsidRPr="006D4891" w:rsidRDefault="00A80EB2" w:rsidP="00BE1C9D">
      <w:pPr>
        <w:widowControl/>
        <w:autoSpaceDE/>
        <w:autoSpaceDN/>
        <w:rPr>
          <w:rFonts w:cs="Arial"/>
          <w:sz w:val="24"/>
          <w:szCs w:val="24"/>
          <w:lang w:val="en-GB"/>
        </w:rPr>
      </w:pPr>
    </w:p>
    <w:p w14:paraId="34988B9F" w14:textId="3AE36C6E" w:rsidR="00A80EB2" w:rsidRPr="00FC63A7" w:rsidRDefault="00A80EB2" w:rsidP="00BE1C9D">
      <w:pPr>
        <w:widowControl/>
        <w:autoSpaceDE/>
        <w:autoSpaceDN/>
        <w:rPr>
          <w:rFonts w:cs="Arial"/>
          <w:sz w:val="24"/>
          <w:highlight w:val="green"/>
          <w:u w:val="single"/>
        </w:rPr>
      </w:pPr>
      <w:r w:rsidRPr="006D4891">
        <w:rPr>
          <w:rFonts w:cs="Arial"/>
          <w:sz w:val="24"/>
          <w:szCs w:val="24"/>
          <w:lang w:val="en-GB"/>
        </w:rPr>
        <w:lastRenderedPageBreak/>
        <w:t>Where another organisation delivers services or activities on the</w:t>
      </w:r>
      <w:r w:rsidR="00D5558F">
        <w:rPr>
          <w:rFonts w:cs="Arial"/>
          <w:sz w:val="24"/>
          <w:u w:val="single"/>
        </w:rPr>
        <w:t xml:space="preserve"> </w:t>
      </w:r>
      <w:r w:rsidR="00D5558F" w:rsidRPr="000B7A94">
        <w:rPr>
          <w:rFonts w:cs="Arial"/>
          <w:sz w:val="24"/>
        </w:rPr>
        <w:t xml:space="preserve">school’s </w:t>
      </w:r>
      <w:r w:rsidRPr="000B7A94">
        <w:rPr>
          <w:rFonts w:cs="Arial"/>
          <w:sz w:val="24"/>
          <w:szCs w:val="24"/>
          <w:lang w:val="en-GB"/>
        </w:rPr>
        <w:t xml:space="preserve">premises, we will satisfy ourselves that appropriate safeguarding arrangements are in place, including suitable child protection policies, safer recruitment </w:t>
      </w:r>
      <w:r w:rsidR="00B25823" w:rsidRPr="000B7A94">
        <w:rPr>
          <w:rFonts w:cs="Arial"/>
          <w:sz w:val="24"/>
          <w:szCs w:val="24"/>
          <w:lang w:val="en-GB"/>
        </w:rPr>
        <w:t>procedures,</w:t>
      </w:r>
      <w:r w:rsidRPr="000B7A94">
        <w:rPr>
          <w:rFonts w:cs="Arial"/>
          <w:sz w:val="24"/>
          <w:szCs w:val="24"/>
          <w:lang w:val="en-GB"/>
        </w:rPr>
        <w:t xml:space="preserve"> and clear arrangements for sharing concerns. These requirements will be included within any transfer of control agreement, and failure to comply may result in the arrangement being terminated. The </w:t>
      </w:r>
      <w:r w:rsidR="00700390" w:rsidRPr="000B7A94">
        <w:rPr>
          <w:rFonts w:cs="Arial"/>
          <w:sz w:val="24"/>
        </w:rPr>
        <w:t xml:space="preserve">school </w:t>
      </w:r>
      <w:r w:rsidRPr="000B7A94">
        <w:rPr>
          <w:rFonts w:cs="Arial"/>
          <w:sz w:val="24"/>
          <w:szCs w:val="24"/>
          <w:lang w:val="en-GB"/>
        </w:rPr>
        <w:t>will have regard to Keeping Children</w:t>
      </w:r>
      <w:r w:rsidRPr="006D4891">
        <w:rPr>
          <w:rFonts w:cs="Arial"/>
          <w:sz w:val="24"/>
          <w:szCs w:val="24"/>
          <w:lang w:val="en-GB"/>
        </w:rPr>
        <w:t xml:space="preserve"> Safe in Out-of-School Settings.</w:t>
      </w:r>
    </w:p>
    <w:p w14:paraId="7E9732A7" w14:textId="77777777" w:rsidR="00A80EB2" w:rsidRPr="006D4891" w:rsidRDefault="00A80EB2" w:rsidP="00BE1C9D">
      <w:pPr>
        <w:widowControl/>
        <w:autoSpaceDE/>
        <w:autoSpaceDN/>
        <w:rPr>
          <w:rFonts w:cs="Arial"/>
          <w:sz w:val="24"/>
          <w:szCs w:val="24"/>
          <w:lang w:val="en-GB"/>
        </w:rPr>
      </w:pPr>
    </w:p>
    <w:p w14:paraId="6C0A74A5" w14:textId="6C670412" w:rsidR="00A80EB2" w:rsidRPr="00700390" w:rsidRDefault="00A80EB2" w:rsidP="00BE1C9D">
      <w:pPr>
        <w:widowControl/>
        <w:autoSpaceDE/>
        <w:autoSpaceDN/>
        <w:rPr>
          <w:rFonts w:cs="Arial"/>
          <w:b/>
          <w:bCs/>
          <w:sz w:val="24"/>
          <w:szCs w:val="24"/>
          <w:lang w:val="en-GB"/>
        </w:rPr>
      </w:pPr>
      <w:r w:rsidRPr="006D4891">
        <w:rPr>
          <w:rFonts w:cs="Arial"/>
          <w:sz w:val="24"/>
          <w:szCs w:val="24"/>
          <w:lang w:val="en-GB"/>
        </w:rPr>
        <w:t xml:space="preserve">Where a pupil attends off-site or alternative provision, the </w:t>
      </w:r>
      <w:r w:rsidR="00700390" w:rsidRPr="000B7A94">
        <w:rPr>
          <w:rFonts w:cs="Arial"/>
          <w:sz w:val="24"/>
        </w:rPr>
        <w:t>school</w:t>
      </w:r>
      <w:r w:rsidR="00700390" w:rsidRPr="000B7A94">
        <w:rPr>
          <w:rFonts w:cs="Arial"/>
          <w:b/>
          <w:bCs/>
          <w:sz w:val="24"/>
          <w:szCs w:val="24"/>
          <w:lang w:val="en-GB"/>
        </w:rPr>
        <w:t xml:space="preserve"> </w:t>
      </w:r>
      <w:r w:rsidRPr="000B7A94">
        <w:rPr>
          <w:rFonts w:cs="Arial"/>
          <w:b/>
          <w:bCs/>
          <w:sz w:val="24"/>
          <w:szCs w:val="24"/>
          <w:lang w:val="en-GB"/>
        </w:rPr>
        <w:t>r</w:t>
      </w:r>
      <w:r w:rsidRPr="00FC63A7">
        <w:rPr>
          <w:rFonts w:cs="Arial"/>
          <w:b/>
          <w:bCs/>
          <w:sz w:val="24"/>
          <w:szCs w:val="24"/>
          <w:lang w:val="en-GB"/>
        </w:rPr>
        <w:t>emain</w:t>
      </w:r>
      <w:r w:rsidR="000B7A94">
        <w:rPr>
          <w:rFonts w:cs="Arial"/>
          <w:b/>
          <w:bCs/>
          <w:sz w:val="24"/>
          <w:szCs w:val="24"/>
          <w:lang w:val="en-GB"/>
        </w:rPr>
        <w:t>s</w:t>
      </w:r>
      <w:r w:rsidRPr="00FC63A7">
        <w:rPr>
          <w:rFonts w:cs="Arial"/>
          <w:b/>
          <w:bCs/>
          <w:sz w:val="24"/>
          <w:szCs w:val="24"/>
          <w:lang w:val="en-GB"/>
        </w:rPr>
        <w:t xml:space="preserve"> responsible </w:t>
      </w:r>
      <w:r w:rsidRPr="00127F49">
        <w:rPr>
          <w:rFonts w:cs="Arial"/>
          <w:sz w:val="24"/>
          <w:szCs w:val="24"/>
          <w:lang w:val="en-GB"/>
        </w:rPr>
        <w:t>for safeguarding</w:t>
      </w:r>
      <w:r w:rsidRPr="00FC63A7">
        <w:rPr>
          <w:rFonts w:cs="Arial"/>
          <w:b/>
          <w:bCs/>
          <w:sz w:val="24"/>
          <w:szCs w:val="24"/>
          <w:lang w:val="en-GB"/>
        </w:rPr>
        <w:t xml:space="preserve"> </w:t>
      </w:r>
      <w:r w:rsidRPr="00127F49">
        <w:rPr>
          <w:rFonts w:cs="Arial"/>
          <w:sz w:val="24"/>
          <w:szCs w:val="24"/>
          <w:lang w:val="en-GB"/>
        </w:rPr>
        <w:t>and will undertake its own due diligence, including where the provider appears on a local authority approved list.</w:t>
      </w:r>
      <w:r w:rsidRPr="006D4891">
        <w:rPr>
          <w:rFonts w:cs="Arial"/>
          <w:sz w:val="24"/>
          <w:szCs w:val="24"/>
          <w:lang w:val="en-GB"/>
        </w:rPr>
        <w:t xml:space="preserve"> </w:t>
      </w:r>
    </w:p>
    <w:p w14:paraId="2487994E" w14:textId="77777777" w:rsidR="00A80EB2" w:rsidRPr="006D4891" w:rsidRDefault="00A80EB2" w:rsidP="00BE1C9D">
      <w:pPr>
        <w:widowControl/>
        <w:autoSpaceDE/>
        <w:autoSpaceDN/>
        <w:rPr>
          <w:rFonts w:cs="Arial"/>
          <w:sz w:val="24"/>
          <w:szCs w:val="24"/>
          <w:lang w:val="en-GB"/>
        </w:rPr>
      </w:pPr>
    </w:p>
    <w:p w14:paraId="5B312016" w14:textId="6829BEBF" w:rsidR="00A80EB2" w:rsidRPr="006D4891" w:rsidRDefault="00A80EB2" w:rsidP="00BE1C9D">
      <w:pPr>
        <w:widowControl/>
        <w:autoSpaceDE/>
        <w:autoSpaceDN/>
        <w:rPr>
          <w:rFonts w:cs="Arial"/>
          <w:sz w:val="24"/>
          <w:szCs w:val="24"/>
          <w:lang w:val="en-GB"/>
        </w:rPr>
      </w:pPr>
      <w:r w:rsidRPr="006D4891">
        <w:rPr>
          <w:rFonts w:cs="Arial"/>
          <w:sz w:val="24"/>
          <w:szCs w:val="24"/>
          <w:lang w:val="en-GB"/>
        </w:rPr>
        <w:t>We will:</w:t>
      </w:r>
    </w:p>
    <w:p w14:paraId="0323355E" w14:textId="77777777" w:rsidR="00A80EB2" w:rsidRPr="006D4891" w:rsidRDefault="00A80EB2" w:rsidP="00BE1C9D">
      <w:pPr>
        <w:widowControl/>
        <w:autoSpaceDE/>
        <w:autoSpaceDN/>
        <w:rPr>
          <w:rFonts w:cs="Arial"/>
          <w:sz w:val="24"/>
          <w:szCs w:val="24"/>
          <w:lang w:val="en-GB"/>
        </w:rPr>
      </w:pPr>
    </w:p>
    <w:p w14:paraId="06A8D738" w14:textId="7DBE15DA" w:rsidR="00A80EB2" w:rsidRPr="006D4891" w:rsidRDefault="00A80EB2">
      <w:pPr>
        <w:pStyle w:val="ListParagraph"/>
        <w:widowControl/>
        <w:numPr>
          <w:ilvl w:val="0"/>
          <w:numId w:val="23"/>
        </w:numPr>
        <w:autoSpaceDE/>
        <w:autoSpaceDN/>
        <w:rPr>
          <w:rFonts w:cs="Arial"/>
          <w:sz w:val="24"/>
          <w:szCs w:val="24"/>
          <w:lang w:val="en-GB"/>
        </w:rPr>
      </w:pPr>
      <w:r w:rsidRPr="006D4891">
        <w:rPr>
          <w:rFonts w:cs="Arial"/>
          <w:sz w:val="24"/>
          <w:szCs w:val="24"/>
          <w:lang w:val="en-GB"/>
        </w:rPr>
        <w:t>record the provider’s address and details of any subcontracted provision or satellite sites;</w:t>
      </w:r>
    </w:p>
    <w:p w14:paraId="1655300D" w14:textId="79AFF1F0" w:rsidR="00A80EB2" w:rsidRPr="006D4891" w:rsidRDefault="00A80EB2">
      <w:pPr>
        <w:pStyle w:val="ListParagraph"/>
        <w:widowControl/>
        <w:numPr>
          <w:ilvl w:val="0"/>
          <w:numId w:val="23"/>
        </w:numPr>
        <w:autoSpaceDE/>
        <w:autoSpaceDN/>
        <w:rPr>
          <w:rFonts w:cs="Arial"/>
          <w:sz w:val="24"/>
          <w:szCs w:val="24"/>
          <w:lang w:val="en-GB"/>
        </w:rPr>
      </w:pPr>
      <w:r w:rsidRPr="006D4891">
        <w:rPr>
          <w:rFonts w:cs="Arial"/>
          <w:sz w:val="24"/>
          <w:szCs w:val="24"/>
          <w:lang w:val="en-GB"/>
        </w:rPr>
        <w:t>obtain assurance that appropriate safeguarding and safer recruitment checks have been completed;</w:t>
      </w:r>
    </w:p>
    <w:p w14:paraId="5D2118BF" w14:textId="17B00E00" w:rsidR="00A80EB2" w:rsidRPr="006D4891" w:rsidRDefault="00A80EB2">
      <w:pPr>
        <w:pStyle w:val="ListParagraph"/>
        <w:widowControl/>
        <w:numPr>
          <w:ilvl w:val="0"/>
          <w:numId w:val="23"/>
        </w:numPr>
        <w:autoSpaceDE/>
        <w:autoSpaceDN/>
        <w:rPr>
          <w:rFonts w:cs="Arial"/>
          <w:sz w:val="24"/>
          <w:szCs w:val="24"/>
          <w:lang w:val="en-GB"/>
        </w:rPr>
      </w:pPr>
      <w:r w:rsidRPr="006D4891">
        <w:rPr>
          <w:rFonts w:cs="Arial"/>
          <w:sz w:val="24"/>
          <w:szCs w:val="24"/>
          <w:lang w:val="en-GB"/>
        </w:rPr>
        <w:t>require the provider to notify the</w:t>
      </w:r>
      <w:r w:rsidR="00700390">
        <w:rPr>
          <w:rFonts w:cs="Arial"/>
          <w:sz w:val="24"/>
          <w:szCs w:val="24"/>
          <w:lang w:val="en-GB"/>
        </w:rPr>
        <w:t xml:space="preserve"> s</w:t>
      </w:r>
      <w:r w:rsidR="002B51C1">
        <w:rPr>
          <w:rFonts w:cs="Arial"/>
          <w:sz w:val="24"/>
          <w:szCs w:val="24"/>
          <w:lang w:val="en-GB"/>
        </w:rPr>
        <w:t>chool</w:t>
      </w:r>
      <w:r w:rsidR="00127F49" w:rsidRPr="006D4891">
        <w:rPr>
          <w:rFonts w:cs="Arial"/>
          <w:sz w:val="24"/>
          <w:szCs w:val="24"/>
          <w:lang w:val="en-GB"/>
        </w:rPr>
        <w:t xml:space="preserve"> </w:t>
      </w:r>
      <w:r w:rsidRPr="006D4891">
        <w:rPr>
          <w:rFonts w:cs="Arial"/>
          <w:sz w:val="24"/>
          <w:szCs w:val="24"/>
          <w:lang w:val="en-GB"/>
        </w:rPr>
        <w:t>of any changes that may affect a pupil’s safety, including relevant staffing changes;</w:t>
      </w:r>
    </w:p>
    <w:p w14:paraId="59BF2FCD" w14:textId="0F51FADE" w:rsidR="00A80EB2" w:rsidRPr="006D4891" w:rsidRDefault="00A80EB2">
      <w:pPr>
        <w:pStyle w:val="ListParagraph"/>
        <w:widowControl/>
        <w:numPr>
          <w:ilvl w:val="0"/>
          <w:numId w:val="23"/>
        </w:numPr>
        <w:autoSpaceDE/>
        <w:autoSpaceDN/>
        <w:rPr>
          <w:rFonts w:cs="Arial"/>
          <w:sz w:val="24"/>
          <w:szCs w:val="24"/>
          <w:lang w:val="en-GB"/>
        </w:rPr>
      </w:pPr>
      <w:r w:rsidRPr="006D4891">
        <w:rPr>
          <w:rFonts w:cs="Arial"/>
          <w:sz w:val="24"/>
          <w:szCs w:val="24"/>
          <w:lang w:val="en-GB"/>
        </w:rPr>
        <w:t>maintain effective communication with the provider; and</w:t>
      </w:r>
    </w:p>
    <w:p w14:paraId="1699B234" w14:textId="63C879A9" w:rsidR="00A80EB2" w:rsidRPr="006D4891" w:rsidRDefault="00A80EB2">
      <w:pPr>
        <w:pStyle w:val="ListParagraph"/>
        <w:widowControl/>
        <w:numPr>
          <w:ilvl w:val="0"/>
          <w:numId w:val="23"/>
        </w:numPr>
        <w:autoSpaceDE/>
        <w:autoSpaceDN/>
        <w:rPr>
          <w:rFonts w:cs="Arial"/>
          <w:sz w:val="24"/>
          <w:szCs w:val="24"/>
          <w:lang w:val="en-GB"/>
        </w:rPr>
      </w:pPr>
      <w:r w:rsidRPr="006D4891">
        <w:rPr>
          <w:rFonts w:cs="Arial"/>
          <w:sz w:val="24"/>
          <w:szCs w:val="24"/>
          <w:lang w:val="en-GB"/>
        </w:rPr>
        <w:t>review the placement at least half-termly, or immediately where a safeguarding concern arises.</w:t>
      </w:r>
    </w:p>
    <w:p w14:paraId="6E0852F5" w14:textId="77777777" w:rsidR="00A80EB2" w:rsidRPr="006D4891" w:rsidRDefault="00A80EB2" w:rsidP="00127F49">
      <w:pPr>
        <w:pStyle w:val="ListParagraph"/>
        <w:widowControl/>
        <w:autoSpaceDE/>
        <w:autoSpaceDN/>
        <w:rPr>
          <w:rFonts w:cs="Arial"/>
          <w:sz w:val="24"/>
          <w:szCs w:val="24"/>
          <w:lang w:val="en-GB"/>
        </w:rPr>
      </w:pPr>
    </w:p>
    <w:p w14:paraId="118C4098" w14:textId="03561F0C" w:rsidR="00A80EB2" w:rsidRPr="006D4891" w:rsidRDefault="00A80EB2" w:rsidP="00BE1C9D">
      <w:pPr>
        <w:widowControl/>
        <w:autoSpaceDE/>
        <w:autoSpaceDN/>
        <w:rPr>
          <w:rFonts w:cs="Arial"/>
          <w:sz w:val="24"/>
          <w:szCs w:val="24"/>
          <w:lang w:val="en-GB"/>
        </w:rPr>
      </w:pPr>
      <w:r w:rsidRPr="006D4891">
        <w:rPr>
          <w:rFonts w:cs="Arial"/>
          <w:sz w:val="24"/>
          <w:szCs w:val="24"/>
          <w:lang w:val="en-GB"/>
        </w:rPr>
        <w:t>Where safeguarding arrangements are not satisfactory, the</w:t>
      </w:r>
      <w:r w:rsidR="009637E6">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take appropriate action, which may include suspending or ending the placement.</w:t>
      </w:r>
    </w:p>
    <w:p w14:paraId="655A7A04" w14:textId="0907F3F7" w:rsidR="00A80EB2" w:rsidRPr="006D4891" w:rsidRDefault="00A80EB2" w:rsidP="00BE1C9D">
      <w:pPr>
        <w:widowControl/>
        <w:autoSpaceDE/>
        <w:autoSpaceDN/>
        <w:rPr>
          <w:rFonts w:cs="Arial"/>
          <w:sz w:val="24"/>
          <w:szCs w:val="24"/>
          <w:lang w:val="en-GB"/>
        </w:rPr>
      </w:pPr>
      <w:r w:rsidRPr="006D4891">
        <w:rPr>
          <w:rFonts w:cs="Arial"/>
          <w:sz w:val="24"/>
          <w:szCs w:val="24"/>
          <w:lang w:val="en-GB"/>
        </w:rPr>
        <w:t>Where an unregistered provider is used, we will undertake additional checks to assure ourselves that appropriate safer recruitment arrangements are in place. This will include requiring the provider, where this has not already been completed, to obtain confirmation from the Teaching Regulation Agency that any person undertaking teaching work is not subject to a prohibition order or other relevant restriction.</w:t>
      </w:r>
    </w:p>
    <w:p w14:paraId="20F2DD6B" w14:textId="77777777" w:rsidR="00A80EB2" w:rsidRPr="006D4891" w:rsidRDefault="00A80EB2" w:rsidP="00BE1C9D">
      <w:pPr>
        <w:widowControl/>
        <w:autoSpaceDE/>
        <w:autoSpaceDN/>
        <w:rPr>
          <w:rFonts w:cs="Arial"/>
          <w:sz w:val="24"/>
          <w:szCs w:val="24"/>
          <w:lang w:val="en-GB"/>
        </w:rPr>
      </w:pPr>
    </w:p>
    <w:p w14:paraId="37581AEB" w14:textId="01828DE2" w:rsidR="006D278C" w:rsidRPr="006D4891" w:rsidRDefault="00A80EB2" w:rsidP="00BE1C9D">
      <w:pPr>
        <w:widowControl/>
        <w:autoSpaceDE/>
        <w:autoSpaceDN/>
        <w:rPr>
          <w:rFonts w:cs="Arial"/>
          <w:sz w:val="24"/>
          <w:szCs w:val="24"/>
          <w:lang w:val="en-GB"/>
        </w:rPr>
      </w:pPr>
      <w:r w:rsidRPr="006D4891">
        <w:rPr>
          <w:rFonts w:cs="Arial"/>
          <w:sz w:val="24"/>
          <w:szCs w:val="24"/>
          <w:lang w:val="en-GB"/>
        </w:rPr>
        <w:t>Whenever pupils take part in day trips, residential visits, work experience or other off-site activities, robust safeguarding arrangements will be in place.</w:t>
      </w:r>
    </w:p>
    <w:p w14:paraId="4344399D" w14:textId="77777777" w:rsidR="00697781" w:rsidRPr="006D4891" w:rsidRDefault="00697781" w:rsidP="00BE1C9D">
      <w:pPr>
        <w:widowControl/>
        <w:autoSpaceDE/>
        <w:autoSpaceDN/>
        <w:rPr>
          <w:rFonts w:cs="Arial"/>
          <w:sz w:val="24"/>
          <w:szCs w:val="24"/>
          <w:lang w:val="en-GB"/>
        </w:rPr>
      </w:pPr>
    </w:p>
    <w:p w14:paraId="42B15A9A" w14:textId="77777777" w:rsidR="00697781" w:rsidRPr="006D4891" w:rsidRDefault="00697781" w:rsidP="00BE1C9D">
      <w:pPr>
        <w:pStyle w:val="Heading2"/>
        <w:rPr>
          <w:rFonts w:cs="Arial"/>
          <w:szCs w:val="24"/>
          <w:lang w:val="en-GB"/>
        </w:rPr>
      </w:pPr>
      <w:bookmarkStart w:id="52" w:name="_Toc235706789"/>
      <w:bookmarkStart w:id="53" w:name="_Toc235713695"/>
      <w:r w:rsidRPr="006D4891">
        <w:rPr>
          <w:rFonts w:cs="Arial"/>
          <w:szCs w:val="24"/>
          <w:lang w:val="en-GB"/>
        </w:rPr>
        <w:t>8.1 Sport, toilets, changing facilities and showers</w:t>
      </w:r>
      <w:bookmarkEnd w:id="52"/>
      <w:bookmarkEnd w:id="53"/>
    </w:p>
    <w:p w14:paraId="4E449440" w14:textId="77777777" w:rsidR="00697781" w:rsidRPr="006D4891" w:rsidRDefault="00697781" w:rsidP="00BE1C9D">
      <w:pPr>
        <w:widowControl/>
        <w:autoSpaceDE/>
        <w:autoSpaceDN/>
        <w:rPr>
          <w:rFonts w:cs="Arial"/>
          <w:b/>
          <w:bCs/>
          <w:sz w:val="24"/>
          <w:szCs w:val="24"/>
          <w:lang w:val="en-GB"/>
        </w:rPr>
      </w:pPr>
    </w:p>
    <w:p w14:paraId="28ED92AC" w14:textId="4AC91BD6" w:rsidR="00697781" w:rsidRPr="006D4891" w:rsidRDefault="00697781" w:rsidP="00BE1C9D">
      <w:pPr>
        <w:widowControl/>
        <w:autoSpaceDE/>
        <w:autoSpaceDN/>
        <w:rPr>
          <w:rFonts w:cs="Arial"/>
          <w:sz w:val="24"/>
          <w:szCs w:val="24"/>
          <w:lang w:val="en-GB"/>
        </w:rPr>
      </w:pPr>
      <w:r w:rsidRPr="000F7FC7">
        <w:rPr>
          <w:rFonts w:cs="Arial"/>
          <w:sz w:val="24"/>
          <w:szCs w:val="24"/>
          <w:lang w:val="en-GB"/>
        </w:rPr>
        <w:t>The</w:t>
      </w:r>
      <w:r w:rsidR="009637E6" w:rsidRPr="000F7FC7">
        <w:rPr>
          <w:rFonts w:cs="Arial"/>
          <w:sz w:val="24"/>
        </w:rPr>
        <w:t xml:space="preserve"> s</w:t>
      </w:r>
      <w:r w:rsidR="002B51C1" w:rsidRPr="000F7FC7">
        <w:rPr>
          <w:rFonts w:cs="Arial"/>
          <w:sz w:val="24"/>
        </w:rPr>
        <w:t>chool</w:t>
      </w:r>
      <w:r w:rsidR="009637E6" w:rsidRPr="000F7FC7">
        <w:rPr>
          <w:rFonts w:cs="Arial"/>
          <w:sz w:val="24"/>
        </w:rPr>
        <w:t xml:space="preserve"> </w:t>
      </w:r>
      <w:r w:rsidRPr="000F7FC7">
        <w:rPr>
          <w:rFonts w:cs="Arial"/>
          <w:sz w:val="24"/>
          <w:szCs w:val="24"/>
          <w:lang w:val="en-GB"/>
        </w:rPr>
        <w:t xml:space="preserve">will </w:t>
      </w:r>
      <w:r w:rsidRPr="006D4891">
        <w:rPr>
          <w:rFonts w:cs="Arial"/>
          <w:sz w:val="24"/>
          <w:szCs w:val="24"/>
          <w:lang w:val="en-GB"/>
        </w:rPr>
        <w:t>manage participation in sport and the use of toilets, changing rooms and showers in accordance with Keeping Children Safe in Education 2026, the Equality Act 2010, the School Premises (England) Regulations 2012 and the Education (Independent School Standards) Regulations 2014.</w:t>
      </w:r>
    </w:p>
    <w:p w14:paraId="4BA2FC4A" w14:textId="77777777" w:rsidR="00697781" w:rsidRPr="006D4891" w:rsidRDefault="00697781" w:rsidP="00BE1C9D">
      <w:pPr>
        <w:widowControl/>
        <w:autoSpaceDE/>
        <w:autoSpaceDN/>
        <w:rPr>
          <w:rFonts w:cs="Arial"/>
          <w:sz w:val="24"/>
          <w:szCs w:val="24"/>
          <w:lang w:val="en-GB"/>
        </w:rPr>
      </w:pPr>
    </w:p>
    <w:p w14:paraId="3D20AA53" w14:textId="18723F7E" w:rsidR="00697781" w:rsidRPr="006D4891" w:rsidRDefault="00697781" w:rsidP="00BE1C9D">
      <w:pPr>
        <w:widowControl/>
        <w:autoSpaceDE/>
        <w:autoSpaceDN/>
        <w:rPr>
          <w:rFonts w:cs="Arial"/>
          <w:sz w:val="24"/>
          <w:szCs w:val="24"/>
          <w:lang w:val="en-GB"/>
        </w:rPr>
      </w:pPr>
      <w:r w:rsidRPr="006D4891">
        <w:rPr>
          <w:rFonts w:cs="Arial"/>
          <w:sz w:val="24"/>
          <w:szCs w:val="24"/>
          <w:lang w:val="en-GB"/>
        </w:rPr>
        <w:t xml:space="preserve">Where the nature of a sport means that physical strength, stamina or physique creates a safety or competitive disadvantage, pupils may be grouped according to biological sex. Where single-sex provision is necessary for safety, no exceptions will be made. In other circumstances, requests concerning participation will be considered individually, taking account of safety, fairness, the welfare and best interests of the child and other children, and </w:t>
      </w:r>
      <w:r w:rsidRPr="000B7A94">
        <w:rPr>
          <w:rFonts w:cs="Arial"/>
          <w:sz w:val="24"/>
          <w:szCs w:val="24"/>
          <w:lang w:val="en-GB"/>
        </w:rPr>
        <w:t>the</w:t>
      </w:r>
      <w:r w:rsidR="009637E6" w:rsidRPr="000B7A94">
        <w:rPr>
          <w:rFonts w:cs="Arial"/>
          <w:sz w:val="24"/>
        </w:rPr>
        <w:t xml:space="preserve"> s</w:t>
      </w:r>
      <w:r w:rsidR="002B51C1" w:rsidRPr="000B7A94">
        <w:rPr>
          <w:rFonts w:cs="Arial"/>
          <w:sz w:val="24"/>
        </w:rPr>
        <w:t>chool</w:t>
      </w:r>
      <w:r w:rsidRPr="000B7A94">
        <w:rPr>
          <w:rFonts w:cs="Arial"/>
          <w:sz w:val="24"/>
          <w:szCs w:val="24"/>
          <w:lang w:val="en-GB"/>
        </w:rPr>
        <w:t>’s</w:t>
      </w:r>
      <w:r w:rsidRPr="00864CE8">
        <w:rPr>
          <w:rFonts w:cs="Arial"/>
          <w:sz w:val="24"/>
          <w:szCs w:val="24"/>
          <w:lang w:val="en-GB"/>
        </w:rPr>
        <w:t xml:space="preserve"> equality</w:t>
      </w:r>
      <w:r w:rsidRPr="006D4891">
        <w:rPr>
          <w:rFonts w:cs="Arial"/>
          <w:sz w:val="24"/>
          <w:szCs w:val="24"/>
          <w:lang w:val="en-GB"/>
        </w:rPr>
        <w:t xml:space="preserve"> and human rights duties.</w:t>
      </w:r>
    </w:p>
    <w:p w14:paraId="3C5BECEC" w14:textId="77777777" w:rsidR="00697781" w:rsidRPr="006D4891" w:rsidRDefault="00697781" w:rsidP="00BE1C9D">
      <w:pPr>
        <w:widowControl/>
        <w:autoSpaceDE/>
        <w:autoSpaceDN/>
        <w:rPr>
          <w:rFonts w:cs="Arial"/>
          <w:sz w:val="24"/>
          <w:szCs w:val="24"/>
          <w:lang w:val="en-GB"/>
        </w:rPr>
      </w:pPr>
    </w:p>
    <w:p w14:paraId="293303D3" w14:textId="2F445902" w:rsidR="00697781" w:rsidRPr="006D4891" w:rsidRDefault="00697781" w:rsidP="00BE1C9D">
      <w:pPr>
        <w:widowControl/>
        <w:autoSpaceDE/>
        <w:autoSpaceDN/>
        <w:rPr>
          <w:rFonts w:cs="Arial"/>
          <w:sz w:val="24"/>
          <w:szCs w:val="24"/>
          <w:lang w:val="en-GB"/>
        </w:rPr>
      </w:pPr>
      <w:r w:rsidRPr="006D4891">
        <w:rPr>
          <w:rFonts w:cs="Arial"/>
          <w:sz w:val="24"/>
          <w:szCs w:val="24"/>
          <w:lang w:val="en-GB"/>
        </w:rPr>
        <w:lastRenderedPageBreak/>
        <w:t>The</w:t>
      </w:r>
      <w:r w:rsidR="00864CE8">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provide separate toilet facilities for boys and girls where required by law. Pupils will not use toilets designated for the opposite biological sex. Where a pupil does not wish to use the facilities designated for their biological sex, the</w:t>
      </w:r>
      <w:r w:rsidR="00864CE8">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consider whether a suitable self-contained individual facility can be provided without compromising the safety, privacy, comfort or dignity of that pupil or any other child.</w:t>
      </w:r>
    </w:p>
    <w:p w14:paraId="779852D3" w14:textId="77777777" w:rsidR="00697781" w:rsidRPr="006D4891" w:rsidRDefault="00697781" w:rsidP="00BE1C9D">
      <w:pPr>
        <w:widowControl/>
        <w:autoSpaceDE/>
        <w:autoSpaceDN/>
        <w:rPr>
          <w:rFonts w:cs="Arial"/>
          <w:sz w:val="24"/>
          <w:szCs w:val="24"/>
          <w:lang w:val="en-GB"/>
        </w:rPr>
      </w:pPr>
    </w:p>
    <w:p w14:paraId="25268F0B" w14:textId="110DECFB" w:rsidR="00697781" w:rsidRPr="006D4891" w:rsidRDefault="00697781" w:rsidP="00BE1C9D">
      <w:pPr>
        <w:widowControl/>
        <w:autoSpaceDE/>
        <w:autoSpaceDN/>
        <w:rPr>
          <w:rFonts w:cs="Arial"/>
          <w:sz w:val="24"/>
          <w:szCs w:val="24"/>
          <w:lang w:val="en-GB"/>
        </w:rPr>
      </w:pPr>
      <w:r w:rsidRPr="006D4891">
        <w:rPr>
          <w:rFonts w:cs="Arial"/>
          <w:sz w:val="24"/>
          <w:szCs w:val="24"/>
          <w:lang w:val="en-GB"/>
        </w:rPr>
        <w:t>Pupils aged 11 or over at the start of the school year will not be required or permitted to undress in front of pupils of the opposite biological sex and will not use changing or shower facilities designated for the opposite sex. Where necessary, the</w:t>
      </w:r>
      <w:r w:rsidR="00864CE8">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consider an alternative fully enclosed facility or use of the facilities at a different time.</w:t>
      </w:r>
    </w:p>
    <w:p w14:paraId="20786813" w14:textId="77777777" w:rsidR="00697781" w:rsidRPr="006D4891" w:rsidRDefault="00697781" w:rsidP="00BE1C9D">
      <w:pPr>
        <w:widowControl/>
        <w:autoSpaceDE/>
        <w:autoSpaceDN/>
        <w:rPr>
          <w:rFonts w:cs="Arial"/>
          <w:sz w:val="24"/>
          <w:szCs w:val="24"/>
          <w:lang w:val="en-GB"/>
        </w:rPr>
      </w:pPr>
    </w:p>
    <w:p w14:paraId="78F53B01" w14:textId="534A6738" w:rsidR="00697781" w:rsidRDefault="00697781" w:rsidP="00BE1C9D">
      <w:pPr>
        <w:widowControl/>
        <w:autoSpaceDE/>
        <w:autoSpaceDN/>
        <w:rPr>
          <w:rFonts w:cs="Arial"/>
          <w:sz w:val="24"/>
          <w:szCs w:val="24"/>
          <w:lang w:val="en-GB"/>
        </w:rPr>
      </w:pPr>
      <w:r w:rsidRPr="006D4891">
        <w:rPr>
          <w:rFonts w:cs="Arial"/>
          <w:sz w:val="24"/>
          <w:szCs w:val="24"/>
          <w:lang w:val="en-GB"/>
        </w:rPr>
        <w:t>Any individual arrangements will be clearly recorded, communicated to relevant staff on a need-to-know basis and reviewed regularly.</w:t>
      </w:r>
    </w:p>
    <w:p w14:paraId="6885AB82" w14:textId="77777777" w:rsidR="000E5A41" w:rsidRPr="006D4891" w:rsidRDefault="000E5A41" w:rsidP="00BE1C9D">
      <w:pPr>
        <w:widowControl/>
        <w:autoSpaceDE/>
        <w:autoSpaceDN/>
        <w:rPr>
          <w:rFonts w:cs="Arial"/>
          <w:sz w:val="24"/>
          <w:szCs w:val="24"/>
          <w:lang w:val="en-GB"/>
        </w:rPr>
      </w:pPr>
    </w:p>
    <w:p w14:paraId="0308822A" w14:textId="77777777" w:rsidR="00697781" w:rsidRPr="006D4891" w:rsidRDefault="00697781" w:rsidP="00BE1C9D">
      <w:pPr>
        <w:pStyle w:val="Heading2"/>
        <w:rPr>
          <w:rFonts w:cs="Arial"/>
          <w:szCs w:val="24"/>
        </w:rPr>
      </w:pPr>
      <w:bookmarkStart w:id="54" w:name="_Toc235706790"/>
      <w:bookmarkStart w:id="55" w:name="_Toc235713696"/>
      <w:r w:rsidRPr="006D4891">
        <w:rPr>
          <w:rFonts w:cs="Arial"/>
          <w:szCs w:val="24"/>
          <w:lang w:val="en-GB"/>
        </w:rPr>
        <w:t xml:space="preserve">8.2 </w:t>
      </w:r>
      <w:r w:rsidRPr="006D4891">
        <w:rPr>
          <w:rFonts w:cs="Arial"/>
          <w:szCs w:val="24"/>
        </w:rPr>
        <w:t>Residential visits and sleeping arrangements</w:t>
      </w:r>
      <w:bookmarkEnd w:id="54"/>
      <w:bookmarkEnd w:id="55"/>
    </w:p>
    <w:p w14:paraId="49F7563C" w14:textId="77777777" w:rsidR="00697781" w:rsidRPr="006D4891" w:rsidRDefault="00697781" w:rsidP="00BE1C9D">
      <w:pPr>
        <w:pStyle w:val="Heading2"/>
        <w:rPr>
          <w:rFonts w:eastAsia="Times New Roman" w:cs="Arial"/>
          <w:szCs w:val="24"/>
          <w:lang w:val="en-GB" w:bidi="ar-SA"/>
        </w:rPr>
      </w:pPr>
    </w:p>
    <w:p w14:paraId="787638BB" w14:textId="354B7B3D" w:rsidR="00697781" w:rsidRPr="006D4891" w:rsidRDefault="00697781" w:rsidP="00BE1C9D">
      <w:pPr>
        <w:rPr>
          <w:rFonts w:cs="Arial"/>
          <w:sz w:val="24"/>
          <w:szCs w:val="24"/>
        </w:rPr>
      </w:pPr>
      <w:r w:rsidRPr="006D4891">
        <w:rPr>
          <w:rFonts w:cs="Arial"/>
          <w:sz w:val="24"/>
          <w:szCs w:val="24"/>
        </w:rPr>
        <w:t xml:space="preserve">All residential visits, exchanges, sports tours, </w:t>
      </w:r>
      <w:r w:rsidR="00B25823" w:rsidRPr="006D4891">
        <w:rPr>
          <w:rFonts w:cs="Arial"/>
          <w:sz w:val="24"/>
          <w:szCs w:val="24"/>
        </w:rPr>
        <w:t>camps,</w:t>
      </w:r>
      <w:r w:rsidRPr="006D4891">
        <w:rPr>
          <w:rFonts w:cs="Arial"/>
          <w:sz w:val="24"/>
          <w:szCs w:val="24"/>
        </w:rPr>
        <w:t xml:space="preserve"> and other overnight activities will be subject to a documented safeguarding and educational-visits risk assessment.</w:t>
      </w:r>
    </w:p>
    <w:p w14:paraId="4493731C" w14:textId="77777777" w:rsidR="00D624A6" w:rsidRDefault="00D624A6" w:rsidP="00BE1C9D">
      <w:pPr>
        <w:rPr>
          <w:rFonts w:cs="Arial"/>
          <w:sz w:val="24"/>
          <w:szCs w:val="24"/>
        </w:rPr>
      </w:pPr>
    </w:p>
    <w:p w14:paraId="6A6B55F8" w14:textId="6B5F5D84" w:rsidR="00697781" w:rsidRPr="006D4891" w:rsidRDefault="00697781" w:rsidP="00BE1C9D">
      <w:pPr>
        <w:rPr>
          <w:rFonts w:cs="Arial"/>
          <w:sz w:val="24"/>
          <w:szCs w:val="24"/>
        </w:rPr>
      </w:pPr>
      <w:r w:rsidRPr="006D4891">
        <w:rPr>
          <w:rFonts w:cs="Arial"/>
          <w:sz w:val="24"/>
          <w:szCs w:val="24"/>
        </w:rPr>
        <w:t xml:space="preserve">Children will not share overnight accommodation with children of the opposite biological sex. This applies to shared bedrooms, dormitories, </w:t>
      </w:r>
      <w:r w:rsidR="00B25823" w:rsidRPr="006D4891">
        <w:rPr>
          <w:rFonts w:cs="Arial"/>
          <w:sz w:val="24"/>
          <w:szCs w:val="24"/>
        </w:rPr>
        <w:t>tents,</w:t>
      </w:r>
      <w:r w:rsidRPr="006D4891">
        <w:rPr>
          <w:rFonts w:cs="Arial"/>
          <w:sz w:val="24"/>
          <w:szCs w:val="24"/>
        </w:rPr>
        <w:t xml:space="preserve"> and other communal sleeping arrangements.</w:t>
      </w:r>
    </w:p>
    <w:p w14:paraId="0F2DECCD" w14:textId="77777777" w:rsidR="00697781" w:rsidRPr="006D4891" w:rsidRDefault="00697781" w:rsidP="00BE1C9D">
      <w:pPr>
        <w:rPr>
          <w:rFonts w:cs="Arial"/>
          <w:sz w:val="24"/>
          <w:szCs w:val="24"/>
        </w:rPr>
      </w:pPr>
    </w:p>
    <w:p w14:paraId="32CDFB6A" w14:textId="2983CCCF" w:rsidR="00697781" w:rsidRPr="006D4891" w:rsidRDefault="00697781" w:rsidP="00BE1C9D">
      <w:pPr>
        <w:rPr>
          <w:rFonts w:cs="Arial"/>
          <w:sz w:val="24"/>
          <w:szCs w:val="24"/>
        </w:rPr>
      </w:pPr>
      <w:r w:rsidRPr="006D4891">
        <w:rPr>
          <w:rFonts w:cs="Arial"/>
          <w:sz w:val="24"/>
          <w:szCs w:val="24"/>
        </w:rPr>
        <w:t>Where a child does not wish to share accommodation with children of the same biological sex, the</w:t>
      </w:r>
      <w:r w:rsidR="007F48BC">
        <w:rPr>
          <w:rFonts w:cs="Arial"/>
          <w:sz w:val="24"/>
          <w:szCs w:val="24"/>
        </w:rPr>
        <w:t xml:space="preserve"> s</w:t>
      </w:r>
      <w:r w:rsidR="002B51C1">
        <w:rPr>
          <w:rFonts w:cs="Arial"/>
          <w:sz w:val="24"/>
          <w:szCs w:val="24"/>
        </w:rPr>
        <w:t>chool</w:t>
      </w:r>
      <w:r w:rsidR="000E5A41" w:rsidRPr="006D4891">
        <w:rPr>
          <w:rFonts w:cs="Arial"/>
          <w:sz w:val="24"/>
          <w:szCs w:val="24"/>
          <w:lang w:val="en-GB"/>
        </w:rPr>
        <w:t xml:space="preserve"> </w:t>
      </w:r>
      <w:r w:rsidRPr="006D4891">
        <w:rPr>
          <w:rFonts w:cs="Arial"/>
          <w:sz w:val="24"/>
          <w:szCs w:val="24"/>
        </w:rPr>
        <w:t>will consider whether suitable separate accommodation can reasonably be provided. Any alternative arrangement must preserve the safety, privacy, comfort and dignity of the child and all other children.</w:t>
      </w:r>
    </w:p>
    <w:p w14:paraId="1C52B92E" w14:textId="77777777" w:rsidR="00697781" w:rsidRPr="006D4891" w:rsidRDefault="00697781" w:rsidP="00BE1C9D">
      <w:pPr>
        <w:rPr>
          <w:rFonts w:cs="Arial"/>
          <w:sz w:val="24"/>
          <w:szCs w:val="24"/>
        </w:rPr>
      </w:pPr>
    </w:p>
    <w:p w14:paraId="2332CFB3" w14:textId="67289E6D" w:rsidR="00697781" w:rsidRPr="006D4891" w:rsidRDefault="00697781" w:rsidP="00BE1C9D">
      <w:pPr>
        <w:rPr>
          <w:rFonts w:cs="Arial"/>
          <w:sz w:val="24"/>
          <w:szCs w:val="24"/>
        </w:rPr>
      </w:pPr>
      <w:r w:rsidRPr="006D4891">
        <w:rPr>
          <w:rFonts w:cs="Arial"/>
          <w:sz w:val="24"/>
          <w:szCs w:val="24"/>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6D4891" w:rsidRDefault="00697781" w:rsidP="00BE1C9D">
      <w:pPr>
        <w:widowControl/>
        <w:autoSpaceDE/>
        <w:autoSpaceDN/>
        <w:rPr>
          <w:rFonts w:cs="Arial"/>
          <w:b/>
          <w:sz w:val="24"/>
          <w:szCs w:val="24"/>
          <w:lang w:val="en-GB"/>
        </w:rPr>
      </w:pPr>
    </w:p>
    <w:p w14:paraId="338DACEE" w14:textId="43D6188F" w:rsidR="00697781" w:rsidRPr="006D4891" w:rsidRDefault="00697781">
      <w:pPr>
        <w:pStyle w:val="Heading1"/>
        <w:numPr>
          <w:ilvl w:val="0"/>
          <w:numId w:val="50"/>
        </w:numPr>
        <w:rPr>
          <w:rFonts w:eastAsia="Times New Roman" w:cs="Arial"/>
          <w:sz w:val="24"/>
          <w:lang w:bidi="ar-SA"/>
        </w:rPr>
      </w:pPr>
      <w:bookmarkStart w:id="56" w:name="_Toc235706791"/>
      <w:bookmarkStart w:id="57" w:name="_Toc235713697"/>
      <w:r w:rsidRPr="006D4891">
        <w:rPr>
          <w:rFonts w:cs="Arial"/>
          <w:sz w:val="24"/>
        </w:rPr>
        <w:t>Reasonable force and restrictive interventions</w:t>
      </w:r>
      <w:bookmarkEnd w:id="56"/>
      <w:bookmarkEnd w:id="57"/>
    </w:p>
    <w:p w14:paraId="4B9B76DF" w14:textId="77777777" w:rsidR="00697781" w:rsidRPr="006D4891" w:rsidRDefault="00697781" w:rsidP="00BE1C9D">
      <w:pPr>
        <w:pStyle w:val="Heading1"/>
        <w:ind w:left="720"/>
        <w:rPr>
          <w:rFonts w:eastAsia="Times New Roman" w:cs="Arial"/>
          <w:sz w:val="24"/>
          <w:lang w:bidi="ar-SA"/>
        </w:rPr>
      </w:pPr>
    </w:p>
    <w:p w14:paraId="5D2FF745" w14:textId="77777777" w:rsidR="00697781" w:rsidRPr="006D4891" w:rsidRDefault="00697781" w:rsidP="00BE1C9D">
      <w:pPr>
        <w:rPr>
          <w:rFonts w:cs="Arial"/>
          <w:sz w:val="24"/>
          <w:szCs w:val="24"/>
        </w:rPr>
      </w:pPr>
      <w:r w:rsidRPr="006D4891">
        <w:rPr>
          <w:rFonts w:cs="Arial"/>
          <w:sz w:val="24"/>
          <w:szCs w:val="24"/>
        </w:rPr>
        <w:t>There are limited circumstances in which staff may use reasonable force to safeguard a child or another person. Any force used must be no more than is necessary and must be used for the least amount of time.</w:t>
      </w:r>
    </w:p>
    <w:p w14:paraId="32575E61" w14:textId="77777777" w:rsidR="00697781" w:rsidRPr="006D4891" w:rsidRDefault="00697781" w:rsidP="00BE1C9D">
      <w:pPr>
        <w:rPr>
          <w:rFonts w:cs="Arial"/>
          <w:sz w:val="24"/>
          <w:szCs w:val="24"/>
        </w:rPr>
      </w:pPr>
    </w:p>
    <w:p w14:paraId="142DFB3B" w14:textId="28D5E110" w:rsidR="00697781" w:rsidRPr="006D4891" w:rsidRDefault="00D14607" w:rsidP="00BE1C9D">
      <w:pPr>
        <w:rPr>
          <w:rFonts w:cs="Arial"/>
          <w:sz w:val="24"/>
          <w:szCs w:val="24"/>
        </w:rPr>
      </w:pPr>
      <w:r w:rsidRPr="006D4891">
        <w:rPr>
          <w:rFonts w:cs="Arial"/>
          <w:sz w:val="24"/>
          <w:szCs w:val="24"/>
        </w:rPr>
        <w:t>The</w:t>
      </w:r>
      <w:r w:rsidR="00514D53">
        <w:rPr>
          <w:rFonts w:cs="Arial"/>
          <w:sz w:val="24"/>
          <w:szCs w:val="24"/>
        </w:rPr>
        <w:t xml:space="preserve"> s</w:t>
      </w:r>
      <w:r w:rsidR="002B51C1">
        <w:rPr>
          <w:rFonts w:cs="Arial"/>
          <w:sz w:val="24"/>
          <w:szCs w:val="24"/>
        </w:rPr>
        <w:t xml:space="preserve">chool </w:t>
      </w:r>
      <w:r w:rsidRPr="006D4891">
        <w:rPr>
          <w:rFonts w:cs="Arial"/>
          <w:sz w:val="24"/>
          <w:szCs w:val="24"/>
        </w:rPr>
        <w:t xml:space="preserve">will not operate a blanket “no contact” policy, as this could prevent staff from appropriately supporting or protecting pupils. </w:t>
      </w:r>
      <w:r w:rsidR="00697781" w:rsidRPr="006D4891">
        <w:rPr>
          <w:rFonts w:cs="Arial"/>
          <w:sz w:val="24"/>
          <w:szCs w:val="24"/>
        </w:rPr>
        <w:t xml:space="preserve">Decisions about physical contact or reasonable force will be based on professional judgement, the </w:t>
      </w:r>
      <w:r w:rsidR="00B25823" w:rsidRPr="006D4891">
        <w:rPr>
          <w:rFonts w:cs="Arial"/>
          <w:sz w:val="24"/>
          <w:szCs w:val="24"/>
        </w:rPr>
        <w:t>law,</w:t>
      </w:r>
      <w:r w:rsidR="00697781" w:rsidRPr="006D4891">
        <w:rPr>
          <w:rFonts w:cs="Arial"/>
          <w:sz w:val="24"/>
          <w:szCs w:val="24"/>
        </w:rPr>
        <w:t xml:space="preserve"> and the individual circumstances.</w:t>
      </w:r>
    </w:p>
    <w:p w14:paraId="2DBC358D" w14:textId="77777777" w:rsidR="00697781" w:rsidRPr="006D4891" w:rsidRDefault="00697781" w:rsidP="00BE1C9D">
      <w:pPr>
        <w:rPr>
          <w:rFonts w:cs="Arial"/>
          <w:sz w:val="24"/>
          <w:szCs w:val="24"/>
        </w:rPr>
      </w:pPr>
    </w:p>
    <w:p w14:paraId="430BCA8B" w14:textId="6E2BB3D5" w:rsidR="00697781" w:rsidRPr="006D4891" w:rsidRDefault="00697781" w:rsidP="00BE1C9D">
      <w:pPr>
        <w:rPr>
          <w:rFonts w:cs="Arial"/>
          <w:sz w:val="24"/>
          <w:szCs w:val="24"/>
        </w:rPr>
      </w:pPr>
      <w:r w:rsidRPr="006D4891">
        <w:rPr>
          <w:rFonts w:cs="Arial"/>
          <w:sz w:val="24"/>
          <w:szCs w:val="24"/>
        </w:rPr>
        <w:t>Additional care will be taken where an incident involves a child with special educational needs or disabilities, a mental health need or a medical condition. Staff will consider the child’s additional vulnerability, any reasonable adjustments required and the</w:t>
      </w:r>
      <w:r w:rsidR="00514D53">
        <w:rPr>
          <w:rFonts w:cs="Arial"/>
          <w:sz w:val="24"/>
          <w:szCs w:val="24"/>
        </w:rPr>
        <w:t xml:space="preserve"> s</w:t>
      </w:r>
      <w:r w:rsidR="002B51C1">
        <w:rPr>
          <w:rFonts w:cs="Arial"/>
          <w:sz w:val="24"/>
          <w:szCs w:val="24"/>
        </w:rPr>
        <w:t>chool</w:t>
      </w:r>
      <w:r w:rsidRPr="006D4891">
        <w:rPr>
          <w:rFonts w:cs="Arial"/>
          <w:sz w:val="24"/>
          <w:szCs w:val="24"/>
        </w:rPr>
        <w:t>’s Public Sector Equality Duty.</w:t>
      </w:r>
    </w:p>
    <w:p w14:paraId="66A47999" w14:textId="77777777" w:rsidR="00697781" w:rsidRPr="006D4891" w:rsidRDefault="00697781" w:rsidP="00BE1C9D">
      <w:pPr>
        <w:rPr>
          <w:rFonts w:cs="Arial"/>
          <w:sz w:val="24"/>
          <w:szCs w:val="24"/>
        </w:rPr>
      </w:pPr>
    </w:p>
    <w:p w14:paraId="3666149B" w14:textId="576995B4" w:rsidR="00697781" w:rsidRPr="006D4891" w:rsidRDefault="00697781" w:rsidP="00BE1C9D">
      <w:pPr>
        <w:rPr>
          <w:rFonts w:cs="Arial"/>
          <w:sz w:val="24"/>
          <w:szCs w:val="24"/>
        </w:rPr>
      </w:pPr>
      <w:r w:rsidRPr="006D4891">
        <w:rPr>
          <w:rFonts w:cs="Arial"/>
          <w:sz w:val="24"/>
          <w:szCs w:val="24"/>
        </w:rPr>
        <w:lastRenderedPageBreak/>
        <w:t xml:space="preserve">Positive and proactive support, including individual </w:t>
      </w:r>
      <w:proofErr w:type="spellStart"/>
      <w:r w:rsidRPr="006D4891">
        <w:rPr>
          <w:rFonts w:cs="Arial"/>
          <w:sz w:val="24"/>
          <w:szCs w:val="24"/>
        </w:rPr>
        <w:t>behaviour</w:t>
      </w:r>
      <w:proofErr w:type="spellEnd"/>
      <w:r w:rsidRPr="006D4891">
        <w:rPr>
          <w:rFonts w:cs="Arial"/>
          <w:sz w:val="24"/>
          <w:szCs w:val="24"/>
        </w:rPr>
        <w:t xml:space="preserve"> or risk-reduction plans agreed with parents or carers where appropriate, will be used to reduce the likelihood that restrictive intervention becomes necessary.</w:t>
      </w:r>
    </w:p>
    <w:p w14:paraId="142C553E" w14:textId="77777777" w:rsidR="00697781" w:rsidRPr="006D4891" w:rsidRDefault="00697781" w:rsidP="00BE1C9D">
      <w:pPr>
        <w:rPr>
          <w:rFonts w:cs="Arial"/>
          <w:sz w:val="24"/>
          <w:szCs w:val="24"/>
        </w:rPr>
      </w:pPr>
    </w:p>
    <w:p w14:paraId="05315D8C" w14:textId="4C904C58" w:rsidR="00697781" w:rsidRPr="006D4891" w:rsidRDefault="00697781" w:rsidP="00BE1C9D">
      <w:pPr>
        <w:rPr>
          <w:rFonts w:cs="Arial"/>
          <w:sz w:val="24"/>
          <w:szCs w:val="24"/>
        </w:rPr>
      </w:pPr>
      <w:r w:rsidRPr="006D4891">
        <w:rPr>
          <w:rFonts w:cs="Arial"/>
          <w:sz w:val="24"/>
          <w:szCs w:val="24"/>
        </w:rPr>
        <w:t>Any use of reasonable force or restrictive intervention will be recorded and reviewed in accordance with the</w:t>
      </w:r>
      <w:r w:rsidR="00514D53">
        <w:rPr>
          <w:rFonts w:cs="Arial"/>
          <w:sz w:val="24"/>
          <w:szCs w:val="24"/>
        </w:rPr>
        <w:t xml:space="preserve"> s</w:t>
      </w:r>
      <w:r w:rsidR="002B51C1">
        <w:rPr>
          <w:rFonts w:cs="Arial"/>
          <w:sz w:val="24"/>
          <w:szCs w:val="24"/>
        </w:rPr>
        <w:t>chool</w:t>
      </w:r>
      <w:r w:rsidRPr="006D4891">
        <w:rPr>
          <w:rFonts w:cs="Arial"/>
          <w:sz w:val="24"/>
          <w:szCs w:val="24"/>
        </w:rPr>
        <w:t xml:space="preserve">’s </w:t>
      </w:r>
      <w:proofErr w:type="spellStart"/>
      <w:r w:rsidRPr="006D4891">
        <w:rPr>
          <w:rFonts w:cs="Arial"/>
          <w:sz w:val="24"/>
          <w:szCs w:val="24"/>
        </w:rPr>
        <w:t>Behaviour</w:t>
      </w:r>
      <w:proofErr w:type="spellEnd"/>
      <w:r w:rsidRPr="006D4891">
        <w:rPr>
          <w:rFonts w:cs="Arial"/>
          <w:sz w:val="24"/>
          <w:szCs w:val="24"/>
        </w:rPr>
        <w:t xml:space="preserve"> and Restrictive Intervention Policy. Where an incident raises a concern about possible abuse, inappropriate </w:t>
      </w:r>
      <w:r w:rsidR="00B25823" w:rsidRPr="006D4891">
        <w:rPr>
          <w:rFonts w:cs="Arial"/>
          <w:sz w:val="24"/>
          <w:szCs w:val="24"/>
        </w:rPr>
        <w:t>practice,</w:t>
      </w:r>
      <w:r w:rsidRPr="006D4891">
        <w:rPr>
          <w:rFonts w:cs="Arial"/>
          <w:sz w:val="24"/>
          <w:szCs w:val="24"/>
        </w:rPr>
        <w:t xml:space="preserve"> or harm to a child, it will also be managed under this child protection policy.</w:t>
      </w:r>
    </w:p>
    <w:p w14:paraId="79E3D126" w14:textId="1E4041F8" w:rsidR="00697781" w:rsidRPr="00D34AA0" w:rsidRDefault="00697781" w:rsidP="00D34AA0">
      <w:pPr>
        <w:widowControl/>
        <w:autoSpaceDE/>
        <w:autoSpaceDN/>
        <w:rPr>
          <w:rFonts w:cs="Arial"/>
          <w:b/>
          <w:sz w:val="24"/>
          <w:szCs w:val="24"/>
          <w:lang w:val="en-GB"/>
        </w:rPr>
      </w:pPr>
    </w:p>
    <w:p w14:paraId="2D116C98" w14:textId="342C19F3" w:rsidR="00792764" w:rsidRPr="006D4891" w:rsidRDefault="00792764">
      <w:pPr>
        <w:pStyle w:val="Heading1"/>
        <w:numPr>
          <w:ilvl w:val="0"/>
          <w:numId w:val="50"/>
        </w:numPr>
        <w:rPr>
          <w:rFonts w:cs="Arial"/>
          <w:sz w:val="24"/>
        </w:rPr>
      </w:pPr>
      <w:bookmarkStart w:id="58" w:name="_Toc47373551"/>
      <w:bookmarkStart w:id="59" w:name="_Toc235706792"/>
      <w:bookmarkStart w:id="60" w:name="_Toc235713698"/>
      <w:r w:rsidRPr="006D4891">
        <w:rPr>
          <w:rFonts w:cs="Arial"/>
          <w:sz w:val="24"/>
        </w:rPr>
        <w:t>Teaching our pupils about safeguarding</w:t>
      </w:r>
      <w:bookmarkEnd w:id="58"/>
      <w:bookmarkEnd w:id="59"/>
      <w:bookmarkEnd w:id="60"/>
    </w:p>
    <w:p w14:paraId="107FE12F" w14:textId="77777777" w:rsidR="00792764" w:rsidRPr="006D4891" w:rsidRDefault="00792764" w:rsidP="00BE1C9D">
      <w:pPr>
        <w:outlineLvl w:val="0"/>
        <w:rPr>
          <w:rFonts w:cs="Arial"/>
          <w:b/>
          <w:sz w:val="24"/>
          <w:szCs w:val="24"/>
          <w:lang w:val="en-GB"/>
        </w:rPr>
      </w:pPr>
    </w:p>
    <w:p w14:paraId="4156B37F" w14:textId="47141C07" w:rsidR="00735986" w:rsidRDefault="00792764" w:rsidP="00BE1C9D">
      <w:pPr>
        <w:rPr>
          <w:rFonts w:cs="Arial"/>
          <w:sz w:val="24"/>
          <w:szCs w:val="24"/>
          <w:lang w:val="en-GB" w:eastAsia="en-GB" w:bidi="ar-SA"/>
        </w:rPr>
      </w:pPr>
      <w:r w:rsidRPr="006D4891">
        <w:rPr>
          <w:rFonts w:cs="Arial"/>
          <w:sz w:val="24"/>
          <w:szCs w:val="24"/>
          <w:lang w:val="en-GB" w:eastAsia="en-GB" w:bidi="ar-SA"/>
        </w:rPr>
        <w:t xml:space="preserve">At </w:t>
      </w:r>
      <w:r w:rsidR="00514D53" w:rsidRPr="00514D53">
        <w:rPr>
          <w:rFonts w:cs="Arial"/>
          <w:sz w:val="24"/>
          <w:szCs w:val="24"/>
          <w:lang w:val="en-GB" w:eastAsia="en-GB" w:bidi="ar-SA"/>
        </w:rPr>
        <w:t>Arden Forest Infant School</w:t>
      </w:r>
      <w:r w:rsidR="002B51C1" w:rsidRPr="00514D53">
        <w:rPr>
          <w:rFonts w:cs="Arial"/>
          <w:sz w:val="24"/>
          <w:szCs w:val="24"/>
          <w:lang w:val="en-GB" w:eastAsia="en-GB" w:bidi="ar-SA"/>
        </w:rPr>
        <w:t xml:space="preserve"> </w:t>
      </w:r>
      <w:r w:rsidRPr="00514D53">
        <w:rPr>
          <w:rFonts w:cs="Arial"/>
          <w:sz w:val="24"/>
          <w:szCs w:val="24"/>
          <w:lang w:val="en-GB" w:eastAsia="en-GB" w:bidi="ar-SA"/>
        </w:rPr>
        <w:t>pupils</w:t>
      </w:r>
      <w:r w:rsidRPr="006D4891">
        <w:rPr>
          <w:rFonts w:cs="Arial"/>
          <w:sz w:val="24"/>
          <w:szCs w:val="24"/>
          <w:lang w:val="en-GB" w:eastAsia="en-GB" w:bidi="ar-SA"/>
        </w:rPr>
        <w:t xml:space="preserve"> are taught about safeguarding, including online, through various teaching and learning opportunities, as part of providing a broad and balanced curriculum. Children are taught to recognise when they are at risk and how to get help when they need it. </w:t>
      </w:r>
    </w:p>
    <w:p w14:paraId="6827AF41" w14:textId="181ED0B3" w:rsidR="00B240A2" w:rsidRDefault="00B240A2" w:rsidP="00BE1C9D">
      <w:pPr>
        <w:widowControl/>
        <w:autoSpaceDE/>
        <w:autoSpaceDN/>
        <w:rPr>
          <w:rFonts w:cs="Arial"/>
          <w:b/>
          <w:i/>
          <w:iCs/>
          <w:color w:val="FF0000"/>
          <w:sz w:val="24"/>
          <w:szCs w:val="24"/>
          <w:lang w:val="en-GB"/>
        </w:rPr>
      </w:pPr>
    </w:p>
    <w:p w14:paraId="16F014A8" w14:textId="54CFF37B" w:rsidR="00B240A2" w:rsidRPr="00B240A2" w:rsidRDefault="00B240A2" w:rsidP="00B240A2">
      <w:pPr>
        <w:pStyle w:val="Default"/>
        <w:spacing w:line="276" w:lineRule="auto"/>
      </w:pPr>
      <w:r w:rsidRPr="00B240A2">
        <w:t xml:space="preserve">Online safety is an integral part of safeguarding and </w:t>
      </w:r>
      <w:r w:rsidR="00893967">
        <w:t>we take a</w:t>
      </w:r>
      <w:r w:rsidRPr="00B240A2">
        <w:t xml:space="preserve"> whole school</w:t>
      </w:r>
      <w:r w:rsidR="00893967">
        <w:t xml:space="preserve"> </w:t>
      </w:r>
      <w:r w:rsidRPr="00B240A2">
        <w:t>approach</w:t>
      </w:r>
      <w:r w:rsidR="00893967">
        <w:t xml:space="preserve"> through our Computing curriculum</w:t>
      </w:r>
      <w:r w:rsidRPr="00B240A2">
        <w:t xml:space="preserve">. This includes meeting the DfE’s Filtering and Monitoring </w:t>
      </w:r>
      <w:r w:rsidRPr="00955489">
        <w:t xml:space="preserve">and </w:t>
      </w:r>
      <w:hyperlink r:id="rId16" w:history="1">
        <w:r w:rsidRPr="00955489">
          <w:rPr>
            <w:rStyle w:val="Hyperlink"/>
          </w:rPr>
          <w:t>Digital and Technology Standards</w:t>
        </w:r>
      </w:hyperlink>
      <w:r w:rsidRPr="00955489">
        <w:t>, including the use of</w:t>
      </w:r>
      <w:r w:rsidRPr="00955489">
        <w:rPr>
          <w:rFonts w:ascii="Calibri" w:eastAsia="Calibri" w:hAnsi="Calibri" w:cs="Times New Roman"/>
          <w:color w:val="auto"/>
          <w:lang w:eastAsia="en-US"/>
        </w:rPr>
        <w:t xml:space="preserve"> </w:t>
      </w:r>
      <w:hyperlink r:id="rId17" w:history="1">
        <w:r w:rsidRPr="00955489">
          <w:rPr>
            <w:rStyle w:val="Hyperlink"/>
          </w:rPr>
          <w:t>Generative Artificial Intelligence (AI) in education</w:t>
        </w:r>
      </w:hyperlink>
      <w:r w:rsidRPr="00955489">
        <w:t xml:space="preserve"> in cyber security. Accordingly, the Online Safety Policy and associated Acceptable Use Policies are written in line with these standards, in addition to KCSIE (202</w:t>
      </w:r>
      <w:r w:rsidR="00893967" w:rsidRPr="00955489">
        <w:t>6</w:t>
      </w:r>
      <w:r w:rsidRPr="00955489">
        <w:t xml:space="preserve">), ‘Teaching Online Safety in Schools’ 2019, statutory RSHE </w:t>
      </w:r>
      <w:r w:rsidR="00955489" w:rsidRPr="00955489">
        <w:t xml:space="preserve">statutory </w:t>
      </w:r>
      <w:r w:rsidRPr="00955489">
        <w:t>guidan</w:t>
      </w:r>
      <w:r w:rsidR="00955489" w:rsidRPr="00955489">
        <w:t>ce</w:t>
      </w:r>
      <w:r w:rsidRPr="00955489">
        <w:t xml:space="preserve"> and</w:t>
      </w:r>
      <w:r w:rsidRPr="00B240A2">
        <w:t xml:space="preserve"> other relevant statutory and non-statutory guidance. Technology, and the risk and harms associated with it, evolves and change rapidly. The school will carry out an annual review of their approach to online safety, overseen by the DSL/ person who performs the role of Online Safety Lead. The Online Safety Lead will work with relevant curriculum leads to ensure that online safety is embedded within the curriculum. This will include ensuring that the curriculum is inclusive and accessible and reflects the heightened vulnerability of some students online (e.g., students with SEND). </w:t>
      </w:r>
    </w:p>
    <w:p w14:paraId="1355415C" w14:textId="77777777" w:rsidR="00B240A2" w:rsidRDefault="00B240A2" w:rsidP="00B240A2">
      <w:pPr>
        <w:pStyle w:val="Default"/>
        <w:spacing w:line="276" w:lineRule="auto"/>
        <w:rPr>
          <w:sz w:val="20"/>
          <w:szCs w:val="20"/>
        </w:rPr>
      </w:pPr>
    </w:p>
    <w:p w14:paraId="04351A35" w14:textId="0487427F" w:rsidR="00D51910" w:rsidRPr="00F42187" w:rsidRDefault="00D51910" w:rsidP="00D51910">
      <w:pPr>
        <w:pStyle w:val="Default"/>
        <w:spacing w:line="276" w:lineRule="auto"/>
      </w:pPr>
      <w:r w:rsidRPr="00F42187">
        <w:t xml:space="preserve">The school has a clear set of values and standards, upheld and demonstrated throughout all aspects of school life. These are underpinned by the school behaviour policy and pastoral support system, as well as by a planned programme of PSHE and RSHE curriculums (Jigsaw), which are delivered in regularly timetabled lessons and reinforced throughout the whole curriculum. </w:t>
      </w:r>
    </w:p>
    <w:p w14:paraId="043B09B2" w14:textId="77777777" w:rsidR="00D51910" w:rsidRPr="00F42187" w:rsidRDefault="00D51910" w:rsidP="00D51910">
      <w:pPr>
        <w:pStyle w:val="Default"/>
        <w:spacing w:line="276" w:lineRule="auto"/>
      </w:pPr>
    </w:p>
    <w:p w14:paraId="67EFAC1B" w14:textId="311BB2A7" w:rsidR="00D51910" w:rsidRPr="00F42187" w:rsidRDefault="0031779E" w:rsidP="00D51910">
      <w:pPr>
        <w:pStyle w:val="Default"/>
        <w:spacing w:line="276" w:lineRule="auto"/>
      </w:pPr>
      <w:r w:rsidRPr="00F42187">
        <w:t xml:space="preserve">This </w:t>
      </w:r>
      <w:r w:rsidR="00D51910" w:rsidRPr="00F42187">
        <w:t xml:space="preserve">programme </w:t>
      </w:r>
      <w:r w:rsidRPr="00F42187">
        <w:t>is</w:t>
      </w:r>
      <w:r w:rsidR="00D51910" w:rsidRPr="00F42187">
        <w:t xml:space="preserve"> fully inclusive and developed to be age and stage of development appropriate (especially when considering the needs of children with SEND and disabilities and other vulnerabilities). This programme will tackle, at an age-appropriate stage, issues such as:</w:t>
      </w:r>
    </w:p>
    <w:p w14:paraId="70AA7BB8" w14:textId="77777777" w:rsidR="00D51910" w:rsidRPr="00F42187" w:rsidRDefault="00D51910" w:rsidP="00D51910">
      <w:pPr>
        <w:pStyle w:val="Default"/>
        <w:spacing w:line="276" w:lineRule="auto"/>
      </w:pPr>
    </w:p>
    <w:p w14:paraId="575941F8" w14:textId="77777777" w:rsidR="00D51910" w:rsidRPr="00F42187" w:rsidRDefault="00D51910" w:rsidP="00D51910">
      <w:pPr>
        <w:pStyle w:val="Default"/>
        <w:spacing w:line="276" w:lineRule="auto"/>
      </w:pPr>
    </w:p>
    <w:p w14:paraId="1644B850" w14:textId="77777777" w:rsidR="00D51910" w:rsidRPr="00F42187" w:rsidRDefault="00D51910" w:rsidP="00D51910">
      <w:pPr>
        <w:pStyle w:val="Default"/>
        <w:numPr>
          <w:ilvl w:val="0"/>
          <w:numId w:val="57"/>
        </w:numPr>
        <w:spacing w:line="276" w:lineRule="auto"/>
      </w:pPr>
      <w:r w:rsidRPr="00F42187">
        <w:t xml:space="preserve">healthy and respectful relationships </w:t>
      </w:r>
    </w:p>
    <w:p w14:paraId="655F9A25" w14:textId="77777777" w:rsidR="00D51910" w:rsidRPr="00F42187" w:rsidRDefault="00D51910" w:rsidP="00D51910">
      <w:pPr>
        <w:pStyle w:val="Default"/>
        <w:numPr>
          <w:ilvl w:val="0"/>
          <w:numId w:val="57"/>
        </w:numPr>
        <w:spacing w:line="276" w:lineRule="auto"/>
      </w:pPr>
      <w:r w:rsidRPr="00F42187">
        <w:t>boundaries and consent</w:t>
      </w:r>
    </w:p>
    <w:p w14:paraId="1FA9696A" w14:textId="77777777" w:rsidR="00D51910" w:rsidRPr="00F42187" w:rsidRDefault="00D51910" w:rsidP="00D51910">
      <w:pPr>
        <w:pStyle w:val="Default"/>
        <w:numPr>
          <w:ilvl w:val="0"/>
          <w:numId w:val="57"/>
        </w:numPr>
        <w:spacing w:line="276" w:lineRule="auto"/>
      </w:pPr>
      <w:r w:rsidRPr="00F42187">
        <w:lastRenderedPageBreak/>
        <w:t>stereotyping, prejudice and equality</w:t>
      </w:r>
    </w:p>
    <w:p w14:paraId="413DD788" w14:textId="77777777" w:rsidR="00D51910" w:rsidRPr="00F42187" w:rsidRDefault="00D51910" w:rsidP="00D51910">
      <w:pPr>
        <w:pStyle w:val="Default"/>
        <w:numPr>
          <w:ilvl w:val="0"/>
          <w:numId w:val="57"/>
        </w:numPr>
        <w:spacing w:line="276" w:lineRule="auto"/>
      </w:pPr>
      <w:r w:rsidRPr="00F42187">
        <w:t>body confidence and self-esteem</w:t>
      </w:r>
    </w:p>
    <w:p w14:paraId="7C8255F1" w14:textId="77777777" w:rsidR="00D51910" w:rsidRPr="00F42187" w:rsidRDefault="00D51910" w:rsidP="00D51910">
      <w:pPr>
        <w:pStyle w:val="Default"/>
        <w:numPr>
          <w:ilvl w:val="0"/>
          <w:numId w:val="57"/>
        </w:numPr>
        <w:spacing w:line="276" w:lineRule="auto"/>
      </w:pPr>
      <w:r w:rsidRPr="00F42187">
        <w:t>how to recognise an abusive relationship, including coercive and controlling behaviour</w:t>
      </w:r>
    </w:p>
    <w:p w14:paraId="2F280114" w14:textId="77777777" w:rsidR="00D51910" w:rsidRPr="00F42187" w:rsidRDefault="00D51910" w:rsidP="00D51910">
      <w:pPr>
        <w:pStyle w:val="Default"/>
        <w:numPr>
          <w:ilvl w:val="0"/>
          <w:numId w:val="57"/>
        </w:numPr>
        <w:spacing w:line="276" w:lineRule="auto"/>
      </w:pPr>
      <w:r w:rsidRPr="00F42187">
        <w:t>the concepts of, and laws relating to – sexual consent, sexual exploitation, abuse, grooming, coercion, harassment, rape, domestic abuse, so called ‘honour’ - based violence such as forced marriage and Female Genital Mutilation (FGM), and how to access support, and</w:t>
      </w:r>
    </w:p>
    <w:p w14:paraId="2CBE1FED" w14:textId="77777777" w:rsidR="00D51910" w:rsidRPr="00F42187" w:rsidRDefault="00D51910" w:rsidP="00D51910">
      <w:pPr>
        <w:pStyle w:val="Default"/>
        <w:numPr>
          <w:ilvl w:val="0"/>
          <w:numId w:val="57"/>
        </w:numPr>
        <w:spacing w:line="276" w:lineRule="auto"/>
      </w:pPr>
      <w:r w:rsidRPr="00F42187">
        <w:t>what constitutes sexual harassment and sexual violence and why these are always unacceptable.</w:t>
      </w:r>
    </w:p>
    <w:p w14:paraId="72196ED2" w14:textId="77777777" w:rsidR="0031779E" w:rsidRPr="00F42187" w:rsidRDefault="0031779E" w:rsidP="0031779E">
      <w:pPr>
        <w:pStyle w:val="Default"/>
        <w:spacing w:line="276" w:lineRule="auto"/>
      </w:pPr>
    </w:p>
    <w:p w14:paraId="7FC6863A" w14:textId="091196C6" w:rsidR="0031779E" w:rsidRPr="00F42187" w:rsidRDefault="0031779E" w:rsidP="0031779E">
      <w:pPr>
        <w:pStyle w:val="Default"/>
        <w:spacing w:line="276" w:lineRule="auto"/>
      </w:pPr>
      <w:r w:rsidRPr="00F42187">
        <w:t xml:space="preserve">In addition to this we teach Protective Behaviours as part of the Taking Care programme which </w:t>
      </w:r>
      <w:r w:rsidR="00A4577C" w:rsidRPr="00F42187">
        <w:t xml:space="preserve">supports and enables pupils to develop knowledge and skills to keep themselves safe </w:t>
      </w:r>
      <w:r w:rsidR="003E76EC" w:rsidRPr="00F42187">
        <w:t xml:space="preserve">from abuse, </w:t>
      </w:r>
      <w:r w:rsidR="00822AE1">
        <w:t xml:space="preserve">such as emotional abuse or sexual abuse. </w:t>
      </w:r>
      <w:r w:rsidR="003E76EC" w:rsidRPr="00F42187">
        <w:t xml:space="preserve"> </w:t>
      </w:r>
      <w:r w:rsidR="00822AE1">
        <w:t>This includes</w:t>
      </w:r>
      <w:r w:rsidR="003E76EC" w:rsidRPr="00F42187">
        <w:t xml:space="preserve"> with other children, family members or strangers.  Pupils are taught </w:t>
      </w:r>
      <w:r w:rsidR="001857E4" w:rsidRPr="00F42187">
        <w:t>to use accurate vocabulary for bo</w:t>
      </w:r>
      <w:r w:rsidR="00F42187">
        <w:t>d</w:t>
      </w:r>
      <w:r w:rsidR="001857E4" w:rsidRPr="00F42187">
        <w:t xml:space="preserve">y parts and understand their early warning signs as well as how to </w:t>
      </w:r>
      <w:r w:rsidR="00F42187" w:rsidRPr="00F42187">
        <w:t xml:space="preserve">speak out if something is worrying the, </w:t>
      </w:r>
    </w:p>
    <w:p w14:paraId="35FBC638" w14:textId="77777777" w:rsidR="00B240A2" w:rsidRPr="006D4891" w:rsidRDefault="00B240A2" w:rsidP="00BE1C9D">
      <w:pPr>
        <w:widowControl/>
        <w:autoSpaceDE/>
        <w:autoSpaceDN/>
        <w:rPr>
          <w:rFonts w:cs="Arial"/>
          <w:b/>
          <w:i/>
          <w:iCs/>
          <w:color w:val="FF0000"/>
          <w:sz w:val="24"/>
          <w:szCs w:val="24"/>
          <w:lang w:val="en-GB"/>
        </w:rPr>
      </w:pPr>
    </w:p>
    <w:p w14:paraId="3C446633" w14:textId="17B46803" w:rsidR="00A92794" w:rsidRPr="006D4891" w:rsidRDefault="00A92794">
      <w:pPr>
        <w:pStyle w:val="Heading1"/>
        <w:numPr>
          <w:ilvl w:val="0"/>
          <w:numId w:val="50"/>
        </w:numPr>
        <w:rPr>
          <w:rFonts w:cs="Arial"/>
          <w:sz w:val="24"/>
        </w:rPr>
      </w:pPr>
      <w:bookmarkStart w:id="61" w:name="_Toc235706793"/>
      <w:bookmarkStart w:id="62" w:name="_Toc235713699"/>
      <w:bookmarkStart w:id="63" w:name="_Toc47373552"/>
      <w:r w:rsidRPr="006D4891">
        <w:rPr>
          <w:rFonts w:cs="Arial"/>
          <w:sz w:val="24"/>
        </w:rPr>
        <w:t>Educational Outcomes</w:t>
      </w:r>
      <w:bookmarkEnd w:id="61"/>
      <w:bookmarkEnd w:id="62"/>
    </w:p>
    <w:p w14:paraId="3E47A777" w14:textId="77777777" w:rsidR="0077729F" w:rsidRPr="006D4891" w:rsidRDefault="0077729F" w:rsidP="00BE1C9D">
      <w:pPr>
        <w:pStyle w:val="Heading1"/>
        <w:rPr>
          <w:rFonts w:cs="Arial"/>
          <w:b w:val="0"/>
          <w:bCs/>
          <w:sz w:val="24"/>
        </w:rPr>
      </w:pPr>
    </w:p>
    <w:p w14:paraId="0E0FD286" w14:textId="0CD4A8EC" w:rsidR="00A80EB2" w:rsidRPr="006D4891" w:rsidRDefault="00A80EB2" w:rsidP="00BE1C9D">
      <w:pPr>
        <w:rPr>
          <w:rFonts w:eastAsia="Times New Roman" w:cs="Arial"/>
          <w:sz w:val="24"/>
          <w:szCs w:val="24"/>
          <w:lang w:val="en-GB" w:eastAsia="en-GB" w:bidi="ar-SA"/>
        </w:rPr>
      </w:pPr>
      <w:r w:rsidRPr="006D4891">
        <w:rPr>
          <w:rFonts w:eastAsia="Times New Roman" w:cs="Arial"/>
          <w:sz w:val="24"/>
          <w:szCs w:val="24"/>
          <w:lang w:val="en-GB" w:eastAsia="en-GB" w:bidi="ar-SA"/>
        </w:rPr>
        <w:t xml:space="preserve">The DSL will work with </w:t>
      </w:r>
      <w:r w:rsidRPr="00514D53">
        <w:rPr>
          <w:rFonts w:eastAsia="Times New Roman" w:cs="Arial"/>
          <w:sz w:val="24"/>
          <w:szCs w:val="24"/>
          <w:lang w:val="en-GB" w:eastAsia="en-GB" w:bidi="ar-SA"/>
        </w:rPr>
        <w:t>the Headteacher, the</w:t>
      </w:r>
      <w:r w:rsidRPr="006D4891">
        <w:rPr>
          <w:rFonts w:eastAsia="Times New Roman" w:cs="Arial"/>
          <w:sz w:val="24"/>
          <w:szCs w:val="24"/>
          <w:lang w:val="en-GB" w:eastAsia="en-GB" w:bidi="ar-SA"/>
        </w:rPr>
        <w:t xml:space="preserve"> designated teacher and relevant strategic leads to promote the educational outcomes of children who have, or have had, a social worker.</w:t>
      </w:r>
    </w:p>
    <w:p w14:paraId="22B5F683" w14:textId="77777777" w:rsidR="00A80EB2" w:rsidRPr="006D4891" w:rsidRDefault="00A80EB2" w:rsidP="00BE1C9D">
      <w:pPr>
        <w:rPr>
          <w:rFonts w:eastAsia="Times New Roman" w:cs="Arial"/>
          <w:sz w:val="24"/>
          <w:szCs w:val="24"/>
          <w:lang w:val="en-GB" w:eastAsia="en-GB" w:bidi="ar-SA"/>
        </w:rPr>
      </w:pPr>
    </w:p>
    <w:p w14:paraId="616B5AB0" w14:textId="77777777" w:rsidR="00A80EB2" w:rsidRPr="006D4891" w:rsidRDefault="00A80EB2" w:rsidP="00BE1C9D">
      <w:pPr>
        <w:rPr>
          <w:rFonts w:eastAsia="Times New Roman" w:cs="Arial"/>
          <w:sz w:val="24"/>
          <w:szCs w:val="24"/>
          <w:lang w:val="en-GB" w:eastAsia="en-GB" w:bidi="ar-SA"/>
        </w:rPr>
      </w:pPr>
      <w:r w:rsidRPr="006D4891">
        <w:rPr>
          <w:rFonts w:eastAsia="Times New Roman" w:cs="Arial"/>
          <w:sz w:val="24"/>
          <w:szCs w:val="24"/>
          <w:lang w:val="en-GB" w:eastAsia="en-GB" w:bidi="ar-SA"/>
        </w:rPr>
        <w:t xml:space="preserve">The DSL will understand the welfare, safeguarding and child protection issues affecting these children and consider the impact that these experiences may have on their attendance, engagement, behaviour, progress and achievement. </w:t>
      </w:r>
    </w:p>
    <w:p w14:paraId="33679741" w14:textId="77777777" w:rsidR="00A80EB2" w:rsidRPr="006D4891" w:rsidRDefault="00A80EB2" w:rsidP="00BE1C9D">
      <w:pPr>
        <w:rPr>
          <w:rFonts w:eastAsia="Times New Roman" w:cs="Arial"/>
          <w:sz w:val="24"/>
          <w:szCs w:val="24"/>
          <w:lang w:val="en-GB" w:eastAsia="en-GB" w:bidi="ar-SA"/>
        </w:rPr>
      </w:pPr>
    </w:p>
    <w:p w14:paraId="100C0904" w14:textId="6E83051A" w:rsidR="00A80EB2" w:rsidRPr="006D4891" w:rsidRDefault="00A80EB2" w:rsidP="00BE1C9D">
      <w:pPr>
        <w:rPr>
          <w:rFonts w:eastAsia="Times New Roman" w:cs="Arial"/>
          <w:sz w:val="24"/>
          <w:szCs w:val="24"/>
          <w:lang w:val="en-GB" w:eastAsia="en-GB" w:bidi="ar-SA"/>
        </w:rPr>
      </w:pPr>
      <w:r w:rsidRPr="006D4891">
        <w:rPr>
          <w:rFonts w:eastAsia="Times New Roman" w:cs="Arial"/>
          <w:sz w:val="24"/>
          <w:szCs w:val="24"/>
          <w:lang w:val="en-GB" w:eastAsia="en-GB" w:bidi="ar-SA"/>
        </w:rPr>
        <w:t>This will include:</w:t>
      </w:r>
    </w:p>
    <w:p w14:paraId="4AB63306" w14:textId="77777777" w:rsidR="00A80EB2" w:rsidRPr="006D4891" w:rsidRDefault="00A80EB2" w:rsidP="00BE1C9D">
      <w:pPr>
        <w:rPr>
          <w:rFonts w:eastAsia="Times New Roman" w:cs="Arial"/>
          <w:sz w:val="24"/>
          <w:szCs w:val="24"/>
          <w:lang w:val="en-GB" w:eastAsia="en-GB" w:bidi="ar-SA"/>
        </w:rPr>
      </w:pPr>
    </w:p>
    <w:p w14:paraId="38C2A9FB" w14:textId="3743DDFF" w:rsidR="00A80EB2" w:rsidRPr="006D4891" w:rsidRDefault="00A80EB2">
      <w:pPr>
        <w:pStyle w:val="ListParagraph"/>
        <w:numPr>
          <w:ilvl w:val="0"/>
          <w:numId w:val="24"/>
        </w:numPr>
        <w:rPr>
          <w:rFonts w:eastAsia="Times New Roman" w:cs="Arial"/>
          <w:sz w:val="24"/>
          <w:szCs w:val="24"/>
          <w:lang w:val="en-GB" w:eastAsia="en-GB" w:bidi="ar-SA"/>
        </w:rPr>
      </w:pPr>
      <w:r w:rsidRPr="006D4891">
        <w:rPr>
          <w:rFonts w:eastAsia="Times New Roman" w:cs="Arial"/>
          <w:sz w:val="24"/>
          <w:szCs w:val="24"/>
          <w:lang w:val="en-GB" w:eastAsia="en-GB" w:bidi="ar-SA"/>
        </w:rPr>
        <w:t>maintaining an up-to-date overview of children who have, or have had, a social worker, including their attendance, progress and attainment;</w:t>
      </w:r>
    </w:p>
    <w:p w14:paraId="1EFFDF9F" w14:textId="71E515D8" w:rsidR="00A80EB2" w:rsidRPr="006D4891" w:rsidRDefault="00A80EB2">
      <w:pPr>
        <w:pStyle w:val="ListParagraph"/>
        <w:numPr>
          <w:ilvl w:val="0"/>
          <w:numId w:val="24"/>
        </w:numPr>
        <w:rPr>
          <w:rFonts w:eastAsia="Times New Roman" w:cs="Arial"/>
          <w:sz w:val="24"/>
          <w:szCs w:val="24"/>
          <w:lang w:val="en-GB" w:eastAsia="en-GB" w:bidi="ar-SA"/>
        </w:rPr>
      </w:pPr>
      <w:r w:rsidRPr="006D4891">
        <w:rPr>
          <w:rFonts w:eastAsia="Times New Roman" w:cs="Arial"/>
          <w:sz w:val="24"/>
          <w:szCs w:val="24"/>
          <w:lang w:val="en-GB" w:eastAsia="en-GB" w:bidi="ar-SA"/>
        </w:rPr>
        <w:t>promoting a culture of high expectations and aspirations for these children;</w:t>
      </w:r>
    </w:p>
    <w:p w14:paraId="59329DA5" w14:textId="6D1FB03C" w:rsidR="00A80EB2" w:rsidRPr="006D4891" w:rsidRDefault="00A80EB2">
      <w:pPr>
        <w:pStyle w:val="ListParagraph"/>
        <w:numPr>
          <w:ilvl w:val="0"/>
          <w:numId w:val="24"/>
        </w:numPr>
        <w:rPr>
          <w:rFonts w:eastAsia="Times New Roman" w:cs="Arial"/>
          <w:sz w:val="24"/>
          <w:szCs w:val="24"/>
          <w:lang w:val="en-GB" w:eastAsia="en-GB" w:bidi="ar-SA"/>
        </w:rPr>
      </w:pPr>
      <w:r w:rsidRPr="006D4891">
        <w:rPr>
          <w:rFonts w:eastAsia="Times New Roman" w:cs="Arial"/>
          <w:sz w:val="24"/>
          <w:szCs w:val="24"/>
          <w:lang w:val="en-GB" w:eastAsia="en-GB" w:bidi="ar-SA"/>
        </w:rPr>
        <w:t>supporting teaching and pastoral staff to provide appropriate academic support, pastoral intervention and reasonable adjustments;</w:t>
      </w:r>
    </w:p>
    <w:p w14:paraId="05D69657" w14:textId="15AF68DB" w:rsidR="00A80EB2" w:rsidRPr="006D4891" w:rsidRDefault="00A80EB2">
      <w:pPr>
        <w:pStyle w:val="ListParagraph"/>
        <w:numPr>
          <w:ilvl w:val="0"/>
          <w:numId w:val="24"/>
        </w:numPr>
        <w:rPr>
          <w:rFonts w:eastAsia="Times New Roman" w:cs="Arial"/>
          <w:sz w:val="24"/>
          <w:szCs w:val="24"/>
          <w:lang w:val="en-GB" w:eastAsia="en-GB" w:bidi="ar-SA"/>
        </w:rPr>
      </w:pPr>
      <w:r w:rsidRPr="006D4891">
        <w:rPr>
          <w:rFonts w:eastAsia="Times New Roman" w:cs="Arial"/>
          <w:sz w:val="24"/>
          <w:szCs w:val="24"/>
          <w:lang w:val="en-GB" w:eastAsia="en-GB" w:bidi="ar-SA"/>
        </w:rPr>
        <w:t>recognising that the impact of abuse, neglect or other adverse experiences may continue after statutory social care involvement has ended; and</w:t>
      </w:r>
    </w:p>
    <w:p w14:paraId="329AD956" w14:textId="5EB2F774" w:rsidR="00C9318C" w:rsidRPr="006D4891" w:rsidRDefault="00A80EB2">
      <w:pPr>
        <w:pStyle w:val="ListParagraph"/>
        <w:numPr>
          <w:ilvl w:val="0"/>
          <w:numId w:val="24"/>
        </w:numPr>
        <w:rPr>
          <w:rFonts w:eastAsia="Times New Roman" w:cs="Arial"/>
          <w:sz w:val="24"/>
          <w:szCs w:val="24"/>
          <w:lang w:val="en-GB" w:eastAsia="en-GB" w:bidi="ar-SA"/>
        </w:rPr>
      </w:pPr>
      <w:r w:rsidRPr="006D4891">
        <w:rPr>
          <w:rFonts w:eastAsia="Times New Roman" w:cs="Arial"/>
          <w:sz w:val="24"/>
          <w:szCs w:val="24"/>
          <w:lang w:val="en-GB" w:eastAsia="en-GB" w:bidi="ar-SA"/>
        </w:rPr>
        <w:t>working with children’s social care, the Virtual School Head and other relevant professionals, where appropriate, to improve attendance, engagement and educational outcomes.</w:t>
      </w:r>
    </w:p>
    <w:p w14:paraId="0726BE0F" w14:textId="77777777" w:rsidR="006D4891" w:rsidRPr="006D4891" w:rsidRDefault="006D4891" w:rsidP="006D4891">
      <w:pPr>
        <w:rPr>
          <w:rFonts w:eastAsia="Times New Roman" w:cs="Arial"/>
          <w:sz w:val="24"/>
          <w:szCs w:val="24"/>
          <w:lang w:val="en-GB" w:eastAsia="en-GB" w:bidi="ar-SA"/>
        </w:rPr>
      </w:pPr>
    </w:p>
    <w:p w14:paraId="6A2C1734" w14:textId="1F1D4F1E" w:rsidR="00792764" w:rsidRPr="006D4891" w:rsidRDefault="00F4595F">
      <w:pPr>
        <w:pStyle w:val="Heading1"/>
        <w:numPr>
          <w:ilvl w:val="0"/>
          <w:numId w:val="50"/>
        </w:numPr>
        <w:rPr>
          <w:rFonts w:cs="Arial"/>
          <w:sz w:val="24"/>
        </w:rPr>
      </w:pPr>
      <w:bookmarkStart w:id="64" w:name="_Toc235706794"/>
      <w:bookmarkStart w:id="65" w:name="_Toc235713700"/>
      <w:r w:rsidRPr="006D4891">
        <w:rPr>
          <w:rFonts w:cs="Arial"/>
          <w:sz w:val="24"/>
        </w:rPr>
        <w:t xml:space="preserve">Extra-familial harms </w:t>
      </w:r>
      <w:r w:rsidR="00D058BB">
        <w:rPr>
          <w:rFonts w:cs="Arial"/>
          <w:sz w:val="24"/>
        </w:rPr>
        <w:t xml:space="preserve">- </w:t>
      </w:r>
      <w:r w:rsidRPr="006D4891">
        <w:rPr>
          <w:rFonts w:cs="Arial"/>
          <w:sz w:val="24"/>
        </w:rPr>
        <w:t xml:space="preserve">aka </w:t>
      </w:r>
      <w:r w:rsidR="00792764" w:rsidRPr="006D4891">
        <w:rPr>
          <w:rFonts w:cs="Arial"/>
          <w:sz w:val="24"/>
        </w:rPr>
        <w:t>Contextual Safeguarding</w:t>
      </w:r>
      <w:bookmarkEnd w:id="63"/>
      <w:bookmarkEnd w:id="64"/>
      <w:bookmarkEnd w:id="65"/>
    </w:p>
    <w:p w14:paraId="54A580B0" w14:textId="77777777" w:rsidR="00735986" w:rsidRPr="006D4891" w:rsidRDefault="00735986" w:rsidP="00BE1C9D">
      <w:pPr>
        <w:pStyle w:val="Heading1"/>
        <w:rPr>
          <w:rFonts w:cs="Arial"/>
          <w:sz w:val="24"/>
        </w:rPr>
      </w:pPr>
    </w:p>
    <w:p w14:paraId="7F6A7046" w14:textId="77777777" w:rsidR="00A80EB2" w:rsidRPr="006D4891" w:rsidRDefault="00A80EB2" w:rsidP="00BE1C9D">
      <w:pPr>
        <w:widowControl/>
        <w:autoSpaceDE/>
        <w:autoSpaceDN/>
        <w:rPr>
          <w:rFonts w:cs="Arial"/>
          <w:sz w:val="24"/>
          <w:szCs w:val="24"/>
          <w:lang w:val="en-GB" w:eastAsia="en-GB" w:bidi="ar-SA"/>
        </w:rPr>
      </w:pPr>
      <w:bookmarkStart w:id="66" w:name="_Toc47373553"/>
      <w:r w:rsidRPr="006D4891">
        <w:rPr>
          <w:rFonts w:cs="Arial"/>
          <w:sz w:val="24"/>
          <w:szCs w:val="24"/>
          <w:lang w:val="en-GB" w:eastAsia="en-GB" w:bidi="ar-SA"/>
        </w:rPr>
        <w:t xml:space="preserve">Extra-familial harm refers to abuse or exploitation that occurs outside a child’s family environment. Contextual safeguarding is the approach used to understand and </w:t>
      </w:r>
      <w:r w:rsidRPr="006D4891">
        <w:rPr>
          <w:rFonts w:cs="Arial"/>
          <w:sz w:val="24"/>
          <w:szCs w:val="24"/>
          <w:lang w:val="en-GB" w:eastAsia="en-GB" w:bidi="ar-SA"/>
        </w:rPr>
        <w:lastRenderedPageBreak/>
        <w:t>respond to the wider relationships, environments and circumstances in which such harm may occur.</w:t>
      </w:r>
    </w:p>
    <w:p w14:paraId="07BB4185" w14:textId="77777777" w:rsidR="00A80EB2" w:rsidRPr="006D4891" w:rsidRDefault="00A80EB2" w:rsidP="00BE1C9D">
      <w:pPr>
        <w:widowControl/>
        <w:autoSpaceDE/>
        <w:autoSpaceDN/>
        <w:rPr>
          <w:rFonts w:cs="Arial"/>
          <w:sz w:val="24"/>
          <w:szCs w:val="24"/>
          <w:lang w:val="en-GB" w:eastAsia="en-GB" w:bidi="ar-SA"/>
        </w:rPr>
      </w:pPr>
    </w:p>
    <w:p w14:paraId="316226D1" w14:textId="0D847E6E" w:rsidR="00A80EB2" w:rsidRPr="006D4891" w:rsidRDefault="00A80EB2" w:rsidP="00BE1C9D">
      <w:pPr>
        <w:widowControl/>
        <w:autoSpaceDE/>
        <w:autoSpaceDN/>
        <w:rPr>
          <w:rFonts w:cs="Arial"/>
          <w:sz w:val="24"/>
          <w:szCs w:val="24"/>
          <w:lang w:val="en-GB" w:eastAsia="en-GB" w:bidi="ar-SA"/>
        </w:rPr>
      </w:pPr>
      <w:r w:rsidRPr="006D4891">
        <w:rPr>
          <w:rFonts w:cs="Arial"/>
          <w:sz w:val="24"/>
          <w:szCs w:val="24"/>
          <w:lang w:val="en-GB" w:eastAsia="en-GB" w:bidi="ar-SA"/>
        </w:rPr>
        <w:t>Leaders will assess the risks and issues within the</w:t>
      </w:r>
      <w:r w:rsidR="00514D53">
        <w:rPr>
          <w:rFonts w:cs="Arial"/>
          <w:sz w:val="24"/>
          <w:szCs w:val="24"/>
          <w:lang w:val="en-GB" w:eastAsia="en-GB" w:bidi="ar-SA"/>
        </w:rPr>
        <w:t xml:space="preserve"> s</w:t>
      </w:r>
      <w:r w:rsidR="002B51C1">
        <w:rPr>
          <w:rFonts w:cs="Arial"/>
          <w:sz w:val="24"/>
          <w:szCs w:val="24"/>
          <w:lang w:val="en-GB" w:eastAsia="en-GB" w:bidi="ar-SA"/>
        </w:rPr>
        <w:t xml:space="preserve">chool  </w:t>
      </w:r>
      <w:r w:rsidR="006406F4" w:rsidRPr="006D4891">
        <w:rPr>
          <w:rFonts w:cs="Arial"/>
          <w:sz w:val="24"/>
          <w:szCs w:val="24"/>
          <w:lang w:val="en-GB"/>
        </w:rPr>
        <w:t xml:space="preserve"> </w:t>
      </w:r>
      <w:r w:rsidRPr="006D4891">
        <w:rPr>
          <w:rFonts w:cs="Arial"/>
          <w:sz w:val="24"/>
          <w:szCs w:val="24"/>
          <w:lang w:val="en-GB" w:eastAsia="en-GB" w:bidi="ar-SA"/>
        </w:rPr>
        <w:t>and the wider community when considering the safety and wellbeing of pupils. These risks may include:</w:t>
      </w:r>
    </w:p>
    <w:p w14:paraId="1D77DD4B" w14:textId="77777777" w:rsidR="00A80EB2" w:rsidRPr="006D4891" w:rsidRDefault="00A80EB2" w:rsidP="00BE1C9D">
      <w:pPr>
        <w:widowControl/>
        <w:autoSpaceDE/>
        <w:autoSpaceDN/>
        <w:rPr>
          <w:rFonts w:cs="Arial"/>
          <w:sz w:val="24"/>
          <w:szCs w:val="24"/>
          <w:lang w:val="en-GB" w:eastAsia="en-GB" w:bidi="ar-SA"/>
        </w:rPr>
      </w:pPr>
    </w:p>
    <w:p w14:paraId="1A715705" w14:textId="12009445"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child sexual exploitation and sexual harassment;</w:t>
      </w:r>
    </w:p>
    <w:p w14:paraId="09242D51" w14:textId="77777777" w:rsidR="00A80EB2" w:rsidRPr="006D4891" w:rsidRDefault="00A80EB2" w:rsidP="00BE1C9D">
      <w:pPr>
        <w:widowControl/>
        <w:autoSpaceDE/>
        <w:autoSpaceDN/>
        <w:rPr>
          <w:rFonts w:cs="Arial"/>
          <w:sz w:val="24"/>
          <w:szCs w:val="24"/>
          <w:lang w:val="en-GB" w:eastAsia="en-GB" w:bidi="ar-SA"/>
        </w:rPr>
      </w:pPr>
    </w:p>
    <w:p w14:paraId="4BEB2F60" w14:textId="599D7D34"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abuse within children’s intimate relationships, including physical, sexual or emotional abuse and stalking;</w:t>
      </w:r>
    </w:p>
    <w:p w14:paraId="1885637F" w14:textId="77777777" w:rsidR="00A80EB2" w:rsidRPr="006D4891" w:rsidRDefault="00A80EB2" w:rsidP="00BE1C9D">
      <w:pPr>
        <w:widowControl/>
        <w:autoSpaceDE/>
        <w:autoSpaceDN/>
        <w:rPr>
          <w:rFonts w:cs="Arial"/>
          <w:sz w:val="24"/>
          <w:szCs w:val="24"/>
          <w:lang w:val="en-GB" w:eastAsia="en-GB" w:bidi="ar-SA"/>
        </w:rPr>
      </w:pPr>
    </w:p>
    <w:p w14:paraId="5046CF02" w14:textId="66105AB1"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child criminal exploitation, including county lines and financial exploitation;</w:t>
      </w:r>
    </w:p>
    <w:p w14:paraId="478071B1" w14:textId="77777777" w:rsidR="00A80EB2" w:rsidRPr="006D4891" w:rsidRDefault="00A80EB2" w:rsidP="00BE1C9D">
      <w:pPr>
        <w:widowControl/>
        <w:autoSpaceDE/>
        <w:autoSpaceDN/>
        <w:rPr>
          <w:rFonts w:cs="Arial"/>
          <w:sz w:val="24"/>
          <w:szCs w:val="24"/>
          <w:lang w:val="en-GB" w:eastAsia="en-GB" w:bidi="ar-SA"/>
        </w:rPr>
      </w:pPr>
    </w:p>
    <w:p w14:paraId="259677B5" w14:textId="2E052870"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serious youth violence, gang involvement and threats involving weapons;</w:t>
      </w:r>
    </w:p>
    <w:p w14:paraId="187B1D85" w14:textId="77777777" w:rsidR="00A80EB2" w:rsidRPr="006D4891" w:rsidRDefault="00A80EB2" w:rsidP="00BE1C9D">
      <w:pPr>
        <w:widowControl/>
        <w:autoSpaceDE/>
        <w:autoSpaceDN/>
        <w:rPr>
          <w:rFonts w:cs="Arial"/>
          <w:sz w:val="24"/>
          <w:szCs w:val="24"/>
          <w:lang w:val="en-GB" w:eastAsia="en-GB" w:bidi="ar-SA"/>
        </w:rPr>
      </w:pPr>
    </w:p>
    <w:p w14:paraId="462824B9" w14:textId="22549C6D"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radicalisation; and</w:t>
      </w:r>
    </w:p>
    <w:p w14:paraId="0D15A9E6" w14:textId="77777777" w:rsidR="00A80EB2" w:rsidRPr="006D4891" w:rsidRDefault="00A80EB2" w:rsidP="00BE1C9D">
      <w:pPr>
        <w:widowControl/>
        <w:autoSpaceDE/>
        <w:autoSpaceDN/>
        <w:rPr>
          <w:rFonts w:cs="Arial"/>
          <w:sz w:val="24"/>
          <w:szCs w:val="24"/>
          <w:lang w:val="en-GB" w:eastAsia="en-GB" w:bidi="ar-SA"/>
        </w:rPr>
      </w:pPr>
    </w:p>
    <w:p w14:paraId="1323841F" w14:textId="15B452BF" w:rsidR="00A80EB2" w:rsidRPr="006D4891" w:rsidRDefault="00A80EB2">
      <w:pPr>
        <w:pStyle w:val="ListParagraph"/>
        <w:widowControl/>
        <w:numPr>
          <w:ilvl w:val="0"/>
          <w:numId w:val="25"/>
        </w:numPr>
        <w:autoSpaceDE/>
        <w:autoSpaceDN/>
        <w:rPr>
          <w:rFonts w:cs="Arial"/>
          <w:sz w:val="24"/>
          <w:szCs w:val="24"/>
          <w:lang w:val="en-GB" w:eastAsia="en-GB" w:bidi="ar-SA"/>
        </w:rPr>
      </w:pPr>
      <w:r w:rsidRPr="006D4891">
        <w:rPr>
          <w:rFonts w:cs="Arial"/>
          <w:sz w:val="24"/>
          <w:szCs w:val="24"/>
          <w:lang w:val="en-GB" w:eastAsia="en-GB" w:bidi="ar-SA"/>
        </w:rPr>
        <w:t>online abuse, exploitation and harmful digital content.</w:t>
      </w:r>
    </w:p>
    <w:p w14:paraId="54904924" w14:textId="77777777" w:rsidR="00A80EB2" w:rsidRPr="006D4891" w:rsidRDefault="00A80EB2" w:rsidP="00BE1C9D">
      <w:pPr>
        <w:widowControl/>
        <w:autoSpaceDE/>
        <w:autoSpaceDN/>
        <w:rPr>
          <w:rFonts w:cs="Arial"/>
          <w:sz w:val="24"/>
          <w:szCs w:val="24"/>
          <w:lang w:val="en-GB" w:eastAsia="en-GB" w:bidi="ar-SA"/>
        </w:rPr>
      </w:pPr>
    </w:p>
    <w:p w14:paraId="3ECC966A" w14:textId="504A058D" w:rsidR="006D4891" w:rsidRPr="006D4891" w:rsidRDefault="00A80EB2" w:rsidP="006D4891">
      <w:pPr>
        <w:widowControl/>
        <w:autoSpaceDE/>
        <w:autoSpaceDN/>
        <w:rPr>
          <w:rFonts w:cs="Arial"/>
          <w:sz w:val="24"/>
          <w:szCs w:val="24"/>
          <w:lang w:val="en-GB" w:eastAsia="en-GB" w:bidi="ar-SA"/>
        </w:rPr>
      </w:pPr>
      <w:r w:rsidRPr="006D4891">
        <w:rPr>
          <w:rFonts w:cs="Arial"/>
          <w:sz w:val="24"/>
          <w:szCs w:val="24"/>
          <w:lang w:val="en-GB" w:eastAsia="en-GB" w:bidi="ar-SA"/>
        </w:rPr>
        <w:t>The</w:t>
      </w:r>
      <w:r w:rsidR="00514D53">
        <w:rPr>
          <w:rFonts w:cs="Arial"/>
          <w:sz w:val="24"/>
          <w:szCs w:val="24"/>
          <w:lang w:val="en-GB" w:eastAsia="en-GB" w:bidi="ar-SA"/>
        </w:rPr>
        <w:t xml:space="preserve"> s</w:t>
      </w:r>
      <w:r w:rsidR="002B51C1">
        <w:rPr>
          <w:rFonts w:cs="Arial"/>
          <w:sz w:val="24"/>
          <w:szCs w:val="24"/>
          <w:lang w:val="en-GB" w:eastAsia="en-GB" w:bidi="ar-SA"/>
        </w:rPr>
        <w:t xml:space="preserve">chool  </w:t>
      </w:r>
      <w:r w:rsidR="006406F4" w:rsidRPr="006D4891">
        <w:rPr>
          <w:rFonts w:cs="Arial"/>
          <w:sz w:val="24"/>
          <w:szCs w:val="24"/>
          <w:lang w:val="en-GB"/>
        </w:rPr>
        <w:t xml:space="preserve"> </w:t>
      </w:r>
      <w:r w:rsidRPr="006D4891">
        <w:rPr>
          <w:rFonts w:cs="Arial"/>
          <w:sz w:val="24"/>
          <w:szCs w:val="24"/>
          <w:lang w:val="en-GB" w:eastAsia="en-GB" w:bidi="ar-SA"/>
        </w:rPr>
        <w:t>will also identify and respond to risks that are specific to its local context, including particular locations,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Pr="006D4891" w:rsidRDefault="006D4891" w:rsidP="006D4891">
      <w:pPr>
        <w:widowControl/>
        <w:autoSpaceDE/>
        <w:autoSpaceDN/>
        <w:rPr>
          <w:rFonts w:cs="Arial"/>
          <w:sz w:val="24"/>
          <w:szCs w:val="24"/>
          <w:lang w:val="en-GB" w:eastAsia="en-GB" w:bidi="ar-SA"/>
        </w:rPr>
      </w:pPr>
    </w:p>
    <w:p w14:paraId="1469B792" w14:textId="7D759F42" w:rsidR="004622E4" w:rsidRPr="006D4891" w:rsidRDefault="004622E4">
      <w:pPr>
        <w:pStyle w:val="Heading1"/>
        <w:numPr>
          <w:ilvl w:val="0"/>
          <w:numId w:val="50"/>
        </w:numPr>
        <w:rPr>
          <w:rFonts w:cs="Arial"/>
          <w:sz w:val="24"/>
          <w:lang w:eastAsia="en-GB" w:bidi="ar-SA"/>
        </w:rPr>
      </w:pPr>
      <w:bookmarkStart w:id="67" w:name="_Toc235706795"/>
      <w:bookmarkStart w:id="68" w:name="_Toc235713701"/>
      <w:r w:rsidRPr="006D4891">
        <w:rPr>
          <w:rFonts w:cs="Arial"/>
          <w:sz w:val="24"/>
        </w:rPr>
        <w:t>Police and Criminal Evidence Act (1984) – Code C</w:t>
      </w:r>
      <w:bookmarkEnd w:id="67"/>
      <w:bookmarkEnd w:id="68"/>
    </w:p>
    <w:p w14:paraId="6E457970" w14:textId="7A50ADB4" w:rsidR="004622E4" w:rsidRPr="006D4891" w:rsidRDefault="004622E4" w:rsidP="00BE1C9D">
      <w:pPr>
        <w:rPr>
          <w:rFonts w:cs="Arial"/>
          <w:sz w:val="24"/>
          <w:szCs w:val="24"/>
          <w:lang w:val="en-GB" w:eastAsia="en-GB" w:bidi="ar-SA"/>
        </w:rPr>
      </w:pPr>
    </w:p>
    <w:p w14:paraId="2177FED7" w14:textId="7105BEDC" w:rsidR="00992B8F" w:rsidRPr="006D4891" w:rsidRDefault="004622E4"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(and deputy)</w:t>
      </w:r>
      <w:r w:rsidRPr="006D4891">
        <w:rPr>
          <w:rFonts w:cs="Arial"/>
          <w:sz w:val="24"/>
          <w:szCs w:val="24"/>
          <w:lang w:val="en-GB" w:eastAsia="en-GB" w:bidi="ar-SA"/>
        </w:rPr>
        <w:t xml:space="preserve"> </w:t>
      </w:r>
      <w:r w:rsidR="000310EC">
        <w:rPr>
          <w:rFonts w:cs="Arial"/>
          <w:sz w:val="24"/>
          <w:szCs w:val="24"/>
          <w:lang w:val="en-GB" w:eastAsia="en-GB" w:bidi="ar-SA"/>
        </w:rPr>
        <w:t>are</w:t>
      </w:r>
      <w:r w:rsidR="00086649">
        <w:rPr>
          <w:rFonts w:cs="Arial"/>
          <w:sz w:val="24"/>
          <w:szCs w:val="24"/>
          <w:lang w:val="en-GB" w:eastAsia="en-GB" w:bidi="ar-SA"/>
        </w:rPr>
        <w:t xml:space="preserve"> aware of when it is their </w:t>
      </w:r>
      <w:r w:rsidR="003F1FD9">
        <w:rPr>
          <w:rFonts w:cs="Arial"/>
          <w:sz w:val="24"/>
          <w:szCs w:val="24"/>
          <w:lang w:val="en-GB" w:eastAsia="en-GB" w:bidi="ar-SA"/>
        </w:rPr>
        <w:t>duty to contact the police</w:t>
      </w:r>
      <w:r w:rsidR="004E6786">
        <w:rPr>
          <w:rFonts w:cs="Arial"/>
          <w:sz w:val="24"/>
          <w:szCs w:val="24"/>
          <w:vertAlign w:val="superscript"/>
          <w:lang w:val="en-GB" w:eastAsia="en-GB" w:bidi="ar-SA"/>
        </w:rPr>
        <w:t>3</w:t>
      </w:r>
      <w:r w:rsidR="003F1FD9">
        <w:rPr>
          <w:rFonts w:cs="Arial"/>
          <w:sz w:val="24"/>
          <w:szCs w:val="24"/>
          <w:lang w:val="en-GB" w:eastAsia="en-GB" w:bidi="ar-SA"/>
        </w:rPr>
        <w:t xml:space="preserve"> regarding a safeguarding incident. </w:t>
      </w:r>
      <w:r w:rsidR="000310EC">
        <w:rPr>
          <w:rFonts w:cs="Arial"/>
          <w:sz w:val="24"/>
          <w:szCs w:val="24"/>
          <w:lang w:val="en-GB" w:eastAsia="en-GB" w:bidi="ar-SA"/>
        </w:rPr>
        <w:t xml:space="preserve">  They are also </w:t>
      </w:r>
      <w:r w:rsidRPr="006D4891">
        <w:rPr>
          <w:rFonts w:cs="Arial"/>
          <w:sz w:val="24"/>
          <w:szCs w:val="24"/>
          <w:lang w:val="en-GB" w:eastAsia="en-GB" w:bidi="ar-SA"/>
        </w:rPr>
        <w:t xml:space="preserve">aware of the requirement for children to have an </w:t>
      </w:r>
      <w:r w:rsidR="00992B8F" w:rsidRPr="006D4891">
        <w:rPr>
          <w:rFonts w:cs="Arial"/>
          <w:sz w:val="24"/>
          <w:szCs w:val="24"/>
          <w:lang w:val="en-GB" w:eastAsia="en-GB" w:bidi="ar-SA"/>
        </w:rPr>
        <w:t>ap</w:t>
      </w:r>
      <w:r w:rsidRPr="006D4891">
        <w:rPr>
          <w:rFonts w:cs="Arial"/>
          <w:sz w:val="24"/>
          <w:szCs w:val="24"/>
          <w:lang w:val="en-GB" w:eastAsia="en-GB" w:bidi="ar-SA"/>
        </w:rPr>
        <w:t xml:space="preserve">propriate </w:t>
      </w:r>
      <w:r w:rsidR="00992B8F" w:rsidRPr="006D4891">
        <w:rPr>
          <w:rFonts w:cs="Arial"/>
          <w:sz w:val="24"/>
          <w:szCs w:val="24"/>
          <w:lang w:val="en-GB" w:eastAsia="en-GB" w:bidi="ar-SA"/>
        </w:rPr>
        <w:t>a</w:t>
      </w:r>
      <w:r w:rsidRPr="006D4891">
        <w:rPr>
          <w:rFonts w:cs="Arial"/>
          <w:sz w:val="24"/>
          <w:szCs w:val="24"/>
          <w:lang w:val="en-GB" w:eastAsia="en-GB" w:bidi="ar-SA"/>
        </w:rPr>
        <w:t>dult</w:t>
      </w:r>
      <w:r w:rsidR="00992B8F" w:rsidRPr="006D4891">
        <w:rPr>
          <w:rFonts w:cs="Arial"/>
          <w:sz w:val="24"/>
          <w:szCs w:val="24"/>
          <w:lang w:val="en-GB" w:eastAsia="en-GB" w:bidi="ar-SA"/>
        </w:rPr>
        <w:t xml:space="preserve"> when in contact with Police officers who suspect them of an offence</w:t>
      </w:r>
      <w:r w:rsidRPr="006D4891">
        <w:rPr>
          <w:rFonts w:cs="Arial"/>
          <w:sz w:val="24"/>
          <w:szCs w:val="24"/>
          <w:lang w:val="en-GB" w:eastAsia="en-GB" w:bidi="ar-SA"/>
        </w:rPr>
        <w:t>.</w:t>
      </w:r>
      <w:r w:rsidR="00D61049" w:rsidRPr="006D4891">
        <w:rPr>
          <w:rFonts w:cs="Arial"/>
          <w:sz w:val="24"/>
          <w:szCs w:val="24"/>
          <w:lang w:val="en-GB" w:eastAsia="en-GB" w:bidi="ar-SA"/>
        </w:rPr>
        <w:t xml:space="preserve"> </w:t>
      </w:r>
    </w:p>
    <w:p w14:paraId="0694217A" w14:textId="77777777" w:rsidR="00992B8F" w:rsidRPr="006D4891" w:rsidRDefault="00992B8F" w:rsidP="00BE1C9D">
      <w:pPr>
        <w:rPr>
          <w:rFonts w:cs="Arial"/>
          <w:sz w:val="24"/>
          <w:szCs w:val="24"/>
          <w:lang w:val="en-GB" w:eastAsia="en-GB" w:bidi="ar-SA"/>
        </w:rPr>
      </w:pPr>
    </w:p>
    <w:p w14:paraId="478663C9" w14:textId="28B3412B" w:rsidR="004622E4" w:rsidRPr="006D4891" w:rsidRDefault="00D61049" w:rsidP="00BE1C9D">
      <w:pPr>
        <w:rPr>
          <w:rFonts w:cs="Arial"/>
          <w:sz w:val="24"/>
          <w:szCs w:val="24"/>
          <w:lang w:val="en-GB" w:eastAsia="en-GB" w:bidi="ar-SA"/>
        </w:rPr>
      </w:pPr>
      <w:r w:rsidRPr="006D4891">
        <w:rPr>
          <w:rFonts w:cs="Arial"/>
          <w:sz w:val="24"/>
          <w:szCs w:val="24"/>
          <w:lang w:val="en-GB" w:eastAsia="en-GB" w:bidi="ar-SA"/>
        </w:rPr>
        <w:t>PACE states that</w:t>
      </w:r>
      <w:r w:rsidR="004622E4" w:rsidRPr="006D4891">
        <w:rPr>
          <w:rFonts w:cs="Arial"/>
          <w:sz w:val="24"/>
          <w:szCs w:val="24"/>
          <w:lang w:val="en-GB" w:eastAsia="en-GB" w:bidi="ar-SA"/>
        </w:rPr>
        <w:t xml:space="preserve"> </w:t>
      </w:r>
      <w:r w:rsidRPr="006D4891">
        <w:rPr>
          <w:rFonts w:cs="Arial"/>
          <w:sz w:val="24"/>
          <w:szCs w:val="24"/>
          <w:lang w:val="en-GB" w:eastAsia="en-GB" w:bidi="ar-SA"/>
        </w:rPr>
        <w:t xml:space="preserve">anyone who appears to be under 18, </w:t>
      </w:r>
      <w:r w:rsidR="001F1121" w:rsidRPr="00A21AB1">
        <w:rPr>
          <w:rFonts w:cs="Arial"/>
          <w:b/>
          <w:bCs/>
          <w:sz w:val="24"/>
          <w:szCs w:val="24"/>
          <w:lang w:val="en-GB" w:eastAsia="en-GB" w:bidi="ar-SA"/>
        </w:rPr>
        <w:t>must</w:t>
      </w:r>
      <w:r w:rsidRPr="00A21AB1">
        <w:rPr>
          <w:rFonts w:cs="Arial"/>
          <w:b/>
          <w:bCs/>
          <w:sz w:val="24"/>
          <w:szCs w:val="24"/>
          <w:lang w:val="en-GB" w:eastAsia="en-GB" w:bidi="ar-SA"/>
        </w:rPr>
        <w:t xml:space="preserve"> be treated as a </w:t>
      </w:r>
      <w:r w:rsidR="00992B8F" w:rsidRPr="00A21AB1">
        <w:rPr>
          <w:rFonts w:cs="Arial"/>
          <w:b/>
          <w:bCs/>
          <w:sz w:val="24"/>
          <w:szCs w:val="24"/>
          <w:lang w:val="en-GB" w:eastAsia="en-GB" w:bidi="ar-SA"/>
        </w:rPr>
        <w:t>child</w:t>
      </w:r>
      <w:r w:rsidR="00884561" w:rsidRPr="0024471E">
        <w:t xml:space="preserve"> </w:t>
      </w:r>
      <w:r w:rsidR="00884561" w:rsidRPr="0024471E">
        <w:rPr>
          <w:rFonts w:cs="Arial"/>
          <w:sz w:val="24"/>
          <w:szCs w:val="24"/>
          <w:lang w:val="en-GB" w:eastAsia="en-GB"/>
        </w:rPr>
        <w:t>(referred to as a "juvenile") in the absence of clear evidence that they are older</w:t>
      </w:r>
      <w:r w:rsidR="0024471E" w:rsidRPr="0024471E">
        <w:rPr>
          <w:rFonts w:cs="Arial"/>
          <w:sz w:val="24"/>
          <w:szCs w:val="24"/>
          <w:lang w:val="en-GB" w:eastAsia="en-GB"/>
        </w:rPr>
        <w:t>.</w:t>
      </w:r>
    </w:p>
    <w:p w14:paraId="19B59FC2" w14:textId="652A972C" w:rsidR="004622E4" w:rsidRPr="006D4891" w:rsidRDefault="004622E4" w:rsidP="00BE1C9D">
      <w:pPr>
        <w:rPr>
          <w:rFonts w:cs="Arial"/>
          <w:sz w:val="24"/>
          <w:szCs w:val="24"/>
          <w:lang w:val="en-GB" w:eastAsia="en-GB" w:bidi="ar-SA"/>
        </w:rPr>
      </w:pPr>
    </w:p>
    <w:p w14:paraId="2DF6604E" w14:textId="4919FBB2" w:rsidR="004622E4" w:rsidRPr="006D4891" w:rsidRDefault="00992B8F" w:rsidP="00BE1C9D">
      <w:pPr>
        <w:rPr>
          <w:rFonts w:cs="Arial"/>
          <w:sz w:val="24"/>
          <w:szCs w:val="24"/>
          <w:lang w:val="en-GB" w:eastAsia="en-GB" w:bidi="ar-SA"/>
        </w:rPr>
      </w:pPr>
      <w:r w:rsidRPr="006D4891">
        <w:rPr>
          <w:rFonts w:cs="Arial"/>
          <w:sz w:val="24"/>
          <w:szCs w:val="24"/>
          <w:lang w:val="en-GB" w:eastAsia="en-GB" w:bidi="ar-SA"/>
        </w:rPr>
        <w:t>PACE</w:t>
      </w:r>
      <w:r w:rsidR="000B03EB" w:rsidRPr="006D4891">
        <w:rPr>
          <w:rStyle w:val="FootnoteReference"/>
          <w:rFonts w:cs="Arial"/>
          <w:sz w:val="24"/>
          <w:szCs w:val="24"/>
          <w:lang w:val="en-GB" w:eastAsia="en-GB" w:bidi="ar-SA"/>
        </w:rPr>
        <w:footnoteReference w:id="4"/>
      </w:r>
      <w:r w:rsidR="000B03EB">
        <w:rPr>
          <w:rFonts w:cs="Arial"/>
          <w:sz w:val="24"/>
          <w:szCs w:val="24"/>
          <w:lang w:val="en-GB" w:eastAsia="en-GB" w:bidi="ar-SA"/>
        </w:rPr>
        <w:t xml:space="preserve"> </w:t>
      </w:r>
      <w:r w:rsidR="00D61049" w:rsidRPr="006D4891">
        <w:rPr>
          <w:rFonts w:cs="Arial"/>
          <w:sz w:val="24"/>
          <w:szCs w:val="24"/>
          <w:lang w:val="en-GB" w:eastAsia="en-GB" w:bidi="ar-SA"/>
        </w:rPr>
        <w:t xml:space="preserve">also </w:t>
      </w:r>
      <w:r w:rsidR="004622E4" w:rsidRPr="006D4891">
        <w:rPr>
          <w:rFonts w:cs="Arial"/>
          <w:sz w:val="24"/>
          <w:szCs w:val="24"/>
          <w:lang w:val="en-GB" w:eastAsia="en-GB" w:bidi="ar-SA"/>
        </w:rPr>
        <w:t xml:space="preserve">states that If at any time an officer has any reason to suspect that a person of any age may be vulnerable, then that person is </w:t>
      </w:r>
      <w:r w:rsidR="00D61049" w:rsidRPr="006D4891">
        <w:rPr>
          <w:rFonts w:cs="Arial"/>
          <w:sz w:val="24"/>
          <w:szCs w:val="24"/>
          <w:lang w:val="en-GB" w:eastAsia="en-GB" w:bidi="ar-SA"/>
        </w:rPr>
        <w:t>entitled</w:t>
      </w:r>
      <w:r w:rsidR="004622E4" w:rsidRPr="006D4891">
        <w:rPr>
          <w:rFonts w:cs="Arial"/>
          <w:sz w:val="24"/>
          <w:szCs w:val="24"/>
          <w:lang w:val="en-GB" w:eastAsia="en-GB" w:bidi="ar-SA"/>
        </w:rPr>
        <w:t xml:space="preserve"> to be accompanied by an appropriate adult at any point</w:t>
      </w:r>
      <w:r w:rsidRPr="006D4891">
        <w:rPr>
          <w:rFonts w:cs="Arial"/>
          <w:sz w:val="24"/>
          <w:szCs w:val="24"/>
          <w:lang w:val="en-GB" w:eastAsia="en-GB" w:bidi="ar-SA"/>
        </w:rPr>
        <w:t>.</w:t>
      </w:r>
    </w:p>
    <w:p w14:paraId="0DFF0CDB" w14:textId="0C9CDD4B" w:rsidR="00D61049" w:rsidRPr="006D4891" w:rsidRDefault="00D61049" w:rsidP="00BE1C9D">
      <w:pPr>
        <w:rPr>
          <w:rFonts w:cs="Arial"/>
          <w:sz w:val="24"/>
          <w:szCs w:val="24"/>
          <w:lang w:val="en-GB" w:eastAsia="en-GB" w:bidi="ar-SA"/>
        </w:rPr>
      </w:pPr>
    </w:p>
    <w:p w14:paraId="557A6E7D" w14:textId="2F4A0054"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will communicate any vulnerabilities known </w:t>
      </w:r>
      <w:r w:rsidR="00992B8F" w:rsidRPr="006D4891">
        <w:rPr>
          <w:rFonts w:cs="Arial"/>
          <w:sz w:val="24"/>
          <w:szCs w:val="24"/>
          <w:lang w:val="en-GB" w:eastAsia="en-GB" w:bidi="ar-SA"/>
        </w:rPr>
        <w:t>by</w:t>
      </w:r>
      <w:r w:rsidRPr="006D4891">
        <w:rPr>
          <w:rFonts w:cs="Arial"/>
          <w:sz w:val="24"/>
          <w:szCs w:val="24"/>
          <w:lang w:val="en-GB" w:eastAsia="en-GB" w:bidi="ar-SA"/>
        </w:rPr>
        <w:t xml:space="preserve"> the school to any police officer who wishes to speak to a pupil </w:t>
      </w:r>
      <w:r w:rsidR="009733B3" w:rsidRPr="006D4891">
        <w:rPr>
          <w:rFonts w:cs="Arial"/>
          <w:sz w:val="24"/>
          <w:szCs w:val="24"/>
          <w:lang w:val="en-GB" w:eastAsia="en-GB" w:bidi="ar-SA"/>
        </w:rPr>
        <w:t>about an offence they may</w:t>
      </w:r>
      <w:r w:rsidRPr="006D4891">
        <w:rPr>
          <w:rFonts w:cs="Arial"/>
          <w:sz w:val="24"/>
          <w:szCs w:val="24"/>
          <w:lang w:val="en-GB" w:eastAsia="en-GB" w:bidi="ar-SA"/>
        </w:rPr>
        <w:t xml:space="preserve"> suspect. This communication will be recorded </w:t>
      </w:r>
      <w:r w:rsidRPr="00514D53">
        <w:rPr>
          <w:rFonts w:cs="Arial"/>
          <w:sz w:val="24"/>
          <w:szCs w:val="24"/>
          <w:lang w:val="en-GB" w:eastAsia="en-GB" w:bidi="ar-SA"/>
        </w:rPr>
        <w:t>on CPOMS</w:t>
      </w:r>
      <w:r w:rsidR="00514D53" w:rsidRPr="00514D53">
        <w:rPr>
          <w:rFonts w:cs="Arial"/>
          <w:sz w:val="24"/>
          <w:szCs w:val="24"/>
          <w:lang w:val="en-GB" w:eastAsia="en-GB" w:bidi="ar-SA"/>
        </w:rPr>
        <w:t>.</w:t>
      </w:r>
      <w:r w:rsidRPr="006D4891">
        <w:rPr>
          <w:rFonts w:cs="Arial"/>
          <w:sz w:val="24"/>
          <w:szCs w:val="24"/>
          <w:lang w:val="en-GB" w:eastAsia="en-GB" w:bidi="ar-SA"/>
        </w:rPr>
        <w:t xml:space="preserve"> </w:t>
      </w:r>
    </w:p>
    <w:p w14:paraId="39263ADC" w14:textId="77777777" w:rsidR="00D61049" w:rsidRPr="006D4891" w:rsidRDefault="00D61049" w:rsidP="00BE1C9D">
      <w:pPr>
        <w:rPr>
          <w:rFonts w:cs="Arial"/>
          <w:sz w:val="24"/>
          <w:szCs w:val="24"/>
          <w:lang w:val="en-GB" w:eastAsia="en-GB" w:bidi="ar-SA"/>
        </w:rPr>
      </w:pPr>
    </w:p>
    <w:p w14:paraId="78E239E8" w14:textId="3EDC0843"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If having been informed of the vulnerabilities, the </w:t>
      </w:r>
      <w:r w:rsidR="00897505" w:rsidRPr="006D4891">
        <w:rPr>
          <w:rFonts w:cs="Arial"/>
          <w:sz w:val="24"/>
          <w:szCs w:val="24"/>
          <w:lang w:val="en-GB" w:eastAsia="en-GB" w:bidi="ar-SA"/>
        </w:rPr>
        <w:t xml:space="preserve">Designated Safeguarding Lead </w:t>
      </w:r>
      <w:r w:rsidR="009733B3" w:rsidRPr="006D4891">
        <w:rPr>
          <w:rFonts w:cs="Arial"/>
          <w:sz w:val="24"/>
          <w:szCs w:val="24"/>
          <w:lang w:val="en-GB" w:eastAsia="en-GB" w:bidi="ar-SA"/>
        </w:rPr>
        <w:t>(or deputy)</w:t>
      </w:r>
      <w:r w:rsidRPr="006D4891">
        <w:rPr>
          <w:rFonts w:cs="Arial"/>
          <w:sz w:val="24"/>
          <w:szCs w:val="24"/>
          <w:lang w:val="en-GB" w:eastAsia="en-GB" w:bidi="ar-SA"/>
        </w:rPr>
        <w:t xml:space="preserve"> does not feel that the officer is acting in accordance with PACE, they should ask to speak with a supervisor or contact 101 to escalate their concerns. </w:t>
      </w:r>
    </w:p>
    <w:p w14:paraId="378FEEAE" w14:textId="752DDF56" w:rsidR="00D61049" w:rsidRPr="006D4891" w:rsidRDefault="00D61049" w:rsidP="00BE1C9D">
      <w:pPr>
        <w:rPr>
          <w:rFonts w:cs="Arial"/>
          <w:sz w:val="24"/>
          <w:szCs w:val="24"/>
          <w:lang w:val="en-GB" w:eastAsia="en-GB" w:bidi="ar-SA"/>
        </w:rPr>
      </w:pPr>
    </w:p>
    <w:p w14:paraId="7813D2DA" w14:textId="2E3630FB" w:rsidR="00D61049" w:rsidRPr="006D4891" w:rsidRDefault="00D61049" w:rsidP="009C5EEA">
      <w:pPr>
        <w:spacing w:line="360" w:lineRule="auto"/>
        <w:rPr>
          <w:rFonts w:cs="Arial"/>
          <w:sz w:val="24"/>
          <w:szCs w:val="24"/>
          <w:lang w:val="en-GB" w:eastAsia="en-GB" w:bidi="ar-SA"/>
        </w:rPr>
      </w:pPr>
      <w:r w:rsidRPr="006D4891">
        <w:rPr>
          <w:rFonts w:cs="Arial"/>
          <w:sz w:val="24"/>
          <w:szCs w:val="24"/>
          <w:lang w:val="en-GB" w:eastAsia="en-GB" w:bidi="ar-SA"/>
        </w:rPr>
        <w:t>A person whom there are grounds to suspect of an offence must be cautioned</w:t>
      </w:r>
      <w:r w:rsidR="000B03EB" w:rsidRPr="000B03EB">
        <w:rPr>
          <w:rFonts w:cs="Arial"/>
          <w:vertAlign w:val="superscript"/>
          <w:lang w:val="en-GB" w:eastAsia="en-GB" w:bidi="ar-SA"/>
        </w:rPr>
        <w:t xml:space="preserve"> 5</w:t>
      </w:r>
      <w:r w:rsidR="000B03EB">
        <w:rPr>
          <w:rFonts w:cs="Arial"/>
          <w:sz w:val="24"/>
          <w:szCs w:val="24"/>
          <w:lang w:val="en-GB" w:eastAsia="en-GB" w:bidi="ar-SA"/>
        </w:rPr>
        <w:t xml:space="preserve"> </w:t>
      </w:r>
      <w:r w:rsidRPr="006D4891">
        <w:rPr>
          <w:rFonts w:cs="Arial"/>
          <w:sz w:val="24"/>
          <w:szCs w:val="24"/>
          <w:lang w:val="en-GB" w:eastAsia="en-GB" w:bidi="ar-SA"/>
        </w:rPr>
        <w:t xml:space="preserve">before </w:t>
      </w:r>
      <w:r w:rsidR="00525A6F" w:rsidRPr="006D4891">
        <w:rPr>
          <w:rFonts w:cs="Arial"/>
          <w:sz w:val="24"/>
          <w:szCs w:val="24"/>
          <w:lang w:val="en-GB" w:eastAsia="en-GB" w:bidi="ar-SA"/>
        </w:rPr>
        <w:t xml:space="preserve">being </w:t>
      </w:r>
      <w:r w:rsidRPr="006D4891">
        <w:rPr>
          <w:rFonts w:cs="Arial"/>
          <w:sz w:val="24"/>
          <w:szCs w:val="24"/>
          <w:lang w:val="en-GB" w:eastAsia="en-GB" w:bidi="ar-SA"/>
        </w:rPr>
        <w:t>question</w:t>
      </w:r>
      <w:r w:rsidR="00992B8F" w:rsidRPr="006D4891">
        <w:rPr>
          <w:rFonts w:cs="Arial"/>
          <w:sz w:val="24"/>
          <w:szCs w:val="24"/>
          <w:lang w:val="en-GB" w:eastAsia="en-GB" w:bidi="ar-SA"/>
        </w:rPr>
        <w:t>ed</w:t>
      </w:r>
      <w:r w:rsidRPr="006D4891">
        <w:rPr>
          <w:rFonts w:cs="Arial"/>
          <w:sz w:val="24"/>
          <w:szCs w:val="24"/>
          <w:lang w:val="en-GB" w:eastAsia="en-GB" w:bidi="ar-SA"/>
        </w:rPr>
        <w:t xml:space="preserve"> about an </w:t>
      </w:r>
      <w:r w:rsidR="000B03EB" w:rsidRPr="006D4891">
        <w:rPr>
          <w:rFonts w:cs="Arial"/>
          <w:sz w:val="24"/>
          <w:szCs w:val="24"/>
          <w:lang w:val="en-GB" w:eastAsia="en-GB" w:bidi="ar-SA"/>
        </w:rPr>
        <w:t>offenc</w:t>
      </w:r>
      <w:r w:rsidR="000B03EB">
        <w:rPr>
          <w:rFonts w:cs="Arial"/>
          <w:sz w:val="24"/>
          <w:szCs w:val="24"/>
          <w:lang w:val="en-GB" w:eastAsia="en-GB" w:bidi="ar-SA"/>
        </w:rPr>
        <w:t>e or</w:t>
      </w:r>
      <w:r w:rsidRPr="006D4891">
        <w:rPr>
          <w:rFonts w:cs="Arial"/>
          <w:sz w:val="24"/>
          <w:szCs w:val="24"/>
          <w:lang w:val="en-GB" w:eastAsia="en-GB" w:bidi="ar-SA"/>
        </w:rPr>
        <w:t xml:space="preserve"> </w:t>
      </w:r>
      <w:r w:rsidR="00992B8F" w:rsidRPr="006D4891">
        <w:rPr>
          <w:rFonts w:cs="Arial"/>
          <w:sz w:val="24"/>
          <w:szCs w:val="24"/>
          <w:lang w:val="en-GB" w:eastAsia="en-GB" w:bidi="ar-SA"/>
        </w:rPr>
        <w:t xml:space="preserve">asked </w:t>
      </w:r>
      <w:r w:rsidRPr="006D4891">
        <w:rPr>
          <w:rFonts w:cs="Arial"/>
          <w:sz w:val="24"/>
          <w:szCs w:val="24"/>
          <w:lang w:val="en-GB" w:eastAsia="en-GB" w:bidi="ar-SA"/>
        </w:rPr>
        <w:t xml:space="preserve">further questions if the answers </w:t>
      </w:r>
      <w:r w:rsidR="00992B8F" w:rsidRPr="006D4891">
        <w:rPr>
          <w:rFonts w:cs="Arial"/>
          <w:sz w:val="24"/>
          <w:szCs w:val="24"/>
          <w:lang w:val="en-GB" w:eastAsia="en-GB" w:bidi="ar-SA"/>
        </w:rPr>
        <w:t>they</w:t>
      </w:r>
      <w:r w:rsidR="00005396" w:rsidRPr="006D4891">
        <w:rPr>
          <w:rFonts w:cs="Arial"/>
          <w:sz w:val="24"/>
          <w:szCs w:val="24"/>
          <w:lang w:val="en-GB" w:eastAsia="en-GB" w:bidi="ar-SA"/>
        </w:rPr>
        <w:t xml:space="preserve"> give</w:t>
      </w:r>
      <w:r w:rsidR="00992B8F" w:rsidRPr="006D4891">
        <w:rPr>
          <w:rFonts w:cs="Arial"/>
          <w:sz w:val="24"/>
          <w:szCs w:val="24"/>
          <w:lang w:val="en-GB" w:eastAsia="en-GB" w:bidi="ar-SA"/>
        </w:rPr>
        <w:t xml:space="preserve"> </w:t>
      </w:r>
      <w:r w:rsidRPr="006D4891">
        <w:rPr>
          <w:rFonts w:cs="Arial"/>
          <w:sz w:val="24"/>
          <w:szCs w:val="24"/>
          <w:lang w:val="en-GB" w:eastAsia="en-GB" w:bidi="ar-SA"/>
        </w:rPr>
        <w:t xml:space="preserve">provide the grounds for suspicion, </w:t>
      </w:r>
      <w:r w:rsidR="00992B8F" w:rsidRPr="006D4891">
        <w:rPr>
          <w:rFonts w:cs="Arial"/>
          <w:sz w:val="24"/>
          <w:szCs w:val="24"/>
          <w:lang w:val="en-GB" w:eastAsia="en-GB" w:bidi="ar-SA"/>
        </w:rPr>
        <w:t>or when</w:t>
      </w:r>
      <w:r w:rsidRPr="006D4891">
        <w:rPr>
          <w:rFonts w:cs="Arial"/>
          <w:sz w:val="24"/>
          <w:szCs w:val="24"/>
          <w:lang w:val="en-GB" w:eastAsia="en-GB" w:bidi="ar-SA"/>
        </w:rPr>
        <w:t xml:space="preserve"> put to them the suspect’s answers or silence, (i.e. failure or refusal to answer or answer satisfactorily) may be given in evidence to a court in a prosecution. </w:t>
      </w:r>
    </w:p>
    <w:p w14:paraId="7BDDD06A" w14:textId="77777777" w:rsidR="00D61049" w:rsidRPr="006D4891" w:rsidRDefault="00D61049" w:rsidP="00BE1C9D">
      <w:pPr>
        <w:rPr>
          <w:rFonts w:cs="Arial"/>
          <w:sz w:val="24"/>
          <w:szCs w:val="24"/>
          <w:lang w:val="en-GB" w:eastAsia="en-GB" w:bidi="ar-SA"/>
        </w:rPr>
      </w:pPr>
    </w:p>
    <w:p w14:paraId="33554431" w14:textId="38682FFB" w:rsidR="00D61049" w:rsidRPr="006D4891" w:rsidRDefault="00D61049" w:rsidP="00BE1C9D">
      <w:pPr>
        <w:rPr>
          <w:rFonts w:cs="Arial"/>
          <w:sz w:val="24"/>
          <w:szCs w:val="24"/>
          <w:lang w:val="en-GB" w:eastAsia="en-GB" w:bidi="ar-SA"/>
        </w:rPr>
      </w:pPr>
      <w:r w:rsidRPr="006D4891">
        <w:rPr>
          <w:rFonts w:cs="Arial"/>
          <w:sz w:val="24"/>
          <w:szCs w:val="24"/>
          <w:lang w:val="en-GB" w:eastAsia="en-GB" w:bidi="ar-SA"/>
        </w:rPr>
        <w:t xml:space="preserve">A </w:t>
      </w:r>
      <w:r w:rsidR="00B15E84" w:rsidRPr="006D4891">
        <w:rPr>
          <w:rFonts w:cs="Arial"/>
          <w:sz w:val="24"/>
          <w:szCs w:val="24"/>
          <w:lang w:val="en-GB" w:eastAsia="en-GB" w:bidi="ar-SA"/>
        </w:rPr>
        <w:t>p</w:t>
      </w:r>
      <w:r w:rsidRPr="006D4891">
        <w:rPr>
          <w:rFonts w:cs="Arial"/>
          <w:sz w:val="24"/>
          <w:szCs w:val="24"/>
          <w:lang w:val="en-GB" w:eastAsia="en-GB" w:bidi="ar-SA"/>
        </w:rPr>
        <w:t xml:space="preserve">olice </w:t>
      </w:r>
      <w:r w:rsidR="00B15E84" w:rsidRPr="006D4891">
        <w:rPr>
          <w:rFonts w:cs="Arial"/>
          <w:sz w:val="24"/>
          <w:szCs w:val="24"/>
          <w:lang w:val="en-GB" w:eastAsia="en-GB" w:bidi="ar-SA"/>
        </w:rPr>
        <w:t>o</w:t>
      </w:r>
      <w:r w:rsidRPr="006D4891">
        <w:rPr>
          <w:rFonts w:cs="Arial"/>
          <w:sz w:val="24"/>
          <w:szCs w:val="24"/>
          <w:lang w:val="en-GB" w:eastAsia="en-GB" w:bidi="ar-SA"/>
        </w:rPr>
        <w:t xml:space="preserve">fficer </w:t>
      </w:r>
      <w:r w:rsidRPr="00646366">
        <w:rPr>
          <w:rFonts w:cs="Arial"/>
          <w:b/>
          <w:bCs/>
          <w:sz w:val="24"/>
          <w:szCs w:val="24"/>
          <w:lang w:val="en-GB" w:eastAsia="en-GB" w:bidi="ar-SA"/>
        </w:rPr>
        <w:t>must not</w:t>
      </w:r>
      <w:r w:rsidRPr="006D4891">
        <w:rPr>
          <w:rFonts w:cs="Arial"/>
          <w:sz w:val="24"/>
          <w:szCs w:val="24"/>
          <w:lang w:val="en-GB" w:eastAsia="en-GB" w:bidi="ar-SA"/>
        </w:rPr>
        <w:t xml:space="preserve"> caution a juvenile or a vulnerable person unless the appropriate adult is present. If a </w:t>
      </w:r>
      <w:r w:rsidR="009733B3" w:rsidRPr="006D4891">
        <w:rPr>
          <w:rFonts w:cs="Arial"/>
          <w:sz w:val="24"/>
          <w:szCs w:val="24"/>
          <w:lang w:val="en-GB" w:eastAsia="en-GB" w:bidi="ar-SA"/>
        </w:rPr>
        <w:t>child</w:t>
      </w:r>
      <w:r w:rsidRPr="006D4891">
        <w:rPr>
          <w:rFonts w:cs="Arial"/>
          <w:sz w:val="24"/>
          <w:szCs w:val="24"/>
          <w:lang w:val="en-GB" w:eastAsia="en-GB" w:bidi="ar-SA"/>
        </w:rPr>
        <w:t xml:space="preserve"> or a vulnerable person is cautioned in the absence of the appropriate adult, the caution must be repeated in the appropriate adult’s presence.</w:t>
      </w:r>
    </w:p>
    <w:p w14:paraId="2F1D93C1" w14:textId="1CBA210B" w:rsidR="009733B3" w:rsidRPr="006D4891" w:rsidRDefault="009733B3" w:rsidP="00BE1C9D">
      <w:pPr>
        <w:rPr>
          <w:rFonts w:cs="Arial"/>
          <w:sz w:val="24"/>
          <w:szCs w:val="24"/>
          <w:lang w:val="en-GB" w:eastAsia="en-GB" w:bidi="ar-SA"/>
        </w:rPr>
      </w:pPr>
    </w:p>
    <w:p w14:paraId="4AC5D082" w14:textId="36C437D0" w:rsidR="009733B3" w:rsidRPr="006D4891" w:rsidRDefault="009733B3" w:rsidP="00BE1C9D">
      <w:pPr>
        <w:rPr>
          <w:rFonts w:cs="Arial"/>
          <w:b/>
          <w:bCs/>
          <w:sz w:val="24"/>
          <w:szCs w:val="24"/>
          <w:lang w:val="en-GB" w:eastAsia="en-GB" w:bidi="ar-SA"/>
        </w:rPr>
      </w:pPr>
      <w:r w:rsidRPr="006D4891">
        <w:rPr>
          <w:rFonts w:cs="Arial"/>
          <w:b/>
          <w:bCs/>
          <w:sz w:val="24"/>
          <w:szCs w:val="24"/>
          <w:lang w:val="en-GB" w:eastAsia="en-GB" w:bidi="ar-SA"/>
        </w:rPr>
        <w:t>The appropriate adult’ means, in the case of a child:</w:t>
      </w:r>
    </w:p>
    <w:p w14:paraId="209DFFBB" w14:textId="68686240" w:rsidR="009733B3" w:rsidRPr="006D4891" w:rsidRDefault="009733B3" w:rsidP="00BE1C9D">
      <w:pPr>
        <w:rPr>
          <w:rFonts w:cs="Arial"/>
          <w:sz w:val="24"/>
          <w:szCs w:val="24"/>
          <w:lang w:val="en-GB" w:eastAsia="en-GB" w:bidi="ar-SA"/>
        </w:rPr>
      </w:pPr>
    </w:p>
    <w:p w14:paraId="078E2FBC" w14:textId="01B58F9F"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the parent, guardian or, if the juvenile is in the care of a local authority or voluntary organisation, a person representing that authority or organisation.</w:t>
      </w:r>
    </w:p>
    <w:p w14:paraId="2D5384F4" w14:textId="78205556" w:rsidR="009733B3" w:rsidRPr="006D4891" w:rsidRDefault="009733B3" w:rsidP="00BE1C9D">
      <w:pPr>
        <w:rPr>
          <w:rFonts w:cs="Arial"/>
          <w:sz w:val="24"/>
          <w:szCs w:val="24"/>
          <w:lang w:val="en-GB" w:eastAsia="en-GB" w:bidi="ar-SA"/>
        </w:rPr>
      </w:pPr>
    </w:p>
    <w:p w14:paraId="0B76CD24" w14:textId="7BFAE464"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a social worker of a local authority</w:t>
      </w:r>
    </w:p>
    <w:p w14:paraId="6318B854" w14:textId="46644CDA" w:rsidR="009733B3" w:rsidRPr="006D4891" w:rsidRDefault="009733B3" w:rsidP="00BE1C9D">
      <w:pPr>
        <w:rPr>
          <w:rFonts w:cs="Arial"/>
          <w:sz w:val="24"/>
          <w:szCs w:val="24"/>
          <w:lang w:val="en-GB" w:eastAsia="en-GB" w:bidi="ar-SA"/>
        </w:rPr>
      </w:pPr>
    </w:p>
    <w:p w14:paraId="10E514F9" w14:textId="35F0425A" w:rsidR="009733B3" w:rsidRPr="006D4891" w:rsidRDefault="009733B3">
      <w:pPr>
        <w:pStyle w:val="ListParagraph"/>
        <w:numPr>
          <w:ilvl w:val="0"/>
          <w:numId w:val="4"/>
        </w:numPr>
        <w:rPr>
          <w:rFonts w:cs="Arial"/>
          <w:sz w:val="24"/>
          <w:szCs w:val="24"/>
          <w:lang w:val="en-GB" w:eastAsia="en-GB" w:bidi="ar-SA"/>
        </w:rPr>
      </w:pPr>
      <w:r w:rsidRPr="006D4891">
        <w:rPr>
          <w:rFonts w:cs="Arial"/>
          <w:sz w:val="24"/>
          <w:szCs w:val="24"/>
          <w:lang w:val="en-GB" w:eastAsia="en-GB" w:bidi="ar-SA"/>
        </w:rPr>
        <w:t>failing these, some other responsible adult aged 18 or over who is not:</w:t>
      </w:r>
    </w:p>
    <w:p w14:paraId="5D2E5807" w14:textId="77777777" w:rsidR="009733B3" w:rsidRPr="006D4891" w:rsidRDefault="009733B3" w:rsidP="00BE1C9D">
      <w:pPr>
        <w:rPr>
          <w:rFonts w:cs="Arial"/>
          <w:sz w:val="24"/>
          <w:szCs w:val="24"/>
          <w:lang w:val="en-GB" w:eastAsia="en-GB" w:bidi="ar-SA"/>
        </w:rPr>
      </w:pPr>
    </w:p>
    <w:p w14:paraId="650896D8"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police officer;</w:t>
      </w:r>
    </w:p>
    <w:p w14:paraId="158FD136"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employed by the police;</w:t>
      </w:r>
    </w:p>
    <w:p w14:paraId="4959B7F1" w14:textId="77777777" w:rsidR="009733B3"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under the direction or control of the chief officer of a police force; or</w:t>
      </w:r>
    </w:p>
    <w:p w14:paraId="4111DBD0" w14:textId="32BAE1E6" w:rsidR="004622E4" w:rsidRPr="006D4891" w:rsidRDefault="009733B3">
      <w:pPr>
        <w:pStyle w:val="ListParagraph"/>
        <w:numPr>
          <w:ilvl w:val="1"/>
          <w:numId w:val="4"/>
        </w:numPr>
        <w:rPr>
          <w:rFonts w:cs="Arial"/>
          <w:sz w:val="24"/>
          <w:szCs w:val="24"/>
          <w:lang w:val="en-GB" w:eastAsia="en-GB" w:bidi="ar-SA"/>
        </w:rPr>
      </w:pPr>
      <w:r w:rsidRPr="006D4891">
        <w:rPr>
          <w:rFonts w:cs="Arial"/>
          <w:sz w:val="24"/>
          <w:szCs w:val="24"/>
          <w:lang w:val="en-GB" w:eastAsia="en-GB" w:bidi="ar-SA"/>
        </w:rPr>
        <w:t>a person who provides services under contractual arrangements (but without being employed by the chief officer of a police force), to assist that force in relation to the discharge of its chief officer’s functions,</w:t>
      </w:r>
    </w:p>
    <w:p w14:paraId="00A8494A" w14:textId="06CA3752" w:rsidR="00D1777B" w:rsidRPr="006D4891" w:rsidRDefault="00D1777B" w:rsidP="00D1777B">
      <w:pPr>
        <w:widowControl/>
        <w:autoSpaceDE/>
        <w:autoSpaceDN/>
        <w:rPr>
          <w:rFonts w:cs="Arial"/>
          <w:sz w:val="24"/>
          <w:szCs w:val="24"/>
          <w:lang w:val="en-GB" w:eastAsia="en-GB" w:bidi="ar-SA"/>
        </w:rPr>
      </w:pPr>
    </w:p>
    <w:p w14:paraId="554EAFED" w14:textId="1FC9C8D1" w:rsidR="006D278C" w:rsidRDefault="006D278C" w:rsidP="00BE1C9D">
      <w:pPr>
        <w:pStyle w:val="Heading1"/>
        <w:numPr>
          <w:ilvl w:val="0"/>
          <w:numId w:val="50"/>
        </w:numPr>
        <w:rPr>
          <w:rFonts w:cs="Arial"/>
          <w:sz w:val="24"/>
        </w:rPr>
      </w:pPr>
      <w:r w:rsidRPr="006D4891">
        <w:rPr>
          <w:rFonts w:cs="Arial"/>
          <w:sz w:val="24"/>
        </w:rPr>
        <w:t xml:space="preserve"> </w:t>
      </w:r>
      <w:bookmarkStart w:id="69" w:name="_Toc235706796"/>
      <w:bookmarkStart w:id="70" w:name="_Toc235713702"/>
      <w:r w:rsidRPr="006D4891">
        <w:rPr>
          <w:rFonts w:cs="Arial"/>
          <w:sz w:val="24"/>
        </w:rPr>
        <w:t>Filtering and Monitoring</w:t>
      </w:r>
      <w:bookmarkEnd w:id="69"/>
      <w:bookmarkEnd w:id="70"/>
      <w:r w:rsidRPr="006D4891">
        <w:rPr>
          <w:rFonts w:cs="Arial"/>
          <w:sz w:val="24"/>
        </w:rPr>
        <w:t xml:space="preserve"> </w:t>
      </w:r>
    </w:p>
    <w:p w14:paraId="2AE24397" w14:textId="77777777" w:rsidR="00E15E22" w:rsidRPr="00E15E22" w:rsidRDefault="00E15E22" w:rsidP="00E15E22">
      <w:pPr>
        <w:pStyle w:val="Heading1"/>
        <w:ind w:left="720"/>
        <w:rPr>
          <w:rFonts w:cs="Arial"/>
          <w:sz w:val="24"/>
        </w:rPr>
      </w:pPr>
    </w:p>
    <w:p w14:paraId="79B443BD" w14:textId="63A17879" w:rsidR="00A80EB2" w:rsidRPr="006D4891" w:rsidRDefault="00A80EB2" w:rsidP="00BE1C9D">
      <w:pPr>
        <w:rPr>
          <w:rFonts w:cs="Arial"/>
          <w:sz w:val="24"/>
          <w:szCs w:val="24"/>
          <w:lang w:val="en-GB"/>
        </w:rPr>
      </w:pPr>
      <w:r w:rsidRPr="006D4891">
        <w:rPr>
          <w:rFonts w:cs="Arial"/>
          <w:sz w:val="24"/>
          <w:szCs w:val="24"/>
          <w:lang w:val="en-GB"/>
        </w:rPr>
        <w:t>Filtering and monitoring systems are essential to safeguarding children at</w:t>
      </w:r>
      <w:r w:rsidR="004A2330">
        <w:rPr>
          <w:rFonts w:cs="Arial"/>
          <w:sz w:val="24"/>
          <w:szCs w:val="24"/>
          <w:lang w:val="en-GB"/>
        </w:rPr>
        <w:t xml:space="preserve"> s</w:t>
      </w:r>
      <w:r w:rsidR="002B51C1">
        <w:rPr>
          <w:rFonts w:cs="Arial"/>
          <w:sz w:val="24"/>
          <w:szCs w:val="24"/>
          <w:lang w:val="en-GB"/>
        </w:rPr>
        <w:t>chool</w:t>
      </w:r>
      <w:r w:rsidR="00D1777B">
        <w:rPr>
          <w:rFonts w:cs="Arial"/>
          <w:sz w:val="24"/>
          <w:szCs w:val="24"/>
          <w:lang w:val="en-GB"/>
        </w:rPr>
        <w:t xml:space="preserve">. </w:t>
      </w:r>
      <w:r w:rsidRPr="006D4891">
        <w:rPr>
          <w:rFonts w:cs="Arial"/>
          <w:sz w:val="24"/>
          <w:szCs w:val="24"/>
          <w:lang w:val="en-GB"/>
        </w:rPr>
        <w:t>We will take all reasonable steps to minimise pupils’ exposure to harmful and inappropriate content through the Academy’s IT systems and internet-connected devices.</w:t>
      </w:r>
    </w:p>
    <w:p w14:paraId="0DF17258" w14:textId="77777777" w:rsidR="00A80EB2" w:rsidRPr="006D4891" w:rsidRDefault="00A80EB2" w:rsidP="00BE1C9D">
      <w:pPr>
        <w:rPr>
          <w:rFonts w:cs="Arial"/>
          <w:sz w:val="24"/>
          <w:szCs w:val="24"/>
          <w:lang w:val="en-GB"/>
        </w:rPr>
      </w:pPr>
    </w:p>
    <w:p w14:paraId="1397A525" w14:textId="376B3437" w:rsidR="00A80EB2" w:rsidRPr="006D4891" w:rsidRDefault="00A80EB2" w:rsidP="00BE1C9D">
      <w:pPr>
        <w:rPr>
          <w:rFonts w:cs="Arial"/>
          <w:sz w:val="24"/>
          <w:szCs w:val="24"/>
          <w:lang w:val="en-GB"/>
        </w:rPr>
      </w:pPr>
      <w:r w:rsidRPr="006D4891">
        <w:rPr>
          <w:rFonts w:cs="Arial"/>
          <w:sz w:val="24"/>
          <w:szCs w:val="24"/>
          <w:lang w:val="en-GB"/>
        </w:rPr>
        <w:t>The</w:t>
      </w:r>
      <w:r w:rsidR="0038425B">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uses the following filtering and monitoring system</w:t>
      </w:r>
      <w:r w:rsidR="002B7F07">
        <w:rPr>
          <w:rFonts w:cs="Arial"/>
          <w:sz w:val="24"/>
          <w:szCs w:val="24"/>
          <w:lang w:val="en-GB"/>
        </w:rPr>
        <w:t>s</w:t>
      </w:r>
      <w:r w:rsidRPr="006D4891">
        <w:rPr>
          <w:rFonts w:cs="Arial"/>
          <w:sz w:val="24"/>
          <w:szCs w:val="24"/>
          <w:lang w:val="en-GB"/>
        </w:rPr>
        <w:t>:</w:t>
      </w:r>
    </w:p>
    <w:p w14:paraId="3BA73D1B" w14:textId="77777777" w:rsidR="00A80EB2" w:rsidRPr="006D4891" w:rsidRDefault="00A80EB2" w:rsidP="00BE1C9D">
      <w:pPr>
        <w:rPr>
          <w:rFonts w:cs="Arial"/>
          <w:sz w:val="24"/>
          <w:szCs w:val="24"/>
          <w:lang w:val="en-GB"/>
        </w:rPr>
      </w:pPr>
    </w:p>
    <w:p w14:paraId="1A9804B9" w14:textId="35DD829A" w:rsidR="002B7F07" w:rsidRDefault="006E3234" w:rsidP="006E3234">
      <w:pPr>
        <w:pStyle w:val="ListParagraph"/>
        <w:numPr>
          <w:ilvl w:val="0"/>
          <w:numId w:val="11"/>
        </w:numPr>
        <w:rPr>
          <w:rFonts w:cs="Arial"/>
          <w:sz w:val="24"/>
          <w:szCs w:val="24"/>
          <w:lang w:val="en-GB"/>
        </w:rPr>
      </w:pPr>
      <w:r>
        <w:rPr>
          <w:rFonts w:cs="Arial"/>
          <w:sz w:val="24"/>
          <w:szCs w:val="24"/>
          <w:lang w:val="en-GB"/>
        </w:rPr>
        <w:t>Sec</w:t>
      </w:r>
      <w:r w:rsidR="005A515A">
        <w:rPr>
          <w:rFonts w:cs="Arial"/>
          <w:sz w:val="24"/>
          <w:szCs w:val="24"/>
          <w:lang w:val="en-GB"/>
        </w:rPr>
        <w:t>u</w:t>
      </w:r>
      <w:r>
        <w:rPr>
          <w:rFonts w:cs="Arial"/>
          <w:sz w:val="24"/>
          <w:szCs w:val="24"/>
          <w:lang w:val="en-GB"/>
        </w:rPr>
        <w:t>rus</w:t>
      </w:r>
      <w:r w:rsidR="005A515A">
        <w:rPr>
          <w:rFonts w:cs="Arial"/>
          <w:sz w:val="24"/>
          <w:szCs w:val="24"/>
          <w:lang w:val="en-GB"/>
        </w:rPr>
        <w:t xml:space="preserve"> (through Warwickshire LA)</w:t>
      </w:r>
    </w:p>
    <w:p w14:paraId="55A72553" w14:textId="77777777" w:rsidR="006E3234" w:rsidRPr="006E3234" w:rsidRDefault="006E3234" w:rsidP="005A515A">
      <w:pPr>
        <w:pStyle w:val="ListParagraph"/>
        <w:rPr>
          <w:rFonts w:cs="Arial"/>
          <w:sz w:val="24"/>
          <w:szCs w:val="24"/>
          <w:lang w:val="en-GB"/>
        </w:rPr>
      </w:pPr>
    </w:p>
    <w:p w14:paraId="6508E6E0" w14:textId="77777777" w:rsidR="00A80EB2" w:rsidRPr="006D4891" w:rsidRDefault="00A80EB2" w:rsidP="00BE1C9D">
      <w:pPr>
        <w:rPr>
          <w:rFonts w:cs="Arial"/>
          <w:sz w:val="24"/>
          <w:szCs w:val="24"/>
          <w:lang w:val="en-GB"/>
        </w:rPr>
      </w:pPr>
      <w:r w:rsidRPr="006D4891">
        <w:rPr>
          <w:rFonts w:cs="Arial"/>
          <w:sz w:val="24"/>
          <w:szCs w:val="24"/>
          <w:lang w:val="en-GB"/>
        </w:rPr>
        <w:t>Clear roles and responsibilities are assigned for the management and oversight of filtering and monitoring. The responsible member of the Senior Leadership Team is supported by the DSL and the Academy’s IT staff or provider.</w:t>
      </w:r>
    </w:p>
    <w:p w14:paraId="218E0B80" w14:textId="77777777" w:rsidR="00A80EB2" w:rsidRPr="006D4891" w:rsidRDefault="00A80EB2" w:rsidP="00BE1C9D">
      <w:pPr>
        <w:rPr>
          <w:rFonts w:cs="Arial"/>
          <w:sz w:val="24"/>
          <w:szCs w:val="24"/>
          <w:lang w:val="en-GB"/>
        </w:rPr>
      </w:pPr>
    </w:p>
    <w:p w14:paraId="09B78327" w14:textId="60F7234F" w:rsidR="00A80EB2" w:rsidRPr="006D4891" w:rsidRDefault="00A80EB2" w:rsidP="00BE1C9D">
      <w:pPr>
        <w:rPr>
          <w:rFonts w:cs="Arial"/>
          <w:sz w:val="24"/>
          <w:szCs w:val="24"/>
          <w:lang w:val="en-GB"/>
        </w:rPr>
      </w:pPr>
      <w:r w:rsidRPr="00822AE1">
        <w:rPr>
          <w:rFonts w:cs="Arial"/>
          <w:sz w:val="24"/>
          <w:szCs w:val="24"/>
          <w:lang w:val="en-GB"/>
        </w:rPr>
        <w:t>The</w:t>
      </w:r>
      <w:r w:rsidR="004A2330" w:rsidRPr="00822AE1">
        <w:rPr>
          <w:rFonts w:cs="Arial"/>
          <w:sz w:val="24"/>
        </w:rPr>
        <w:t xml:space="preserve"> school</w:t>
      </w:r>
      <w:r w:rsidRPr="00822AE1">
        <w:rPr>
          <w:rFonts w:cs="Arial"/>
          <w:sz w:val="24"/>
          <w:szCs w:val="24"/>
          <w:lang w:val="en-GB"/>
        </w:rPr>
        <w:t xml:space="preserve">’s </w:t>
      </w:r>
      <w:proofErr w:type="spellStart"/>
      <w:r w:rsidRPr="00822AE1">
        <w:rPr>
          <w:rFonts w:cs="Arial"/>
          <w:sz w:val="24"/>
          <w:szCs w:val="24"/>
          <w:lang w:val="en-GB"/>
        </w:rPr>
        <w:t>eSafety</w:t>
      </w:r>
      <w:proofErr w:type="spellEnd"/>
      <w:r w:rsidRPr="006D4891">
        <w:rPr>
          <w:rFonts w:cs="Arial"/>
          <w:sz w:val="24"/>
          <w:szCs w:val="24"/>
          <w:lang w:val="en-GB"/>
        </w:rPr>
        <w:t xml:space="preserve">/Online Safety Lead is: </w:t>
      </w:r>
      <w:r w:rsidR="004A2330">
        <w:rPr>
          <w:rFonts w:cs="Arial"/>
          <w:sz w:val="24"/>
          <w:szCs w:val="24"/>
          <w:lang w:val="en-GB"/>
        </w:rPr>
        <w:t>Danielle Gailey</w:t>
      </w:r>
      <w:r w:rsidR="0038425B">
        <w:rPr>
          <w:rFonts w:cs="Arial"/>
          <w:sz w:val="24"/>
          <w:szCs w:val="24"/>
          <w:lang w:val="en-GB"/>
        </w:rPr>
        <w:t xml:space="preserve"> / Rose Gunn</w:t>
      </w:r>
    </w:p>
    <w:p w14:paraId="602F2BA2" w14:textId="77777777" w:rsidR="00A80EB2" w:rsidRPr="006D4891" w:rsidRDefault="00A80EB2" w:rsidP="00BE1C9D">
      <w:pPr>
        <w:rPr>
          <w:rFonts w:cs="Arial"/>
          <w:sz w:val="24"/>
          <w:szCs w:val="24"/>
          <w:lang w:val="en-GB"/>
        </w:rPr>
      </w:pPr>
    </w:p>
    <w:p w14:paraId="6A87344D" w14:textId="5D260B4A" w:rsidR="00A80EB2" w:rsidRPr="006D4891" w:rsidRDefault="00A80EB2">
      <w:pPr>
        <w:pStyle w:val="ListParagraph"/>
        <w:numPr>
          <w:ilvl w:val="0"/>
          <w:numId w:val="26"/>
        </w:numPr>
        <w:rPr>
          <w:rFonts w:cs="Arial"/>
          <w:sz w:val="24"/>
          <w:szCs w:val="24"/>
          <w:lang w:val="en-GB"/>
        </w:rPr>
      </w:pPr>
      <w:r w:rsidRPr="006D4891">
        <w:rPr>
          <w:rFonts w:cs="Arial"/>
          <w:sz w:val="24"/>
          <w:szCs w:val="24"/>
          <w:lang w:val="en-GB"/>
        </w:rPr>
        <w:t xml:space="preserve">The effectiveness of </w:t>
      </w:r>
      <w:r w:rsidRPr="000F7FC7">
        <w:rPr>
          <w:rFonts w:cs="Arial"/>
          <w:sz w:val="24"/>
          <w:szCs w:val="24"/>
          <w:lang w:val="en-GB"/>
        </w:rPr>
        <w:t>the</w:t>
      </w:r>
      <w:r w:rsidR="0038425B" w:rsidRPr="000F7FC7">
        <w:rPr>
          <w:rFonts w:cs="Arial"/>
          <w:sz w:val="24"/>
          <w:szCs w:val="24"/>
          <w:lang w:val="en-GB"/>
        </w:rPr>
        <w:t xml:space="preserve"> </w:t>
      </w:r>
      <w:r w:rsidR="0038425B" w:rsidRPr="000F7FC7">
        <w:rPr>
          <w:rFonts w:cs="Arial"/>
          <w:sz w:val="24"/>
        </w:rPr>
        <w:t>s</w:t>
      </w:r>
      <w:r w:rsidR="002B51C1" w:rsidRPr="000F7FC7">
        <w:rPr>
          <w:rFonts w:cs="Arial"/>
          <w:sz w:val="24"/>
        </w:rPr>
        <w:t>chool</w:t>
      </w:r>
      <w:r w:rsidRPr="000F7FC7">
        <w:rPr>
          <w:rFonts w:cs="Arial"/>
          <w:sz w:val="24"/>
          <w:szCs w:val="24"/>
          <w:lang w:val="en-GB"/>
        </w:rPr>
        <w:t>’s</w:t>
      </w:r>
      <w:r w:rsidRPr="0038425B">
        <w:rPr>
          <w:rFonts w:cs="Arial"/>
          <w:sz w:val="24"/>
          <w:szCs w:val="24"/>
          <w:lang w:val="en-GB"/>
        </w:rPr>
        <w:t xml:space="preserve"> filtering</w:t>
      </w:r>
      <w:r w:rsidRPr="006D4891">
        <w:rPr>
          <w:rFonts w:cs="Arial"/>
          <w:sz w:val="24"/>
          <w:szCs w:val="24"/>
          <w:lang w:val="en-GB"/>
        </w:rPr>
        <w:t xml:space="preserve"> and monitoring arrangements will be reviewed at least once every academic year. Checks will cover all relevant internet-connected devices and locations, and a record of the review, findings and any actions taken will be retained.</w:t>
      </w:r>
      <w:r w:rsidRPr="006D4891">
        <w:rPr>
          <w:rFonts w:cs="Arial"/>
          <w:sz w:val="24"/>
          <w:szCs w:val="24"/>
          <w:lang w:val="en-GB"/>
        </w:rPr>
        <w:br/>
      </w:r>
    </w:p>
    <w:p w14:paraId="5844EEAF" w14:textId="374FA323" w:rsidR="00A80EB2" w:rsidRPr="006D4891" w:rsidRDefault="00A80EB2">
      <w:pPr>
        <w:pStyle w:val="ListParagraph"/>
        <w:numPr>
          <w:ilvl w:val="0"/>
          <w:numId w:val="26"/>
        </w:numPr>
        <w:rPr>
          <w:rFonts w:cs="Arial"/>
          <w:sz w:val="24"/>
          <w:szCs w:val="24"/>
          <w:lang w:val="en-GB"/>
        </w:rPr>
      </w:pPr>
      <w:r w:rsidRPr="006D4891">
        <w:rPr>
          <w:rFonts w:cs="Arial"/>
          <w:sz w:val="24"/>
          <w:szCs w:val="24"/>
          <w:lang w:val="en-GB"/>
        </w:rPr>
        <w:t>The</w:t>
      </w:r>
      <w:r w:rsidR="00F517E8">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ensure that its systems block access to harmful and inappropriate content, including content associated with abuse, exploitation, violence, extremism, pornography, self-harm and AI-generated sexual imagery, while avoiding unreasonable restrictions on teaching and learning.</w:t>
      </w:r>
      <w:r w:rsidRPr="006D4891">
        <w:rPr>
          <w:rFonts w:cs="Arial"/>
          <w:sz w:val="24"/>
          <w:szCs w:val="24"/>
          <w:lang w:val="en-GB"/>
        </w:rPr>
        <w:br/>
      </w:r>
    </w:p>
    <w:p w14:paraId="0CA66FE6" w14:textId="13CA8CC9" w:rsidR="006D278C" w:rsidRPr="00E15E22" w:rsidRDefault="00A80EB2" w:rsidP="00BE1C9D">
      <w:pPr>
        <w:pStyle w:val="ListParagraph"/>
        <w:numPr>
          <w:ilvl w:val="0"/>
          <w:numId w:val="26"/>
        </w:numPr>
        <w:rPr>
          <w:rFonts w:cs="Arial"/>
          <w:sz w:val="24"/>
          <w:szCs w:val="24"/>
          <w:lang w:val="en-GB"/>
        </w:rPr>
      </w:pPr>
      <w:r w:rsidRPr="006D4891">
        <w:rPr>
          <w:rFonts w:cs="Arial"/>
          <w:sz w:val="24"/>
          <w:szCs w:val="24"/>
          <w:lang w:val="en-GB"/>
        </w:rPr>
        <w:t>Monitoring arrangements will reflect the</w:t>
      </w:r>
      <w:r w:rsidR="00F517E8">
        <w:rPr>
          <w:rFonts w:cs="Arial"/>
          <w:sz w:val="24"/>
          <w:szCs w:val="24"/>
          <w:lang w:val="en-GB"/>
        </w:rPr>
        <w:t xml:space="preserve"> s</w:t>
      </w:r>
      <w:r w:rsidR="002B51C1">
        <w:rPr>
          <w:rFonts w:cs="Arial"/>
          <w:sz w:val="24"/>
          <w:szCs w:val="24"/>
          <w:lang w:val="en-GB"/>
        </w:rPr>
        <w:t>chool</w:t>
      </w:r>
      <w:r w:rsidR="000D4E2E">
        <w:rPr>
          <w:rFonts w:cs="Arial"/>
          <w:sz w:val="24"/>
          <w:szCs w:val="24"/>
          <w:lang w:val="en-GB"/>
        </w:rPr>
        <w:t>’</w:t>
      </w:r>
      <w:r w:rsidRPr="006D4891">
        <w:rPr>
          <w:rFonts w:cs="Arial"/>
          <w:sz w:val="24"/>
          <w:szCs w:val="24"/>
          <w:lang w:val="en-GB"/>
        </w:rPr>
        <w:t>s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r w:rsidR="00F4595F" w:rsidRPr="00E15E22">
        <w:rPr>
          <w:rFonts w:cs="Arial"/>
          <w:sz w:val="24"/>
        </w:rPr>
        <w:br w:type="page"/>
      </w:r>
    </w:p>
    <w:p w14:paraId="03952BF9" w14:textId="633BEAAA" w:rsidR="00792764" w:rsidRPr="006D4891" w:rsidRDefault="00792764" w:rsidP="00E15E22">
      <w:pPr>
        <w:pStyle w:val="Heading1"/>
        <w:numPr>
          <w:ilvl w:val="0"/>
          <w:numId w:val="50"/>
        </w:numPr>
        <w:ind w:hanging="720"/>
        <w:rPr>
          <w:rFonts w:cs="Arial"/>
          <w:sz w:val="24"/>
        </w:rPr>
      </w:pPr>
      <w:bookmarkStart w:id="71" w:name="_Toc235706797"/>
      <w:bookmarkStart w:id="72" w:name="_Toc235713703"/>
      <w:r w:rsidRPr="006D4891">
        <w:rPr>
          <w:rFonts w:cs="Arial"/>
          <w:sz w:val="24"/>
        </w:rPr>
        <w:lastRenderedPageBreak/>
        <w:t>Child Protection Procedures</w:t>
      </w:r>
      <w:bookmarkEnd w:id="66"/>
      <w:bookmarkEnd w:id="71"/>
      <w:bookmarkEnd w:id="72"/>
    </w:p>
    <w:p w14:paraId="0CC49F90" w14:textId="77777777" w:rsidR="00792764" w:rsidRPr="006D4891" w:rsidRDefault="00792764" w:rsidP="00BE1C9D">
      <w:pPr>
        <w:rPr>
          <w:rFonts w:eastAsia="Calibri" w:cs="Arial"/>
          <w:b/>
          <w:sz w:val="24"/>
          <w:szCs w:val="24"/>
          <w:lang w:val="en-GB" w:bidi="ar-SA"/>
        </w:rPr>
      </w:pPr>
    </w:p>
    <w:p w14:paraId="6E2A2250" w14:textId="2EEBD084" w:rsidR="00792764" w:rsidRPr="006D4891" w:rsidRDefault="00792764" w:rsidP="00BE1C9D">
      <w:pPr>
        <w:pStyle w:val="Heading2"/>
        <w:rPr>
          <w:rFonts w:cs="Arial"/>
          <w:szCs w:val="24"/>
          <w:lang w:val="en-GB"/>
        </w:rPr>
      </w:pPr>
      <w:bookmarkStart w:id="73" w:name="_Toc235706798"/>
      <w:bookmarkStart w:id="74" w:name="_Toc235713704"/>
      <w:r w:rsidRPr="006D4891">
        <w:rPr>
          <w:rFonts w:cs="Arial"/>
          <w:szCs w:val="24"/>
          <w:lang w:val="en-GB"/>
        </w:rPr>
        <w:t>1</w:t>
      </w:r>
      <w:bookmarkStart w:id="75" w:name="_Toc47373554"/>
      <w:r w:rsidR="00697781" w:rsidRPr="006D4891">
        <w:rPr>
          <w:rFonts w:cs="Arial"/>
          <w:szCs w:val="24"/>
          <w:lang w:val="en-GB"/>
        </w:rPr>
        <w:t>5</w:t>
      </w:r>
      <w:r w:rsidR="00541061" w:rsidRPr="006D4891">
        <w:rPr>
          <w:rFonts w:cs="Arial"/>
          <w:szCs w:val="24"/>
          <w:lang w:val="en-GB"/>
        </w:rPr>
        <w:t>.1</w:t>
      </w:r>
      <w:r w:rsidR="00541061" w:rsidRPr="006D4891">
        <w:rPr>
          <w:rFonts w:cs="Arial"/>
          <w:szCs w:val="24"/>
          <w:lang w:val="en-GB"/>
        </w:rPr>
        <w:tab/>
      </w:r>
      <w:r w:rsidRPr="006D4891">
        <w:rPr>
          <w:rFonts w:cs="Arial"/>
          <w:szCs w:val="24"/>
          <w:lang w:val="en-GB"/>
        </w:rPr>
        <w:t xml:space="preserve"> Children and Young People who may be particularly vulnerable</w:t>
      </w:r>
      <w:bookmarkEnd w:id="73"/>
      <w:bookmarkEnd w:id="74"/>
      <w:bookmarkEnd w:id="75"/>
      <w:r w:rsidRPr="006D4891">
        <w:rPr>
          <w:rFonts w:cs="Arial"/>
          <w:szCs w:val="24"/>
          <w:lang w:val="en-GB"/>
        </w:rPr>
        <w:t xml:space="preserve"> </w:t>
      </w:r>
    </w:p>
    <w:p w14:paraId="61735072" w14:textId="77777777" w:rsidR="00792764" w:rsidRPr="006D4891" w:rsidRDefault="00792764" w:rsidP="00BE1C9D">
      <w:pPr>
        <w:pStyle w:val="Heading2"/>
        <w:rPr>
          <w:rFonts w:cs="Arial"/>
          <w:szCs w:val="24"/>
          <w:lang w:val="en-GB" w:bidi="ar-SA"/>
        </w:rPr>
      </w:pPr>
    </w:p>
    <w:p w14:paraId="6EB87F51" w14:textId="77777777" w:rsidR="00A80EB2" w:rsidRPr="006D4891" w:rsidRDefault="00A80EB2" w:rsidP="00BE1C9D">
      <w:pPr>
        <w:rPr>
          <w:rFonts w:cs="Arial"/>
          <w:sz w:val="24"/>
          <w:szCs w:val="24"/>
          <w:lang w:val="en-GB" w:bidi="ar-SA"/>
        </w:rPr>
      </w:pPr>
      <w:r w:rsidRPr="006D4891">
        <w:rPr>
          <w:rFonts w:cs="Arial"/>
          <w:sz w:val="24"/>
          <w:szCs w:val="24"/>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6D4891" w:rsidRDefault="00A80EB2" w:rsidP="00BE1C9D">
      <w:pPr>
        <w:rPr>
          <w:rFonts w:cs="Arial"/>
          <w:sz w:val="24"/>
          <w:szCs w:val="24"/>
          <w:lang w:val="en-GB" w:bidi="ar-SA"/>
        </w:rPr>
      </w:pPr>
    </w:p>
    <w:p w14:paraId="0855D17B" w14:textId="36F93D30" w:rsidR="00735986" w:rsidRPr="006D4891" w:rsidRDefault="00A80EB2" w:rsidP="00BE1C9D">
      <w:pPr>
        <w:rPr>
          <w:rFonts w:cs="Arial"/>
          <w:sz w:val="24"/>
          <w:szCs w:val="24"/>
          <w:lang w:val="en-GB" w:bidi="ar-SA"/>
        </w:rPr>
      </w:pPr>
      <w:r w:rsidRPr="006D4891">
        <w:rPr>
          <w:rFonts w:cs="Arial"/>
          <w:sz w:val="24"/>
          <w:szCs w:val="24"/>
          <w:lang w:val="en-GB" w:bidi="ar-SA"/>
        </w:rPr>
        <w:t>To ensure that all pupils receive appropriate protection and support, we will give particular consideration to children who:</w:t>
      </w:r>
    </w:p>
    <w:p w14:paraId="2E427C03" w14:textId="77777777" w:rsidR="00A80EB2" w:rsidRPr="006D4891" w:rsidRDefault="00A80EB2" w:rsidP="00BE1C9D">
      <w:pPr>
        <w:rPr>
          <w:rFonts w:cs="Arial"/>
          <w:sz w:val="24"/>
          <w:szCs w:val="24"/>
          <w:lang w:val="en-GB" w:bidi="ar-SA"/>
        </w:rPr>
      </w:pPr>
    </w:p>
    <w:p w14:paraId="7CE3A7C9" w14:textId="42308324"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disabled, have special educational needs or certain medical conditions;</w:t>
      </w:r>
    </w:p>
    <w:p w14:paraId="44A8B624" w14:textId="53449430"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young carers;</w:t>
      </w:r>
    </w:p>
    <w:p w14:paraId="1760611E" w14:textId="5893AEAC"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pregnant or are parents themselves;</w:t>
      </w:r>
    </w:p>
    <w:p w14:paraId="677A6DCC" w14:textId="1A1FB642"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affected by parental substance misuse, domestic abuse, parental mental health needs or parental offending;</w:t>
      </w:r>
    </w:p>
    <w:p w14:paraId="5ED32A43" w14:textId="033A723B"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asylum seekers or refugees;</w:t>
      </w:r>
    </w:p>
    <w:p w14:paraId="66092F8B" w14:textId="60A0AAEC"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living away from home, in temporary accommodation or experiencing homelessness;</w:t>
      </w:r>
    </w:p>
    <w:p w14:paraId="0971D438" w14:textId="77BCF3F3"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live transient lifestyles or in chaotic and unsupportive home circumstances;</w:t>
      </w:r>
    </w:p>
    <w:p w14:paraId="6EE73152" w14:textId="1D7A3C82"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looked after, previously looked after or have a social worker;</w:t>
      </w:r>
    </w:p>
    <w:p w14:paraId="365C13D8" w14:textId="65812B16"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vulnerable to bullying, prejudice, discrimination or social isolation;</w:t>
      </w:r>
    </w:p>
    <w:p w14:paraId="05722575" w14:textId="7A082D2B"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have communication needs or do not have English as their first language;</w:t>
      </w:r>
    </w:p>
    <w:p w14:paraId="0713A0C5" w14:textId="3F4DE1EB"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dependent on adults for personal or intimate care;</w:t>
      </w:r>
    </w:p>
    <w:p w14:paraId="170B5FF0" w14:textId="30ACDB48"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may have difficulty recognising that behaviour towards them is abusive;</w:t>
      </w:r>
    </w:p>
    <w:p w14:paraId="2A6C40C6" w14:textId="2D6B28F1"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have experienced repeated removal from the classroom, multiple suspensions or a part-time timetable, or are at risk of permanent exclusion;</w:t>
      </w:r>
    </w:p>
    <w:p w14:paraId="15FDA374" w14:textId="5D037EF7"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display early signs of abusive, violent or harmful behaviour;</w:t>
      </w:r>
    </w:p>
    <w:p w14:paraId="3E746378" w14:textId="043619A9"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at risk of child sexual exploitation, child criminal exploitation, trafficking or modern slavery;</w:t>
      </w:r>
    </w:p>
    <w:p w14:paraId="1218D3A1" w14:textId="049A1720"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at risk of female genital mutilation, forced marriage, or other honour or faith-based abuse;</w:t>
      </w:r>
    </w:p>
    <w:p w14:paraId="5D7B8394" w14:textId="11B5CF33"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involved in the court system or have a family member in prison;</w:t>
      </w:r>
    </w:p>
    <w:p w14:paraId="6673B887" w14:textId="094A1495"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at risk of serious violence, gang involvement or county lines; or</w:t>
      </w:r>
    </w:p>
    <w:p w14:paraId="1C7CC7CA" w14:textId="0D0BA537" w:rsidR="00A80EB2" w:rsidRPr="006D4891" w:rsidRDefault="00A80EB2">
      <w:pPr>
        <w:pStyle w:val="ListParagraph"/>
        <w:numPr>
          <w:ilvl w:val="0"/>
          <w:numId w:val="43"/>
        </w:numPr>
        <w:rPr>
          <w:rFonts w:cs="Arial"/>
          <w:sz w:val="24"/>
          <w:szCs w:val="24"/>
          <w:lang w:val="en-GB" w:bidi="ar-SA"/>
        </w:rPr>
      </w:pPr>
      <w:r w:rsidRPr="006D4891">
        <w:rPr>
          <w:rFonts w:cs="Arial"/>
          <w:sz w:val="24"/>
          <w:szCs w:val="24"/>
          <w:lang w:val="en-GB" w:bidi="ar-SA"/>
        </w:rPr>
        <w:t>are at risk of being radicalised into terrorism.</w:t>
      </w:r>
    </w:p>
    <w:p w14:paraId="265A5785" w14:textId="77777777" w:rsidR="00BE1C9D" w:rsidRPr="006D4891" w:rsidRDefault="00BE1C9D" w:rsidP="00BE1C9D">
      <w:pPr>
        <w:rPr>
          <w:rFonts w:cs="Arial"/>
          <w:sz w:val="24"/>
          <w:szCs w:val="24"/>
          <w:lang w:val="en-GB" w:bidi="ar-SA"/>
        </w:rPr>
      </w:pPr>
      <w:bookmarkStart w:id="76" w:name="_Toc47373555"/>
    </w:p>
    <w:p w14:paraId="287778FB" w14:textId="2FE57433" w:rsidR="00735986" w:rsidRPr="00F517E8" w:rsidRDefault="00A80EB2" w:rsidP="00BE1C9D">
      <w:pPr>
        <w:rPr>
          <w:rFonts w:cs="Arial"/>
          <w:sz w:val="24"/>
          <w:szCs w:val="24"/>
          <w:lang w:val="en-GB" w:bidi="ar-SA"/>
        </w:rPr>
      </w:pPr>
      <w:r w:rsidRPr="006D4891">
        <w:rPr>
          <w:rFonts w:cs="Arial"/>
          <w:sz w:val="24"/>
          <w:szCs w:val="24"/>
          <w:lang w:val="en-GB" w:bidi="ar-SA"/>
        </w:rPr>
        <w:t xml:space="preserve">This list provides examples and is not exhaustive. The </w:t>
      </w:r>
      <w:r w:rsidR="00F517E8">
        <w:rPr>
          <w:rFonts w:cs="Arial"/>
          <w:sz w:val="24"/>
          <w:u w:val="single"/>
        </w:rPr>
        <w:t>school</w:t>
      </w:r>
      <w:r w:rsidR="00F517E8">
        <w:rPr>
          <w:rFonts w:cs="Arial"/>
          <w:sz w:val="24"/>
          <w:szCs w:val="24"/>
          <w:lang w:val="en-GB" w:bidi="ar-SA"/>
        </w:rPr>
        <w:t xml:space="preserve"> </w:t>
      </w:r>
      <w:r w:rsidRPr="006D4891">
        <w:rPr>
          <w:rFonts w:cs="Arial"/>
          <w:sz w:val="24"/>
          <w:szCs w:val="24"/>
          <w:lang w:val="en-GB" w:bidi="ar-SA"/>
        </w:rPr>
        <w:t xml:space="preserve">will consider each child’s individual circumstances and ensure that safeguarding information and support </w:t>
      </w:r>
      <w:r w:rsidR="00103F03">
        <w:rPr>
          <w:rFonts w:cs="Arial"/>
          <w:sz w:val="24"/>
          <w:szCs w:val="24"/>
          <w:lang w:val="en-GB" w:bidi="ar-SA"/>
        </w:rPr>
        <w:t>is</w:t>
      </w:r>
      <w:r w:rsidRPr="006D4891">
        <w:rPr>
          <w:rFonts w:cs="Arial"/>
          <w:sz w:val="24"/>
          <w:szCs w:val="24"/>
          <w:lang w:val="en-GB" w:bidi="ar-SA"/>
        </w:rPr>
        <w:t xml:space="preserve"> provided in accessible formats and, where appropriate, community languages.</w:t>
      </w:r>
    </w:p>
    <w:p w14:paraId="6BF2DDD1" w14:textId="77777777" w:rsidR="00697781" w:rsidRPr="006D4891" w:rsidRDefault="00697781" w:rsidP="00BE1C9D">
      <w:pPr>
        <w:rPr>
          <w:rFonts w:cs="Arial"/>
          <w:b/>
          <w:bCs/>
          <w:sz w:val="24"/>
          <w:szCs w:val="24"/>
          <w:lang w:val="en-GB" w:bidi="ar-SA"/>
        </w:rPr>
      </w:pPr>
    </w:p>
    <w:p w14:paraId="650F23E0" w14:textId="77777777" w:rsidR="00697781" w:rsidRPr="006D4891" w:rsidRDefault="00697781" w:rsidP="00BE1C9D">
      <w:pPr>
        <w:pStyle w:val="Heading2"/>
        <w:rPr>
          <w:rFonts w:cs="Arial"/>
          <w:szCs w:val="24"/>
        </w:rPr>
      </w:pPr>
      <w:bookmarkStart w:id="77" w:name="_Toc235706799"/>
      <w:bookmarkStart w:id="78" w:name="_Toc235713705"/>
      <w:r w:rsidRPr="006D4891">
        <w:rPr>
          <w:rFonts w:eastAsia="Tahoma" w:cs="Arial"/>
          <w:szCs w:val="24"/>
          <w:lang w:val="en-GB" w:bidi="ar-SA"/>
        </w:rPr>
        <w:t xml:space="preserve">15.2 </w:t>
      </w:r>
      <w:r w:rsidRPr="006D4891">
        <w:rPr>
          <w:rFonts w:cs="Arial"/>
          <w:szCs w:val="24"/>
        </w:rPr>
        <w:t>Children who are questioning their gender and requests for support with social transition</w:t>
      </w:r>
      <w:bookmarkEnd w:id="77"/>
      <w:bookmarkEnd w:id="78"/>
    </w:p>
    <w:p w14:paraId="70B8B8B2" w14:textId="77777777" w:rsidR="00697781" w:rsidRPr="006D4891" w:rsidRDefault="00697781" w:rsidP="00BE1C9D">
      <w:pPr>
        <w:pStyle w:val="Heading2"/>
        <w:rPr>
          <w:rFonts w:eastAsia="Times New Roman" w:cs="Arial"/>
          <w:szCs w:val="24"/>
          <w:lang w:val="en-GB" w:bidi="ar-SA"/>
        </w:rPr>
      </w:pPr>
    </w:p>
    <w:p w14:paraId="10E030FA" w14:textId="7DFB4191" w:rsidR="00697781" w:rsidRPr="006D4891" w:rsidRDefault="007D3EDA" w:rsidP="00BE1C9D">
      <w:pPr>
        <w:rPr>
          <w:rFonts w:cs="Arial"/>
          <w:sz w:val="24"/>
          <w:szCs w:val="24"/>
        </w:rPr>
      </w:pPr>
      <w:r w:rsidRPr="000F7FC7">
        <w:rPr>
          <w:rFonts w:cs="Arial"/>
          <w:sz w:val="24"/>
        </w:rPr>
        <w:t>The</w:t>
      </w:r>
      <w:r w:rsidR="00F517E8" w:rsidRPr="000F7FC7">
        <w:rPr>
          <w:rFonts w:cs="Arial"/>
          <w:sz w:val="24"/>
        </w:rPr>
        <w:t xml:space="preserve"> s</w:t>
      </w:r>
      <w:r w:rsidR="002B51C1" w:rsidRPr="000F7FC7">
        <w:rPr>
          <w:rFonts w:cs="Arial"/>
          <w:sz w:val="24"/>
        </w:rPr>
        <w:t>chool</w:t>
      </w:r>
      <w:r w:rsidR="00F517E8" w:rsidRPr="000F7FC7">
        <w:rPr>
          <w:rFonts w:cs="Arial"/>
          <w:sz w:val="24"/>
        </w:rPr>
        <w:t xml:space="preserve"> </w:t>
      </w:r>
      <w:r w:rsidR="00697781" w:rsidRPr="000F7FC7">
        <w:rPr>
          <w:rFonts w:cs="Arial"/>
          <w:sz w:val="24"/>
          <w:szCs w:val="24"/>
        </w:rPr>
        <w:t>will</w:t>
      </w:r>
      <w:r w:rsidR="00697781" w:rsidRPr="006D4891">
        <w:rPr>
          <w:rFonts w:cs="Arial"/>
          <w:sz w:val="24"/>
          <w:szCs w:val="24"/>
        </w:rPr>
        <w:t xml:space="preserve"> provide a respectful and supportive environment for children who are questioning their gender. Bullying, </w:t>
      </w:r>
      <w:r w:rsidR="00B25823" w:rsidRPr="006D4891">
        <w:rPr>
          <w:rFonts w:cs="Arial"/>
          <w:sz w:val="24"/>
          <w:szCs w:val="24"/>
        </w:rPr>
        <w:t>harassment,</w:t>
      </w:r>
      <w:r w:rsidR="00697781" w:rsidRPr="006D4891">
        <w:rPr>
          <w:rFonts w:cs="Arial"/>
          <w:sz w:val="24"/>
          <w:szCs w:val="24"/>
        </w:rPr>
        <w:t xml:space="preserve"> and discrimination will not be tolerated, and any related safeguarding or wellbeing concerns will be addressed promptly.</w:t>
      </w:r>
    </w:p>
    <w:p w14:paraId="042E4AB1" w14:textId="77777777" w:rsidR="00697781" w:rsidRPr="006D4891" w:rsidRDefault="00697781" w:rsidP="00BE1C9D">
      <w:pPr>
        <w:rPr>
          <w:rFonts w:cs="Arial"/>
          <w:sz w:val="24"/>
          <w:szCs w:val="24"/>
        </w:rPr>
      </w:pPr>
    </w:p>
    <w:p w14:paraId="03C3B02E" w14:textId="67330481" w:rsidR="00697781" w:rsidRPr="006D4891" w:rsidRDefault="007D3EDA" w:rsidP="00BE1C9D">
      <w:pPr>
        <w:rPr>
          <w:rFonts w:cs="Arial"/>
          <w:sz w:val="24"/>
          <w:szCs w:val="24"/>
        </w:rPr>
      </w:pPr>
      <w:r>
        <w:rPr>
          <w:rFonts w:cs="Arial"/>
          <w:sz w:val="24"/>
          <w:szCs w:val="24"/>
        </w:rPr>
        <w:t>In line with</w:t>
      </w:r>
      <w:r w:rsidR="007C3811" w:rsidRPr="007C3811">
        <w:rPr>
          <w:rFonts w:cs="Arial"/>
          <w:sz w:val="24"/>
          <w:szCs w:val="24"/>
          <w:lang w:val="en-GB"/>
        </w:rPr>
        <w:t xml:space="preserve"> </w:t>
      </w:r>
      <w:r w:rsidR="007C3811" w:rsidRPr="006D4891">
        <w:rPr>
          <w:rFonts w:cs="Arial"/>
          <w:sz w:val="24"/>
          <w:szCs w:val="24"/>
          <w:lang w:val="en-GB"/>
        </w:rPr>
        <w:t>Keeping Children Safe in Education 2026</w:t>
      </w:r>
      <w:r>
        <w:rPr>
          <w:rFonts w:cs="Arial"/>
          <w:sz w:val="24"/>
          <w:szCs w:val="24"/>
        </w:rPr>
        <w:t>, t</w:t>
      </w:r>
      <w:r w:rsidR="00697781" w:rsidRPr="006D4891">
        <w:rPr>
          <w:rFonts w:cs="Arial"/>
          <w:sz w:val="24"/>
          <w:szCs w:val="24"/>
        </w:rPr>
        <w:t xml:space="preserve">he </w:t>
      </w:r>
      <w:r w:rsidR="002232FB">
        <w:rPr>
          <w:rFonts w:cs="Arial"/>
          <w:sz w:val="24"/>
          <w:u w:val="single"/>
        </w:rPr>
        <w:t xml:space="preserve">school </w:t>
      </w:r>
      <w:r w:rsidR="00697781" w:rsidRPr="006D4891">
        <w:rPr>
          <w:rFonts w:cs="Arial"/>
          <w:sz w:val="24"/>
          <w:szCs w:val="24"/>
        </w:rPr>
        <w:t xml:space="preserve">will not initiate social transition. Individual members of staff must not independently make changes relating </w:t>
      </w:r>
      <w:r w:rsidR="00697781" w:rsidRPr="006D4891">
        <w:rPr>
          <w:rFonts w:cs="Arial"/>
          <w:sz w:val="24"/>
          <w:szCs w:val="24"/>
        </w:rPr>
        <w:lastRenderedPageBreak/>
        <w:t xml:space="preserve">to social transition, including changes to names, pronouns, uniform, facilities, </w:t>
      </w:r>
      <w:r w:rsidR="00B25823" w:rsidRPr="006D4891">
        <w:rPr>
          <w:rFonts w:cs="Arial"/>
          <w:sz w:val="24"/>
          <w:szCs w:val="24"/>
        </w:rPr>
        <w:t>sport,</w:t>
      </w:r>
      <w:r w:rsidR="00697781" w:rsidRPr="006D4891">
        <w:rPr>
          <w:rFonts w:cs="Arial"/>
          <w:sz w:val="24"/>
          <w:szCs w:val="24"/>
        </w:rPr>
        <w:t xml:space="preserve"> or other arrangements.</w:t>
      </w:r>
    </w:p>
    <w:p w14:paraId="783BD78B" w14:textId="77777777" w:rsidR="00697781" w:rsidRPr="006D4891" w:rsidRDefault="00697781" w:rsidP="00BE1C9D">
      <w:pPr>
        <w:rPr>
          <w:rFonts w:cs="Arial"/>
          <w:sz w:val="24"/>
          <w:szCs w:val="24"/>
        </w:rPr>
      </w:pPr>
    </w:p>
    <w:p w14:paraId="054A8186" w14:textId="1167B1FD" w:rsidR="00697781" w:rsidRPr="006D4891" w:rsidRDefault="00697781" w:rsidP="00BE1C9D">
      <w:pPr>
        <w:rPr>
          <w:rFonts w:cs="Arial"/>
          <w:sz w:val="24"/>
          <w:szCs w:val="24"/>
        </w:rPr>
      </w:pPr>
      <w:r w:rsidRPr="006D4891">
        <w:rPr>
          <w:rFonts w:cs="Arial"/>
          <w:sz w:val="24"/>
          <w:szCs w:val="24"/>
        </w:rPr>
        <w:t xml:space="preserve">Where a child or their parent or carer requests support involving social transition, the matter will be referred to the </w:t>
      </w:r>
      <w:r w:rsidR="002B51C1" w:rsidRPr="002232FB">
        <w:rPr>
          <w:rFonts w:cs="Arial"/>
          <w:sz w:val="24"/>
          <w:szCs w:val="24"/>
        </w:rPr>
        <w:t xml:space="preserve">Headteacher </w:t>
      </w:r>
      <w:r w:rsidRPr="002232FB">
        <w:rPr>
          <w:rFonts w:cs="Arial"/>
          <w:sz w:val="24"/>
          <w:szCs w:val="24"/>
        </w:rPr>
        <w:t>and</w:t>
      </w:r>
      <w:r w:rsidRPr="006D4891">
        <w:rPr>
          <w:rFonts w:cs="Arial"/>
          <w:sz w:val="24"/>
          <w:szCs w:val="24"/>
        </w:rPr>
        <w:t xml:space="preserve"> the DSL. The request will be considered through a careful, documented and case-by-case process.</w:t>
      </w:r>
    </w:p>
    <w:p w14:paraId="7ADCA98C" w14:textId="77777777" w:rsidR="00697781" w:rsidRPr="006D4891" w:rsidRDefault="00697781" w:rsidP="00BE1C9D">
      <w:pPr>
        <w:rPr>
          <w:rFonts w:cs="Arial"/>
          <w:sz w:val="24"/>
          <w:szCs w:val="24"/>
        </w:rPr>
      </w:pPr>
    </w:p>
    <w:p w14:paraId="1657969F" w14:textId="61AE5D4B" w:rsidR="00697781" w:rsidRPr="006D4891" w:rsidRDefault="00697781" w:rsidP="00BE1C9D">
      <w:pPr>
        <w:rPr>
          <w:rFonts w:cs="Arial"/>
          <w:sz w:val="24"/>
          <w:szCs w:val="24"/>
        </w:rPr>
      </w:pPr>
      <w:r w:rsidRPr="006D4891">
        <w:rPr>
          <w:rFonts w:cs="Arial"/>
          <w:sz w:val="24"/>
          <w:szCs w:val="24"/>
        </w:rPr>
        <w:t>Parents or carers will be involved as a matter of priority</w:t>
      </w:r>
      <w:r w:rsidR="0058479A">
        <w:rPr>
          <w:rFonts w:cs="Arial"/>
          <w:sz w:val="24"/>
          <w:szCs w:val="24"/>
        </w:rPr>
        <w:t xml:space="preserve">, </w:t>
      </w:r>
      <w:r w:rsidRPr="006D4891">
        <w:rPr>
          <w:rFonts w:cs="Arial"/>
          <w:sz w:val="24"/>
          <w:szCs w:val="24"/>
        </w:rPr>
        <w:t>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6D4891" w:rsidRDefault="00697781" w:rsidP="00BE1C9D">
      <w:pPr>
        <w:rPr>
          <w:rFonts w:cs="Arial"/>
          <w:sz w:val="24"/>
          <w:szCs w:val="24"/>
        </w:rPr>
      </w:pPr>
    </w:p>
    <w:p w14:paraId="393A1A4B" w14:textId="77777777" w:rsidR="00697781" w:rsidRPr="006D4891" w:rsidRDefault="00697781" w:rsidP="00BE1C9D">
      <w:pPr>
        <w:rPr>
          <w:rFonts w:cs="Arial"/>
          <w:sz w:val="24"/>
          <w:szCs w:val="24"/>
        </w:rPr>
      </w:pPr>
      <w:r w:rsidRPr="006D4891">
        <w:rPr>
          <w:rFonts w:cs="Arial"/>
          <w:sz w:val="24"/>
          <w:szCs w:val="24"/>
        </w:rPr>
        <w:t>Decisions will take account of:</w:t>
      </w:r>
    </w:p>
    <w:p w14:paraId="0AA7C8BF" w14:textId="77777777" w:rsidR="00697781" w:rsidRPr="006D4891" w:rsidRDefault="00697781" w:rsidP="00BE1C9D">
      <w:pPr>
        <w:rPr>
          <w:rFonts w:cs="Arial"/>
          <w:sz w:val="24"/>
          <w:szCs w:val="24"/>
        </w:rPr>
      </w:pPr>
    </w:p>
    <w:p w14:paraId="050F827F" w14:textId="77777777" w:rsidR="00697781" w:rsidRPr="006D4891" w:rsidRDefault="00697781">
      <w:pPr>
        <w:pStyle w:val="ListParagraph"/>
        <w:numPr>
          <w:ilvl w:val="0"/>
          <w:numId w:val="39"/>
        </w:numPr>
        <w:rPr>
          <w:rFonts w:cs="Arial"/>
          <w:sz w:val="24"/>
          <w:szCs w:val="24"/>
        </w:rPr>
      </w:pPr>
      <w:r w:rsidRPr="006D4891">
        <w:rPr>
          <w:rFonts w:cs="Arial"/>
          <w:sz w:val="24"/>
          <w:szCs w:val="24"/>
        </w:rPr>
        <w:t>the welfare and best interests of the child and other children;</w:t>
      </w:r>
    </w:p>
    <w:p w14:paraId="3F0DEE0C" w14:textId="77777777" w:rsidR="00697781" w:rsidRPr="006D4891" w:rsidRDefault="00697781">
      <w:pPr>
        <w:pStyle w:val="ListParagraph"/>
        <w:numPr>
          <w:ilvl w:val="0"/>
          <w:numId w:val="39"/>
        </w:numPr>
        <w:rPr>
          <w:rFonts w:cs="Arial"/>
          <w:sz w:val="24"/>
          <w:szCs w:val="24"/>
        </w:rPr>
      </w:pPr>
      <w:r w:rsidRPr="006D4891">
        <w:rPr>
          <w:rFonts w:cs="Arial"/>
          <w:sz w:val="24"/>
          <w:szCs w:val="24"/>
        </w:rPr>
        <w:t>the child’s age, development, wishes and individual circumstances;</w:t>
      </w:r>
    </w:p>
    <w:p w14:paraId="147206C6" w14:textId="6B2FE4FC" w:rsidR="00697781" w:rsidRPr="006D4891" w:rsidRDefault="00697781">
      <w:pPr>
        <w:pStyle w:val="ListParagraph"/>
        <w:numPr>
          <w:ilvl w:val="0"/>
          <w:numId w:val="39"/>
        </w:numPr>
        <w:rPr>
          <w:rFonts w:cs="Arial"/>
          <w:sz w:val="24"/>
          <w:szCs w:val="24"/>
        </w:rPr>
      </w:pPr>
      <w:r w:rsidRPr="006D4891">
        <w:rPr>
          <w:rFonts w:cs="Arial"/>
          <w:sz w:val="24"/>
          <w:szCs w:val="24"/>
        </w:rPr>
        <w:t xml:space="preserve">any wider mental health, medical, </w:t>
      </w:r>
      <w:r w:rsidR="00B25823" w:rsidRPr="006D4891">
        <w:rPr>
          <w:rFonts w:cs="Arial"/>
          <w:sz w:val="24"/>
          <w:szCs w:val="24"/>
        </w:rPr>
        <w:t>neurodevelopmental,</w:t>
      </w:r>
      <w:r w:rsidRPr="006D4891">
        <w:rPr>
          <w:rFonts w:cs="Arial"/>
          <w:sz w:val="24"/>
          <w:szCs w:val="24"/>
        </w:rPr>
        <w:t xml:space="preserve"> or safeguarding needs;</w:t>
      </w:r>
    </w:p>
    <w:p w14:paraId="757A872F" w14:textId="77777777" w:rsidR="00697781" w:rsidRPr="006D4891" w:rsidRDefault="00697781">
      <w:pPr>
        <w:pStyle w:val="ListParagraph"/>
        <w:numPr>
          <w:ilvl w:val="0"/>
          <w:numId w:val="39"/>
        </w:numPr>
        <w:rPr>
          <w:rFonts w:cs="Arial"/>
          <w:sz w:val="24"/>
          <w:szCs w:val="24"/>
        </w:rPr>
      </w:pPr>
      <w:r w:rsidRPr="006D4891">
        <w:rPr>
          <w:rFonts w:cs="Arial"/>
          <w:sz w:val="24"/>
          <w:szCs w:val="24"/>
        </w:rPr>
        <w:t>relevant clinical or other professional advice;</w:t>
      </w:r>
    </w:p>
    <w:p w14:paraId="78A10B2F" w14:textId="77777777" w:rsidR="00697781" w:rsidRPr="006D4891" w:rsidRDefault="00697781">
      <w:pPr>
        <w:pStyle w:val="ListParagraph"/>
        <w:numPr>
          <w:ilvl w:val="0"/>
          <w:numId w:val="39"/>
        </w:numPr>
        <w:rPr>
          <w:rFonts w:cs="Arial"/>
          <w:sz w:val="24"/>
          <w:szCs w:val="24"/>
        </w:rPr>
      </w:pPr>
      <w:r w:rsidRPr="006D4891">
        <w:rPr>
          <w:rFonts w:cs="Arial"/>
          <w:sz w:val="24"/>
          <w:szCs w:val="24"/>
        </w:rPr>
        <w:t>the impact of agreeing or declining the request;</w:t>
      </w:r>
    </w:p>
    <w:p w14:paraId="553706AE" w14:textId="58D3AF62" w:rsidR="00697781" w:rsidRPr="006D4891" w:rsidRDefault="00697781">
      <w:pPr>
        <w:pStyle w:val="ListParagraph"/>
        <w:numPr>
          <w:ilvl w:val="0"/>
          <w:numId w:val="39"/>
        </w:numPr>
        <w:rPr>
          <w:rFonts w:cs="Arial"/>
          <w:sz w:val="24"/>
          <w:szCs w:val="24"/>
        </w:rPr>
      </w:pPr>
      <w:r w:rsidRPr="006D4891">
        <w:rPr>
          <w:rFonts w:cs="Arial"/>
          <w:sz w:val="24"/>
          <w:szCs w:val="24"/>
        </w:rPr>
        <w:t>the</w:t>
      </w:r>
      <w:r w:rsidR="002232FB">
        <w:rPr>
          <w:rFonts w:cs="Arial"/>
          <w:sz w:val="24"/>
          <w:szCs w:val="24"/>
        </w:rPr>
        <w:t xml:space="preserve"> s</w:t>
      </w:r>
      <w:r w:rsidR="002B51C1">
        <w:rPr>
          <w:rFonts w:cs="Arial"/>
          <w:sz w:val="24"/>
          <w:szCs w:val="24"/>
        </w:rPr>
        <w:t>chool</w:t>
      </w:r>
      <w:r w:rsidRPr="006D4891">
        <w:rPr>
          <w:rFonts w:cs="Arial"/>
          <w:sz w:val="24"/>
          <w:szCs w:val="24"/>
        </w:rPr>
        <w:t>’s safeguarding responsibilities; and</w:t>
      </w:r>
    </w:p>
    <w:p w14:paraId="3B081DBF" w14:textId="77777777" w:rsidR="00697781" w:rsidRPr="006D4891" w:rsidRDefault="00697781">
      <w:pPr>
        <w:pStyle w:val="ListParagraph"/>
        <w:numPr>
          <w:ilvl w:val="0"/>
          <w:numId w:val="39"/>
        </w:numPr>
        <w:rPr>
          <w:rFonts w:cs="Arial"/>
          <w:sz w:val="24"/>
          <w:szCs w:val="24"/>
        </w:rPr>
      </w:pPr>
      <w:r w:rsidRPr="006D4891">
        <w:rPr>
          <w:rFonts w:cs="Arial"/>
          <w:sz w:val="24"/>
          <w:szCs w:val="24"/>
        </w:rPr>
        <w:t>its duties under the Equality Act 2010 and Human Rights Act 1998.</w:t>
      </w:r>
    </w:p>
    <w:p w14:paraId="6037B8EC" w14:textId="77777777" w:rsidR="00697781" w:rsidRPr="006D4891" w:rsidRDefault="00697781" w:rsidP="00BE1C9D">
      <w:pPr>
        <w:pStyle w:val="ListParagraph"/>
        <w:rPr>
          <w:rFonts w:cs="Arial"/>
          <w:sz w:val="24"/>
          <w:szCs w:val="24"/>
        </w:rPr>
      </w:pPr>
    </w:p>
    <w:p w14:paraId="416A0EBD" w14:textId="3C2BAA76" w:rsidR="00697781" w:rsidRPr="006D4891" w:rsidRDefault="007A7BF6" w:rsidP="00BE1C9D">
      <w:pPr>
        <w:rPr>
          <w:rFonts w:cs="Arial"/>
          <w:sz w:val="24"/>
          <w:szCs w:val="24"/>
        </w:rPr>
      </w:pPr>
      <w:r w:rsidRPr="006D4891">
        <w:rPr>
          <w:rFonts w:cs="Arial"/>
          <w:sz w:val="24"/>
          <w:szCs w:val="24"/>
        </w:rPr>
        <w:t>Primary age</w:t>
      </w:r>
      <w:r w:rsidR="00697781" w:rsidRPr="006D4891">
        <w:rPr>
          <w:rFonts w:cs="Arial"/>
          <w:sz w:val="24"/>
          <w:szCs w:val="24"/>
        </w:rPr>
        <w:t xml:space="preserve"> requests will be approached with particular caution. Staff will not provide clinical advice or undertake functions that require clinical expertise.</w:t>
      </w:r>
    </w:p>
    <w:p w14:paraId="1E1721A8" w14:textId="77777777" w:rsidR="00697781" w:rsidRPr="006D4891" w:rsidRDefault="00697781" w:rsidP="00BE1C9D">
      <w:pPr>
        <w:rPr>
          <w:rFonts w:cs="Arial"/>
          <w:sz w:val="24"/>
          <w:szCs w:val="24"/>
        </w:rPr>
      </w:pPr>
    </w:p>
    <w:p w14:paraId="1CC44726" w14:textId="7C66FF56" w:rsidR="00697781" w:rsidRPr="006D4891" w:rsidRDefault="00697781" w:rsidP="00BE1C9D">
      <w:pPr>
        <w:rPr>
          <w:rFonts w:cs="Arial"/>
          <w:sz w:val="24"/>
          <w:szCs w:val="24"/>
        </w:rPr>
      </w:pPr>
      <w:r w:rsidRPr="006D4891">
        <w:rPr>
          <w:rFonts w:cs="Arial"/>
          <w:sz w:val="24"/>
          <w:szCs w:val="24"/>
        </w:rPr>
        <w:t>The</w:t>
      </w:r>
      <w:r w:rsidR="002232FB">
        <w:rPr>
          <w:rFonts w:cs="Arial"/>
          <w:sz w:val="24"/>
          <w:szCs w:val="24"/>
        </w:rPr>
        <w:t xml:space="preserve"> s</w:t>
      </w:r>
      <w:r w:rsidR="002B51C1">
        <w:rPr>
          <w:rFonts w:cs="Arial"/>
          <w:sz w:val="24"/>
          <w:szCs w:val="24"/>
        </w:rPr>
        <w:t xml:space="preserve">chool  </w:t>
      </w:r>
      <w:r w:rsidR="0058479A" w:rsidRPr="006D4891">
        <w:rPr>
          <w:rFonts w:cs="Arial"/>
          <w:sz w:val="24"/>
          <w:szCs w:val="24"/>
          <w:lang w:val="en-GB"/>
        </w:rPr>
        <w:t xml:space="preserve"> </w:t>
      </w:r>
      <w:r w:rsidRPr="006D4891">
        <w:rPr>
          <w:rFonts w:cs="Arial"/>
          <w:sz w:val="24"/>
          <w:szCs w:val="24"/>
        </w:rPr>
        <w:t>will explain that support with social transition will not include access to toilets, changing rooms, showers or residential accommodation designated for the opposite biological sex, or participation in sport designated for the opposite sex where single-sex participation is necessary for safety.</w:t>
      </w:r>
    </w:p>
    <w:p w14:paraId="6DFE23FA" w14:textId="77777777" w:rsidR="00697781" w:rsidRPr="006D4891" w:rsidRDefault="00697781" w:rsidP="00BE1C9D">
      <w:pPr>
        <w:rPr>
          <w:rFonts w:cs="Arial"/>
          <w:sz w:val="24"/>
          <w:szCs w:val="24"/>
        </w:rPr>
      </w:pPr>
    </w:p>
    <w:p w14:paraId="7B05CE39" w14:textId="5AE3F7FC" w:rsidR="00697781" w:rsidRPr="006D4891" w:rsidRDefault="00697781" w:rsidP="00BE1C9D">
      <w:pPr>
        <w:rPr>
          <w:rFonts w:cs="Arial"/>
          <w:sz w:val="24"/>
          <w:szCs w:val="24"/>
        </w:rPr>
      </w:pPr>
      <w:r w:rsidRPr="006D4891">
        <w:rPr>
          <w:rFonts w:cs="Arial"/>
          <w:sz w:val="24"/>
          <w:szCs w:val="24"/>
        </w:rPr>
        <w:t>The child’s biological sex will be recorded accurately. Information will only be shared with staff who need it to safeguard and support the child and other pupils. Decisions and their rationale will be recorded and reviewed where circumstances change, including where a child wishes to reverse or amend an earlier arrangement.</w:t>
      </w:r>
    </w:p>
    <w:p w14:paraId="7E9AFE00" w14:textId="77777777" w:rsidR="00A80EB2" w:rsidRPr="006D4891" w:rsidRDefault="00A80EB2" w:rsidP="00BE1C9D">
      <w:pPr>
        <w:pStyle w:val="Heading2"/>
        <w:rPr>
          <w:rFonts w:cs="Arial"/>
          <w:szCs w:val="24"/>
          <w:lang w:val="en-GB"/>
        </w:rPr>
      </w:pPr>
    </w:p>
    <w:p w14:paraId="597F4040" w14:textId="411B99B1" w:rsidR="00792764" w:rsidRPr="006D4891" w:rsidRDefault="00792764" w:rsidP="00BE1C9D">
      <w:pPr>
        <w:pStyle w:val="Heading2"/>
        <w:rPr>
          <w:rFonts w:cs="Arial"/>
          <w:szCs w:val="24"/>
          <w:lang w:val="en-GB"/>
        </w:rPr>
      </w:pPr>
      <w:bookmarkStart w:id="79" w:name="_Toc235706800"/>
      <w:bookmarkStart w:id="80" w:name="_Toc235713706"/>
      <w:r w:rsidRPr="006D4891">
        <w:rPr>
          <w:rFonts w:cs="Arial"/>
          <w:szCs w:val="24"/>
          <w:lang w:val="en-GB"/>
        </w:rPr>
        <w:t>1</w:t>
      </w:r>
      <w:r w:rsidR="00D14607" w:rsidRPr="006D4891">
        <w:rPr>
          <w:rFonts w:cs="Arial"/>
          <w:szCs w:val="24"/>
          <w:lang w:val="en-GB"/>
        </w:rPr>
        <w:t>5</w:t>
      </w:r>
      <w:r w:rsidRPr="006D4891">
        <w:rPr>
          <w:rFonts w:cs="Arial"/>
          <w:szCs w:val="24"/>
          <w:lang w:val="en-GB"/>
        </w:rPr>
        <w:t>.</w:t>
      </w:r>
      <w:r w:rsidR="00D14607" w:rsidRPr="006D4891">
        <w:rPr>
          <w:rFonts w:cs="Arial"/>
          <w:szCs w:val="24"/>
          <w:lang w:val="en-GB"/>
        </w:rPr>
        <w:t>3</w:t>
      </w:r>
      <w:r w:rsidRPr="006D4891">
        <w:rPr>
          <w:rFonts w:cs="Arial"/>
          <w:szCs w:val="24"/>
          <w:lang w:val="en-GB"/>
        </w:rPr>
        <w:t xml:space="preserve"> Recognising abuse</w:t>
      </w:r>
      <w:bookmarkEnd w:id="76"/>
      <w:r w:rsidR="00A80EB2" w:rsidRPr="006D4891">
        <w:rPr>
          <w:rFonts w:cs="Arial"/>
          <w:szCs w:val="24"/>
          <w:lang w:val="en-GB"/>
        </w:rPr>
        <w:t>, neglect and exploitation</w:t>
      </w:r>
      <w:bookmarkEnd w:id="79"/>
      <w:bookmarkEnd w:id="80"/>
    </w:p>
    <w:p w14:paraId="4B9A7A35" w14:textId="77777777" w:rsidR="00A80EB2" w:rsidRPr="006D4891" w:rsidRDefault="00A80EB2" w:rsidP="00BE1C9D">
      <w:pPr>
        <w:pStyle w:val="Heading2"/>
        <w:rPr>
          <w:rFonts w:cs="Arial"/>
          <w:szCs w:val="24"/>
          <w:lang w:val="en-GB"/>
        </w:rPr>
      </w:pPr>
    </w:p>
    <w:p w14:paraId="52DD9F94" w14:textId="77777777" w:rsidR="00A80EB2" w:rsidRPr="006D4891" w:rsidRDefault="00A80EB2" w:rsidP="00BE1C9D">
      <w:pPr>
        <w:rPr>
          <w:rFonts w:cs="Arial"/>
          <w:sz w:val="24"/>
          <w:szCs w:val="24"/>
          <w:lang w:val="en-GB"/>
        </w:rPr>
      </w:pPr>
      <w:r w:rsidRPr="006D4891">
        <w:rPr>
          <w:rFonts w:cs="Arial"/>
          <w:sz w:val="24"/>
          <w:szCs w:val="24"/>
          <w:lang w:val="en-GB"/>
        </w:rPr>
        <w:t>To ensure that pupils are protected from harm, staff must understand the behaviours and indicators associated with abuse, neglect and exploitation.</w:t>
      </w:r>
    </w:p>
    <w:p w14:paraId="402C43BF" w14:textId="77777777" w:rsidR="00A80EB2" w:rsidRPr="006D4891" w:rsidRDefault="00A80EB2" w:rsidP="00BE1C9D">
      <w:pPr>
        <w:rPr>
          <w:rFonts w:cs="Arial"/>
          <w:sz w:val="24"/>
          <w:szCs w:val="24"/>
          <w:lang w:val="en-GB"/>
        </w:rPr>
      </w:pPr>
    </w:p>
    <w:p w14:paraId="1B3FDAA4" w14:textId="77777777" w:rsidR="00A80EB2" w:rsidRPr="006D4891" w:rsidRDefault="00A80EB2" w:rsidP="00BE1C9D">
      <w:pPr>
        <w:rPr>
          <w:rFonts w:cs="Arial"/>
          <w:sz w:val="24"/>
          <w:szCs w:val="24"/>
          <w:lang w:val="en-GB"/>
        </w:rPr>
      </w:pPr>
      <w:r w:rsidRPr="006D4891">
        <w:rPr>
          <w:rFonts w:cs="Arial"/>
          <w:sz w:val="24"/>
          <w:szCs w:val="24"/>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6D4891" w:rsidRDefault="00A80EB2" w:rsidP="00BE1C9D">
      <w:pPr>
        <w:rPr>
          <w:rFonts w:cs="Arial"/>
          <w:sz w:val="24"/>
          <w:szCs w:val="24"/>
          <w:lang w:val="en-GB"/>
        </w:rPr>
      </w:pPr>
    </w:p>
    <w:p w14:paraId="0C2E1A60" w14:textId="77777777" w:rsidR="00B47D7B" w:rsidRDefault="00A80EB2" w:rsidP="00BE1C9D">
      <w:pPr>
        <w:rPr>
          <w:rFonts w:cs="Arial"/>
          <w:sz w:val="24"/>
          <w:szCs w:val="24"/>
          <w:lang w:val="en-GB"/>
        </w:rPr>
      </w:pPr>
      <w:r w:rsidRPr="006D4891">
        <w:rPr>
          <w:rFonts w:cs="Arial"/>
          <w:sz w:val="24"/>
          <w:szCs w:val="24"/>
          <w:lang w:val="en-GB"/>
        </w:rPr>
        <w:t>Abuse, neglect and exploitation are rarely isolated issues and may overlap. Children may be harmed by adults or by other children. Children may also cause harm to</w:t>
      </w:r>
    </w:p>
    <w:p w14:paraId="7BB3924D" w14:textId="5DD9EB8B" w:rsidR="00A80EB2" w:rsidRPr="006D4891" w:rsidRDefault="00A80EB2" w:rsidP="00BE1C9D">
      <w:pPr>
        <w:rPr>
          <w:rFonts w:cs="Arial"/>
          <w:sz w:val="24"/>
          <w:szCs w:val="24"/>
          <w:lang w:val="en-GB"/>
        </w:rPr>
      </w:pPr>
      <w:r w:rsidRPr="006D4891">
        <w:rPr>
          <w:rFonts w:cs="Arial"/>
          <w:sz w:val="24"/>
          <w:szCs w:val="24"/>
          <w:lang w:val="en-GB"/>
        </w:rPr>
        <w:t>parents, carers or other family members, sometimes referred to as child-to-parent or caregiver abuse.</w:t>
      </w:r>
    </w:p>
    <w:p w14:paraId="065D3512" w14:textId="77777777" w:rsidR="00A80EB2" w:rsidRPr="006D4891" w:rsidRDefault="00A80EB2" w:rsidP="00BE1C9D">
      <w:pPr>
        <w:rPr>
          <w:rFonts w:cs="Arial"/>
          <w:sz w:val="24"/>
          <w:szCs w:val="24"/>
          <w:lang w:val="en-GB"/>
        </w:rPr>
      </w:pPr>
    </w:p>
    <w:p w14:paraId="786EF89E" w14:textId="332A15D9" w:rsidR="00D14607" w:rsidRPr="006D4891" w:rsidRDefault="00A80EB2" w:rsidP="00BE1C9D">
      <w:pPr>
        <w:rPr>
          <w:rFonts w:cs="Arial"/>
          <w:sz w:val="24"/>
          <w:szCs w:val="24"/>
          <w:lang w:val="en-GB"/>
        </w:rPr>
      </w:pPr>
      <w:r w:rsidRPr="006D4891">
        <w:rPr>
          <w:rFonts w:cs="Arial"/>
          <w:sz w:val="24"/>
          <w:szCs w:val="24"/>
          <w:lang w:val="en-GB"/>
        </w:rPr>
        <w:lastRenderedPageBreak/>
        <w:t>Keeping Children Safe in Education 2026</w:t>
      </w:r>
      <w:r w:rsidR="00B47D7B" w:rsidRPr="00B47D7B">
        <w:rPr>
          <w:rFonts w:cs="Arial"/>
          <w:sz w:val="24"/>
          <w:szCs w:val="24"/>
          <w:vertAlign w:val="superscript"/>
          <w:lang w:val="en-GB"/>
        </w:rPr>
        <w:t>6</w:t>
      </w:r>
      <w:r w:rsidRPr="006D4891">
        <w:rPr>
          <w:rFonts w:cs="Arial"/>
          <w:sz w:val="24"/>
          <w:szCs w:val="24"/>
          <w:lang w:val="en-GB"/>
        </w:rPr>
        <w:t xml:space="preserve"> identifies four categories of abuse: </w:t>
      </w:r>
      <w:r w:rsidRPr="00BC4021">
        <w:rPr>
          <w:rFonts w:cs="Arial"/>
          <w:b/>
          <w:bCs/>
          <w:sz w:val="24"/>
          <w:szCs w:val="24"/>
          <w:lang w:val="en-GB"/>
        </w:rPr>
        <w:t>physical abuse, emotional abuse, sexual abuse and neglect.</w:t>
      </w:r>
      <w:r w:rsidRPr="006D4891">
        <w:rPr>
          <w:rFonts w:cs="Arial"/>
          <w:sz w:val="24"/>
          <w:szCs w:val="24"/>
          <w:lang w:val="en-GB"/>
        </w:rPr>
        <w:t xml:space="preserve"> These are set out in Appendix 1, together with relevant indicators of harm.</w:t>
      </w:r>
    </w:p>
    <w:p w14:paraId="01D0C5EC" w14:textId="77777777" w:rsidR="00792764" w:rsidRPr="006D4891" w:rsidRDefault="00792764" w:rsidP="00BE1C9D">
      <w:pPr>
        <w:outlineLvl w:val="0"/>
        <w:rPr>
          <w:rFonts w:cs="Arial"/>
          <w:b/>
          <w:sz w:val="24"/>
          <w:szCs w:val="24"/>
          <w:lang w:val="en-GB"/>
        </w:rPr>
      </w:pPr>
    </w:p>
    <w:p w14:paraId="10F9F07E" w14:textId="5FD17B42" w:rsidR="00792764" w:rsidRPr="006D4891" w:rsidRDefault="00792764" w:rsidP="005820AD">
      <w:pPr>
        <w:pStyle w:val="Heading1"/>
        <w:numPr>
          <w:ilvl w:val="0"/>
          <w:numId w:val="50"/>
        </w:numPr>
        <w:ind w:hanging="720"/>
        <w:rPr>
          <w:rFonts w:cs="Arial"/>
          <w:sz w:val="24"/>
        </w:rPr>
      </w:pPr>
      <w:bookmarkStart w:id="81" w:name="_Toc47373556"/>
      <w:bookmarkStart w:id="82" w:name="_Toc235706801"/>
      <w:bookmarkStart w:id="83" w:name="_Toc235713707"/>
      <w:r w:rsidRPr="006D4891">
        <w:rPr>
          <w:rFonts w:cs="Arial"/>
          <w:sz w:val="24"/>
        </w:rPr>
        <w:t>Specific Safeguarding and Child Protection Issues</w:t>
      </w:r>
      <w:bookmarkEnd w:id="81"/>
      <w:bookmarkEnd w:id="82"/>
      <w:bookmarkEnd w:id="83"/>
    </w:p>
    <w:p w14:paraId="5F8BC95E" w14:textId="77777777" w:rsidR="00792764" w:rsidRPr="006D4891" w:rsidRDefault="00792764" w:rsidP="00BE1C9D">
      <w:pPr>
        <w:pStyle w:val="Heading2"/>
        <w:rPr>
          <w:rFonts w:cs="Arial"/>
          <w:szCs w:val="24"/>
          <w:lang w:val="en-GB"/>
        </w:rPr>
      </w:pPr>
    </w:p>
    <w:p w14:paraId="10B912D0" w14:textId="3516B9C7" w:rsidR="00792764" w:rsidRPr="006D4891" w:rsidRDefault="00792764" w:rsidP="00BE1C9D">
      <w:pPr>
        <w:pStyle w:val="Heading2"/>
        <w:rPr>
          <w:rFonts w:cs="Arial"/>
          <w:szCs w:val="24"/>
        </w:rPr>
      </w:pPr>
      <w:bookmarkStart w:id="84" w:name="_Toc47373557"/>
      <w:bookmarkStart w:id="85" w:name="_Toc235706802"/>
      <w:bookmarkStart w:id="86" w:name="_Toc235713708"/>
      <w:r w:rsidRPr="006D4891">
        <w:rPr>
          <w:rFonts w:cs="Arial"/>
          <w:szCs w:val="24"/>
        </w:rPr>
        <w:t>1</w:t>
      </w:r>
      <w:r w:rsidR="00D14607" w:rsidRPr="006D4891">
        <w:rPr>
          <w:rFonts w:cs="Arial"/>
          <w:szCs w:val="24"/>
        </w:rPr>
        <w:t>6</w:t>
      </w:r>
      <w:r w:rsidRPr="006D4891">
        <w:rPr>
          <w:rFonts w:cs="Arial"/>
          <w:szCs w:val="24"/>
        </w:rPr>
        <w:t xml:space="preserve">.1 </w:t>
      </w:r>
      <w:bookmarkEnd w:id="84"/>
      <w:r w:rsidR="00A80EB2" w:rsidRPr="006D4891">
        <w:rPr>
          <w:rFonts w:cs="Arial"/>
          <w:szCs w:val="24"/>
        </w:rPr>
        <w:t xml:space="preserve">Children who display harmful sexual </w:t>
      </w:r>
      <w:proofErr w:type="spellStart"/>
      <w:r w:rsidR="00A80EB2" w:rsidRPr="006D4891">
        <w:rPr>
          <w:rFonts w:cs="Arial"/>
          <w:szCs w:val="24"/>
        </w:rPr>
        <w:t>behaviour</w:t>
      </w:r>
      <w:bookmarkEnd w:id="85"/>
      <w:bookmarkEnd w:id="86"/>
      <w:proofErr w:type="spellEnd"/>
    </w:p>
    <w:p w14:paraId="27136C1D" w14:textId="77777777" w:rsidR="00792764" w:rsidRPr="006D4891" w:rsidRDefault="00792764" w:rsidP="00BE1C9D">
      <w:pPr>
        <w:outlineLvl w:val="0"/>
        <w:rPr>
          <w:rFonts w:cs="Arial"/>
          <w:sz w:val="24"/>
          <w:szCs w:val="24"/>
          <w:lang w:val="en-GB"/>
        </w:rPr>
      </w:pPr>
    </w:p>
    <w:p w14:paraId="774B8CB0" w14:textId="77777777" w:rsidR="00A80EB2" w:rsidRPr="006D4891" w:rsidRDefault="00A80EB2" w:rsidP="00BE1C9D">
      <w:pPr>
        <w:rPr>
          <w:rFonts w:cs="Arial"/>
          <w:sz w:val="24"/>
          <w:szCs w:val="24"/>
          <w:lang w:val="en-GB"/>
        </w:rPr>
      </w:pPr>
      <w:r w:rsidRPr="006D4891">
        <w:rPr>
          <w:rFonts w:cs="Arial"/>
          <w:sz w:val="24"/>
          <w:szCs w:val="24"/>
          <w:lang w:val="en-GB"/>
        </w:rPr>
        <w:t xml:space="preserve">Children who display harmful sexual behaviour may themselves have experienced abuse, neglect, trauma or exploitation. Safeguarding procedures will therefore consider the needs and welfare of </w:t>
      </w:r>
      <w:r w:rsidRPr="00BC4021">
        <w:rPr>
          <w:rFonts w:cs="Arial"/>
          <w:b/>
          <w:bCs/>
          <w:sz w:val="24"/>
          <w:szCs w:val="24"/>
          <w:lang w:val="en-GB"/>
        </w:rPr>
        <w:t>both</w:t>
      </w:r>
      <w:r w:rsidRPr="006D4891">
        <w:rPr>
          <w:rFonts w:cs="Arial"/>
          <w:sz w:val="24"/>
          <w:szCs w:val="24"/>
          <w:lang w:val="en-GB"/>
        </w:rPr>
        <w:t xml:space="preserve"> the child who has experienced harm and the child displaying the behaviour.</w:t>
      </w:r>
    </w:p>
    <w:p w14:paraId="24F05141" w14:textId="77777777" w:rsidR="00A80EB2" w:rsidRPr="006D4891" w:rsidRDefault="00A80EB2" w:rsidP="00BE1C9D">
      <w:pPr>
        <w:rPr>
          <w:rFonts w:cs="Arial"/>
          <w:sz w:val="24"/>
          <w:szCs w:val="24"/>
          <w:lang w:val="en-GB"/>
        </w:rPr>
      </w:pPr>
    </w:p>
    <w:p w14:paraId="286144D5" w14:textId="77777777" w:rsidR="00A80EB2" w:rsidRPr="006D4891" w:rsidRDefault="00A80EB2" w:rsidP="00BE1C9D">
      <w:pPr>
        <w:rPr>
          <w:rFonts w:cs="Arial"/>
          <w:sz w:val="24"/>
          <w:szCs w:val="24"/>
          <w:lang w:val="en-GB"/>
        </w:rPr>
      </w:pPr>
      <w:r w:rsidRPr="006D4891">
        <w:rPr>
          <w:rFonts w:cs="Arial"/>
          <w:sz w:val="24"/>
          <w:szCs w:val="24"/>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6D4891" w:rsidRDefault="00A80EB2" w:rsidP="00BE1C9D">
      <w:pPr>
        <w:rPr>
          <w:rFonts w:cs="Arial"/>
          <w:sz w:val="24"/>
          <w:szCs w:val="24"/>
          <w:lang w:val="en-GB"/>
        </w:rPr>
      </w:pPr>
    </w:p>
    <w:p w14:paraId="369A73D3" w14:textId="2D2BB951" w:rsidR="00A80EB2" w:rsidRPr="006D4891" w:rsidRDefault="00A80EB2" w:rsidP="00BE1C9D">
      <w:pPr>
        <w:rPr>
          <w:rFonts w:cs="Arial"/>
          <w:sz w:val="24"/>
          <w:szCs w:val="24"/>
          <w:lang w:val="en-GB"/>
        </w:rPr>
      </w:pPr>
      <w:r w:rsidRPr="006D4891">
        <w:rPr>
          <w:rFonts w:cs="Arial"/>
          <w:sz w:val="24"/>
          <w:szCs w:val="24"/>
          <w:lang w:val="en-GB"/>
        </w:rPr>
        <w:t>Staff who are concerned about a pupil’s sexual behaviour, including behaviour occurring online, must speak to the DSL without delay.</w:t>
      </w:r>
    </w:p>
    <w:p w14:paraId="3DBB9EC1" w14:textId="77777777" w:rsidR="00A80EB2" w:rsidRPr="006D4891" w:rsidRDefault="00A80EB2" w:rsidP="00BE1C9D">
      <w:pPr>
        <w:rPr>
          <w:rFonts w:cs="Arial"/>
          <w:sz w:val="24"/>
          <w:szCs w:val="24"/>
          <w:lang w:val="en-GB"/>
        </w:rPr>
      </w:pPr>
    </w:p>
    <w:p w14:paraId="5E5A3453" w14:textId="6AAE59E5" w:rsidR="00A80EB2" w:rsidRPr="006D4891" w:rsidRDefault="00A80EB2" w:rsidP="00BE1C9D">
      <w:pPr>
        <w:rPr>
          <w:rFonts w:cs="Arial"/>
          <w:sz w:val="24"/>
          <w:szCs w:val="24"/>
          <w:lang w:val="en-GB"/>
        </w:rPr>
      </w:pPr>
      <w:r w:rsidRPr="006D4891">
        <w:rPr>
          <w:rFonts w:cs="Arial"/>
          <w:sz w:val="24"/>
          <w:szCs w:val="24"/>
          <w:lang w:val="en-GB"/>
        </w:rPr>
        <w:t>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Academy will follow current UKCIS guidance when responding to such incidents.</w:t>
      </w:r>
    </w:p>
    <w:p w14:paraId="08075E8B" w14:textId="77777777" w:rsidR="00A80EB2" w:rsidRPr="006D4891" w:rsidRDefault="00A80EB2" w:rsidP="00BE1C9D">
      <w:pPr>
        <w:rPr>
          <w:rFonts w:cs="Arial"/>
          <w:sz w:val="24"/>
          <w:szCs w:val="24"/>
          <w:lang w:val="en-GB"/>
        </w:rPr>
      </w:pPr>
    </w:p>
    <w:p w14:paraId="459649B7" w14:textId="61C61B04" w:rsidR="00A80EB2" w:rsidRPr="006D4891" w:rsidRDefault="00A80EB2" w:rsidP="00BE1C9D">
      <w:pPr>
        <w:rPr>
          <w:rFonts w:cs="Arial"/>
          <w:sz w:val="24"/>
          <w:szCs w:val="24"/>
          <w:lang w:val="en-GB"/>
        </w:rPr>
      </w:pPr>
      <w:r w:rsidRPr="006D4891">
        <w:rPr>
          <w:rFonts w:cs="Arial"/>
          <w:sz w:val="24"/>
          <w:szCs w:val="24"/>
          <w:lang w:val="en-GB"/>
        </w:rPr>
        <w:t>Part Five of Keeping Children Safe in Education 2026 provides detailed guidance on harmful sexual behaviour, sexual harassment and sexual violence.</w:t>
      </w:r>
    </w:p>
    <w:p w14:paraId="521FE98A" w14:textId="77777777" w:rsidR="00A80EB2" w:rsidRPr="006D4891" w:rsidRDefault="00A80EB2" w:rsidP="00BE1C9D">
      <w:pPr>
        <w:outlineLvl w:val="0"/>
        <w:rPr>
          <w:rFonts w:cs="Arial"/>
          <w:sz w:val="24"/>
          <w:szCs w:val="24"/>
          <w:lang w:val="en-GB"/>
        </w:rPr>
      </w:pPr>
    </w:p>
    <w:p w14:paraId="52A4426D" w14:textId="4958758F" w:rsidR="00792764" w:rsidRPr="006D4891" w:rsidRDefault="00541061" w:rsidP="00BE1C9D">
      <w:pPr>
        <w:pStyle w:val="Heading2"/>
        <w:rPr>
          <w:rFonts w:cs="Arial"/>
          <w:szCs w:val="24"/>
          <w:lang w:val="en-GB"/>
        </w:rPr>
      </w:pPr>
      <w:bookmarkStart w:id="87" w:name="_Toc47373558"/>
      <w:bookmarkStart w:id="88" w:name="_Toc235706803"/>
      <w:bookmarkStart w:id="89" w:name="_Toc235713709"/>
      <w:r w:rsidRPr="006D4891">
        <w:rPr>
          <w:rFonts w:cs="Arial"/>
          <w:szCs w:val="24"/>
          <w:lang w:val="en-GB"/>
        </w:rPr>
        <w:t>1</w:t>
      </w:r>
      <w:r w:rsidR="00D14607" w:rsidRPr="006D4891">
        <w:rPr>
          <w:rFonts w:cs="Arial"/>
          <w:szCs w:val="24"/>
          <w:lang w:val="en-GB"/>
        </w:rPr>
        <w:t>6</w:t>
      </w:r>
      <w:r w:rsidRPr="006D4891">
        <w:rPr>
          <w:rFonts w:cs="Arial"/>
          <w:szCs w:val="24"/>
          <w:lang w:val="en-GB"/>
        </w:rPr>
        <w:t>.2</w:t>
      </w:r>
      <w:r w:rsidRPr="006D4891">
        <w:rPr>
          <w:rFonts w:cs="Arial"/>
          <w:szCs w:val="24"/>
          <w:lang w:val="en-GB"/>
        </w:rPr>
        <w:tab/>
      </w:r>
      <w:r w:rsidR="006D278C" w:rsidRPr="006D4891">
        <w:rPr>
          <w:rFonts w:cs="Arial"/>
          <w:szCs w:val="24"/>
          <w:lang w:val="en-GB"/>
        </w:rPr>
        <w:t>Children absent from education</w:t>
      </w:r>
      <w:bookmarkEnd w:id="87"/>
      <w:bookmarkEnd w:id="88"/>
      <w:bookmarkEnd w:id="89"/>
    </w:p>
    <w:p w14:paraId="1D9C1715" w14:textId="77777777" w:rsidR="00735986" w:rsidRPr="006D4891" w:rsidRDefault="00735986" w:rsidP="00BE1C9D">
      <w:pPr>
        <w:pStyle w:val="Heading2"/>
        <w:rPr>
          <w:rFonts w:cs="Arial"/>
          <w:szCs w:val="24"/>
          <w:lang w:val="en-GB"/>
        </w:rPr>
      </w:pPr>
    </w:p>
    <w:p w14:paraId="0672EC5D" w14:textId="4406B8D9" w:rsidR="00A80EB2" w:rsidRPr="006D4891" w:rsidRDefault="00A80EB2" w:rsidP="00BE1C9D">
      <w:pPr>
        <w:rPr>
          <w:rFonts w:cs="Arial"/>
          <w:b/>
          <w:bCs/>
          <w:sz w:val="24"/>
          <w:szCs w:val="24"/>
          <w:lang w:val="en-GB"/>
        </w:rPr>
      </w:pPr>
      <w:bookmarkStart w:id="90" w:name="_Toc47373559"/>
      <w:r w:rsidRPr="006D4891">
        <w:rPr>
          <w:rFonts w:cs="Arial"/>
          <w:sz w:val="24"/>
          <w:szCs w:val="24"/>
          <w:lang w:val="en-GB"/>
        </w:rPr>
        <w:t>Knowing where children are during</w:t>
      </w:r>
      <w:r w:rsidR="002232FB">
        <w:rPr>
          <w:rFonts w:cs="Arial"/>
          <w:sz w:val="24"/>
          <w:szCs w:val="24"/>
          <w:lang w:val="en-GB"/>
        </w:rPr>
        <w:t xml:space="preserve"> s</w:t>
      </w:r>
      <w:r w:rsidR="002B51C1">
        <w:rPr>
          <w:rFonts w:cs="Arial"/>
          <w:sz w:val="24"/>
          <w:szCs w:val="24"/>
          <w:lang w:val="en-GB"/>
        </w:rPr>
        <w:t xml:space="preserve">chool  </w:t>
      </w:r>
      <w:r w:rsidR="00304DF8" w:rsidRPr="006D4891">
        <w:rPr>
          <w:rFonts w:cs="Arial"/>
          <w:sz w:val="24"/>
          <w:szCs w:val="24"/>
          <w:lang w:val="en-GB"/>
        </w:rPr>
        <w:t xml:space="preserve"> </w:t>
      </w:r>
      <w:r w:rsidRPr="006D4891">
        <w:rPr>
          <w:rFonts w:cs="Arial"/>
          <w:sz w:val="24"/>
          <w:szCs w:val="24"/>
          <w:lang w:val="en-GB"/>
        </w:rPr>
        <w:t>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6D4891" w:rsidRDefault="00A80EB2" w:rsidP="00BE1C9D">
      <w:pPr>
        <w:rPr>
          <w:rFonts w:cs="Arial"/>
          <w:sz w:val="24"/>
          <w:szCs w:val="24"/>
          <w:lang w:val="en-GB"/>
        </w:rPr>
      </w:pPr>
    </w:p>
    <w:p w14:paraId="01E24CFC" w14:textId="6E1F9263" w:rsidR="00A80EB2" w:rsidRPr="006D4891" w:rsidRDefault="00A80EB2" w:rsidP="00BE1C9D">
      <w:pPr>
        <w:rPr>
          <w:rFonts w:cs="Arial"/>
          <w:sz w:val="24"/>
          <w:szCs w:val="24"/>
          <w:lang w:val="en-GB"/>
        </w:rPr>
      </w:pPr>
      <w:r w:rsidRPr="006D4891">
        <w:rPr>
          <w:rFonts w:cs="Arial"/>
          <w:sz w:val="24"/>
          <w:szCs w:val="24"/>
          <w:lang w:val="en-GB"/>
        </w:rPr>
        <w:t>The</w:t>
      </w:r>
      <w:r w:rsidR="000B7A83">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monitor attendance carefully and respond promptly to unexplained, repeated or prolonged absence. Particular consideration will also be given to children who:</w:t>
      </w:r>
    </w:p>
    <w:p w14:paraId="1AE36E93" w14:textId="77777777" w:rsidR="00A80EB2" w:rsidRPr="006D4891" w:rsidRDefault="00A80EB2" w:rsidP="00BE1C9D">
      <w:pPr>
        <w:rPr>
          <w:rFonts w:cs="Arial"/>
          <w:b/>
          <w:bCs/>
          <w:sz w:val="24"/>
          <w:szCs w:val="24"/>
          <w:lang w:val="en-GB"/>
        </w:rPr>
      </w:pPr>
    </w:p>
    <w:p w14:paraId="61AFFE91" w14:textId="5F690236" w:rsidR="00A80EB2" w:rsidRPr="006D4891" w:rsidRDefault="00A80EB2">
      <w:pPr>
        <w:pStyle w:val="ListParagraph"/>
        <w:numPr>
          <w:ilvl w:val="0"/>
          <w:numId w:val="44"/>
        </w:numPr>
        <w:rPr>
          <w:rFonts w:cs="Arial"/>
          <w:sz w:val="24"/>
          <w:szCs w:val="24"/>
          <w:lang w:val="en-GB"/>
        </w:rPr>
      </w:pPr>
      <w:r w:rsidRPr="006D4891">
        <w:rPr>
          <w:rFonts w:cs="Arial"/>
          <w:sz w:val="24"/>
          <w:szCs w:val="24"/>
          <w:lang w:val="en-GB"/>
        </w:rPr>
        <w:t>are repeatedly absent during parts of the</w:t>
      </w:r>
      <w:r w:rsidR="000B7A83">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day;</w:t>
      </w:r>
    </w:p>
    <w:p w14:paraId="37C5E229" w14:textId="37510196" w:rsidR="00A80EB2" w:rsidRPr="006D4891" w:rsidRDefault="00A80EB2">
      <w:pPr>
        <w:pStyle w:val="ListParagraph"/>
        <w:numPr>
          <w:ilvl w:val="0"/>
          <w:numId w:val="44"/>
        </w:numPr>
        <w:rPr>
          <w:rFonts w:cs="Arial"/>
          <w:sz w:val="24"/>
          <w:szCs w:val="24"/>
          <w:lang w:val="en-GB"/>
        </w:rPr>
      </w:pPr>
      <w:r w:rsidRPr="006D4891">
        <w:rPr>
          <w:rFonts w:cs="Arial"/>
          <w:sz w:val="24"/>
          <w:szCs w:val="24"/>
          <w:lang w:val="en-GB"/>
        </w:rPr>
        <w:t>have experienced repeated classroom removal or multiple suspensions;</w:t>
      </w:r>
    </w:p>
    <w:p w14:paraId="3D821570" w14:textId="39B6AF89" w:rsidR="00A80EB2" w:rsidRPr="006D4891" w:rsidRDefault="00A80EB2">
      <w:pPr>
        <w:pStyle w:val="ListParagraph"/>
        <w:numPr>
          <w:ilvl w:val="0"/>
          <w:numId w:val="44"/>
        </w:numPr>
        <w:rPr>
          <w:rFonts w:cs="Arial"/>
          <w:sz w:val="24"/>
          <w:szCs w:val="24"/>
          <w:lang w:val="en-GB"/>
        </w:rPr>
      </w:pPr>
      <w:r w:rsidRPr="006D4891">
        <w:rPr>
          <w:rFonts w:cs="Arial"/>
          <w:sz w:val="24"/>
          <w:szCs w:val="24"/>
          <w:lang w:val="en-GB"/>
        </w:rPr>
        <w:t>are placed on a part-time timetable;</w:t>
      </w:r>
    </w:p>
    <w:p w14:paraId="427D3BA9" w14:textId="3078DEA8" w:rsidR="00A80EB2" w:rsidRPr="006D4891" w:rsidRDefault="00A80EB2">
      <w:pPr>
        <w:pStyle w:val="ListParagraph"/>
        <w:numPr>
          <w:ilvl w:val="0"/>
          <w:numId w:val="44"/>
        </w:numPr>
        <w:rPr>
          <w:rFonts w:cs="Arial"/>
          <w:sz w:val="24"/>
          <w:szCs w:val="24"/>
          <w:lang w:val="en-GB"/>
        </w:rPr>
      </w:pPr>
      <w:r w:rsidRPr="006D4891">
        <w:rPr>
          <w:rFonts w:cs="Arial"/>
          <w:sz w:val="24"/>
          <w:szCs w:val="24"/>
          <w:lang w:val="en-GB"/>
        </w:rPr>
        <w:t>are at risk of permanent exclusion; or</w:t>
      </w:r>
    </w:p>
    <w:p w14:paraId="5966914B" w14:textId="28029C3D" w:rsidR="00A80EB2" w:rsidRPr="006D4891" w:rsidRDefault="00A80EB2">
      <w:pPr>
        <w:pStyle w:val="ListParagraph"/>
        <w:numPr>
          <w:ilvl w:val="0"/>
          <w:numId w:val="44"/>
        </w:numPr>
        <w:rPr>
          <w:rFonts w:cs="Arial"/>
          <w:b/>
          <w:bCs/>
          <w:sz w:val="24"/>
          <w:szCs w:val="24"/>
          <w:lang w:val="en-GB"/>
        </w:rPr>
      </w:pPr>
      <w:r w:rsidRPr="006D4891">
        <w:rPr>
          <w:rFonts w:cs="Arial"/>
          <w:sz w:val="24"/>
          <w:szCs w:val="24"/>
          <w:lang w:val="en-GB"/>
        </w:rPr>
        <w:t>fail to take up an allocated school place.</w:t>
      </w:r>
    </w:p>
    <w:p w14:paraId="5735978F" w14:textId="77777777" w:rsidR="000B7A83" w:rsidRDefault="000B7A83" w:rsidP="00BE1C9D">
      <w:pPr>
        <w:rPr>
          <w:rFonts w:cs="Arial"/>
          <w:sz w:val="24"/>
          <w:szCs w:val="24"/>
          <w:lang w:val="en-GB"/>
        </w:rPr>
      </w:pPr>
    </w:p>
    <w:p w14:paraId="4EE0CE5A" w14:textId="305565F8" w:rsidR="00A80EB2" w:rsidRPr="006D4891" w:rsidRDefault="00A80EB2" w:rsidP="00BE1C9D">
      <w:pPr>
        <w:rPr>
          <w:rFonts w:cs="Arial"/>
          <w:b/>
          <w:bCs/>
          <w:sz w:val="24"/>
          <w:szCs w:val="24"/>
          <w:lang w:val="en-GB"/>
        </w:rPr>
      </w:pPr>
      <w:r w:rsidRPr="006D4891">
        <w:rPr>
          <w:rFonts w:cs="Arial"/>
          <w:sz w:val="24"/>
          <w:szCs w:val="24"/>
          <w:lang w:val="en-GB"/>
        </w:rPr>
        <w:t>The</w:t>
      </w:r>
      <w:r w:rsidR="000B7A83">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w:t>
      </w:r>
    </w:p>
    <w:p w14:paraId="2D2D0D1A" w14:textId="77777777" w:rsidR="00A80EB2" w:rsidRPr="006D4891" w:rsidRDefault="00A80EB2" w:rsidP="00BE1C9D">
      <w:pPr>
        <w:rPr>
          <w:rFonts w:cs="Arial"/>
          <w:sz w:val="24"/>
          <w:szCs w:val="24"/>
          <w:lang w:val="en-GB"/>
        </w:rPr>
      </w:pPr>
    </w:p>
    <w:p w14:paraId="21591FF3" w14:textId="77777777" w:rsidR="00A80EB2" w:rsidRPr="006D4891" w:rsidRDefault="00A80EB2">
      <w:pPr>
        <w:pStyle w:val="ListParagraph"/>
        <w:numPr>
          <w:ilvl w:val="0"/>
          <w:numId w:val="45"/>
        </w:numPr>
        <w:rPr>
          <w:rFonts w:cs="Arial"/>
          <w:sz w:val="24"/>
          <w:szCs w:val="24"/>
          <w:lang w:val="en-GB"/>
        </w:rPr>
      </w:pPr>
      <w:r w:rsidRPr="006D4891">
        <w:rPr>
          <w:rFonts w:cs="Arial"/>
          <w:sz w:val="24"/>
          <w:szCs w:val="24"/>
          <w:lang w:val="en-GB"/>
        </w:rPr>
        <w:lastRenderedPageBreak/>
        <w:t>ensure that staff understand their responsibilities for responding to absence from education;</w:t>
      </w:r>
    </w:p>
    <w:p w14:paraId="732B6B2A" w14:textId="77777777" w:rsidR="00A80EB2" w:rsidRPr="006D4891" w:rsidRDefault="00A80EB2">
      <w:pPr>
        <w:pStyle w:val="ListParagraph"/>
        <w:numPr>
          <w:ilvl w:val="0"/>
          <w:numId w:val="45"/>
        </w:numPr>
        <w:rPr>
          <w:rFonts w:cs="Arial"/>
          <w:sz w:val="24"/>
          <w:szCs w:val="24"/>
          <w:lang w:val="en-GB"/>
        </w:rPr>
      </w:pPr>
      <w:r w:rsidRPr="006D4891">
        <w:rPr>
          <w:rFonts w:cs="Arial"/>
          <w:sz w:val="24"/>
          <w:szCs w:val="24"/>
          <w:lang w:val="en-GB"/>
        </w:rPr>
        <w:t>maintain clear procedures for following up unexplained absence and escalating safeguarding concerns;</w:t>
      </w:r>
    </w:p>
    <w:p w14:paraId="63BB2BCF" w14:textId="77777777" w:rsidR="00A80EB2" w:rsidRPr="006D4891" w:rsidRDefault="00A80EB2">
      <w:pPr>
        <w:pStyle w:val="ListParagraph"/>
        <w:numPr>
          <w:ilvl w:val="0"/>
          <w:numId w:val="45"/>
        </w:numPr>
        <w:rPr>
          <w:rFonts w:cs="Arial"/>
          <w:sz w:val="24"/>
          <w:szCs w:val="24"/>
          <w:lang w:val="en-GB"/>
        </w:rPr>
      </w:pPr>
      <w:r w:rsidRPr="006D4891">
        <w:rPr>
          <w:rFonts w:cs="Arial"/>
          <w:sz w:val="24"/>
          <w:szCs w:val="24"/>
          <w:lang w:val="en-GB"/>
        </w:rPr>
        <w:t>make reasonable enquiries to establish a child's whereabouts and safety;</w:t>
      </w:r>
    </w:p>
    <w:p w14:paraId="1E8C804A" w14:textId="77777777" w:rsidR="00A80EB2" w:rsidRPr="006D4891" w:rsidRDefault="00A80EB2">
      <w:pPr>
        <w:pStyle w:val="ListParagraph"/>
        <w:numPr>
          <w:ilvl w:val="0"/>
          <w:numId w:val="45"/>
        </w:numPr>
        <w:rPr>
          <w:rFonts w:cs="Arial"/>
          <w:sz w:val="24"/>
          <w:szCs w:val="24"/>
          <w:lang w:val="en-GB"/>
        </w:rPr>
      </w:pPr>
      <w:r w:rsidRPr="006D4891">
        <w:rPr>
          <w:rFonts w:cs="Arial"/>
          <w:sz w:val="24"/>
          <w:szCs w:val="24"/>
          <w:lang w:val="en-GB"/>
        </w:rPr>
        <w:t>work with parents, the local authority, children's social care, the police and other agencies where appropriate;</w:t>
      </w:r>
    </w:p>
    <w:p w14:paraId="0F22536E" w14:textId="77777777" w:rsidR="00A80EB2" w:rsidRPr="006D4891" w:rsidRDefault="00A80EB2">
      <w:pPr>
        <w:pStyle w:val="ListParagraph"/>
        <w:numPr>
          <w:ilvl w:val="0"/>
          <w:numId w:val="45"/>
        </w:numPr>
        <w:rPr>
          <w:rFonts w:cs="Arial"/>
          <w:sz w:val="24"/>
          <w:szCs w:val="24"/>
          <w:lang w:val="en-GB"/>
        </w:rPr>
      </w:pPr>
      <w:r w:rsidRPr="006D4891">
        <w:rPr>
          <w:rFonts w:cs="Arial"/>
          <w:sz w:val="24"/>
          <w:szCs w:val="24"/>
          <w:lang w:val="en-GB"/>
        </w:rPr>
        <w:t>notify the local authority where required under the relevant attendance and admission-register regulations; and</w:t>
      </w:r>
    </w:p>
    <w:p w14:paraId="32E74D72" w14:textId="57CF86F1" w:rsidR="00A80EB2" w:rsidRPr="006D4891" w:rsidRDefault="00A80EB2">
      <w:pPr>
        <w:pStyle w:val="ListParagraph"/>
        <w:numPr>
          <w:ilvl w:val="0"/>
          <w:numId w:val="45"/>
        </w:numPr>
        <w:rPr>
          <w:rFonts w:cs="Arial"/>
          <w:b/>
          <w:bCs/>
          <w:sz w:val="24"/>
          <w:szCs w:val="24"/>
          <w:lang w:val="en-GB"/>
        </w:rPr>
      </w:pPr>
      <w:r w:rsidRPr="006D4891">
        <w:rPr>
          <w:rFonts w:cs="Arial"/>
          <w:sz w:val="24"/>
          <w:szCs w:val="24"/>
          <w:lang w:val="en-GB"/>
        </w:rPr>
        <w:t>follow the</w:t>
      </w:r>
      <w:r w:rsidR="000B7A83">
        <w:rPr>
          <w:rFonts w:cs="Arial"/>
          <w:sz w:val="24"/>
          <w:szCs w:val="24"/>
          <w:lang w:val="en-GB"/>
        </w:rPr>
        <w:t xml:space="preserve"> s</w:t>
      </w:r>
      <w:r w:rsidR="002B51C1">
        <w:rPr>
          <w:rFonts w:cs="Arial"/>
          <w:sz w:val="24"/>
          <w:szCs w:val="24"/>
          <w:lang w:val="en-GB"/>
        </w:rPr>
        <w:t>chool</w:t>
      </w:r>
      <w:r w:rsidRPr="006D4891">
        <w:rPr>
          <w:rFonts w:cs="Arial"/>
          <w:sz w:val="24"/>
          <w:szCs w:val="24"/>
          <w:lang w:val="en-GB"/>
        </w:rPr>
        <w:t>'s attendance and children-missing-education procedures when a pupil's whereabouts cannot be established.</w:t>
      </w:r>
    </w:p>
    <w:p w14:paraId="2C631914" w14:textId="77777777" w:rsidR="00A80EB2" w:rsidRPr="006D4891" w:rsidRDefault="00A80EB2" w:rsidP="00BE1C9D">
      <w:pPr>
        <w:rPr>
          <w:rFonts w:cs="Arial"/>
          <w:sz w:val="24"/>
          <w:szCs w:val="24"/>
          <w:lang w:val="en-GB"/>
        </w:rPr>
      </w:pPr>
    </w:p>
    <w:p w14:paraId="6E92E7E0" w14:textId="5CB11374" w:rsidR="00A80EB2" w:rsidRPr="006D4891" w:rsidRDefault="00A80EB2" w:rsidP="00BE1C9D">
      <w:pPr>
        <w:rPr>
          <w:rFonts w:cs="Arial"/>
          <w:b/>
          <w:bCs/>
          <w:sz w:val="24"/>
          <w:szCs w:val="24"/>
          <w:lang w:val="en-GB"/>
        </w:rPr>
      </w:pPr>
      <w:r w:rsidRPr="006D4891">
        <w:rPr>
          <w:rFonts w:cs="Arial"/>
          <w:sz w:val="24"/>
          <w:szCs w:val="24"/>
          <w:lang w:val="en-GB"/>
        </w:rPr>
        <w:t>When a pupil leaves the</w:t>
      </w:r>
      <w:r w:rsidR="000B7A83">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we will take reasonable steps to identify their destination, record the name of the receiving school and expected start date, and transfer safeguarding information securely in accordance with this policy.</w:t>
      </w:r>
    </w:p>
    <w:p w14:paraId="72976723" w14:textId="77777777" w:rsidR="00A80EB2" w:rsidRPr="006D4891" w:rsidRDefault="00A80EB2" w:rsidP="00BE1C9D">
      <w:pPr>
        <w:rPr>
          <w:rFonts w:cs="Arial"/>
          <w:sz w:val="24"/>
          <w:szCs w:val="24"/>
          <w:lang w:val="en-GB"/>
        </w:rPr>
      </w:pPr>
    </w:p>
    <w:p w14:paraId="14D677EF" w14:textId="77777777" w:rsidR="00A80EB2" w:rsidRPr="006D4891" w:rsidRDefault="00A80EB2" w:rsidP="00BE1C9D">
      <w:pPr>
        <w:rPr>
          <w:rFonts w:cs="Arial"/>
          <w:sz w:val="24"/>
          <w:szCs w:val="24"/>
          <w:lang w:val="en-GB"/>
        </w:rPr>
      </w:pPr>
      <w:r w:rsidRPr="00F81003">
        <w:rPr>
          <w:rFonts w:cs="Arial"/>
          <w:b/>
          <w:bCs/>
          <w:sz w:val="24"/>
          <w:szCs w:val="24"/>
          <w:lang w:val="en-GB"/>
        </w:rPr>
        <w:t>Staff must remain alert to patterns of absence or changes in attendance that may indicate a wider safeguarding concern</w:t>
      </w:r>
      <w:r w:rsidRPr="006D4891">
        <w:rPr>
          <w:rFonts w:cs="Arial"/>
          <w:sz w:val="24"/>
          <w:szCs w:val="24"/>
          <w:lang w:val="en-GB"/>
        </w:rPr>
        <w:t>. Where the relevant threshold is met, concerns will be referred to children's social care or the police.</w:t>
      </w:r>
    </w:p>
    <w:p w14:paraId="3B015B62" w14:textId="77777777" w:rsidR="00A80EB2" w:rsidRPr="006D4891" w:rsidRDefault="00A80EB2" w:rsidP="00BE1C9D">
      <w:pPr>
        <w:rPr>
          <w:rFonts w:cs="Arial"/>
          <w:b/>
          <w:bCs/>
          <w:sz w:val="24"/>
          <w:szCs w:val="24"/>
          <w:lang w:val="en-GB"/>
        </w:rPr>
      </w:pPr>
    </w:p>
    <w:p w14:paraId="02C3D389" w14:textId="5725593A" w:rsidR="00A80EB2" w:rsidRPr="006D4891" w:rsidRDefault="00A80EB2" w:rsidP="00BE1C9D">
      <w:pPr>
        <w:rPr>
          <w:rFonts w:cs="Arial"/>
          <w:sz w:val="24"/>
          <w:szCs w:val="24"/>
          <w:lang w:val="en-GB"/>
        </w:rPr>
      </w:pPr>
      <w:r w:rsidRPr="006D4891">
        <w:rPr>
          <w:rFonts w:cs="Arial"/>
          <w:sz w:val="24"/>
          <w:szCs w:val="24"/>
          <w:lang w:val="en-GB"/>
        </w:rPr>
        <w:t>Parents and carers are expected to provide the</w:t>
      </w:r>
      <w:r w:rsidR="000B7A83">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with at least two current emergency contact numbers and to notify the</w:t>
      </w:r>
      <w:r w:rsidR="000B7A83">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promptly of any changes.</w:t>
      </w:r>
    </w:p>
    <w:p w14:paraId="425DE81D" w14:textId="77777777" w:rsidR="00A80EB2" w:rsidRPr="006D4891" w:rsidRDefault="00A80EB2" w:rsidP="00BE1C9D">
      <w:pPr>
        <w:pStyle w:val="Heading2"/>
        <w:rPr>
          <w:rFonts w:cs="Arial"/>
          <w:szCs w:val="24"/>
          <w:lang w:val="en-GB"/>
        </w:rPr>
      </w:pPr>
    </w:p>
    <w:p w14:paraId="2DF4F47B" w14:textId="5286F8D4" w:rsidR="00E85368" w:rsidRDefault="001D2E72">
      <w:pPr>
        <w:pStyle w:val="Heading2"/>
        <w:numPr>
          <w:ilvl w:val="1"/>
          <w:numId w:val="50"/>
        </w:numPr>
        <w:ind w:left="567" w:hanging="709"/>
        <w:rPr>
          <w:rFonts w:cs="Arial"/>
          <w:szCs w:val="24"/>
          <w:lang w:val="en-GB"/>
        </w:rPr>
      </w:pPr>
      <w:bookmarkStart w:id="91" w:name="_Toc235706804"/>
      <w:bookmarkStart w:id="92" w:name="_Toc235713710"/>
      <w:bookmarkEnd w:id="90"/>
      <w:r w:rsidRPr="006D4891">
        <w:rPr>
          <w:rFonts w:cs="Arial"/>
          <w:szCs w:val="24"/>
          <w:lang w:val="en-GB"/>
        </w:rPr>
        <w:t>Child</w:t>
      </w:r>
      <w:bookmarkEnd w:id="91"/>
      <w:r w:rsidR="00E85368">
        <w:rPr>
          <w:rFonts w:cs="Arial"/>
          <w:szCs w:val="24"/>
          <w:lang w:val="en-GB"/>
        </w:rPr>
        <w:t xml:space="preserve"> </w:t>
      </w:r>
      <w:r w:rsidR="00E85368" w:rsidRPr="00E85368">
        <w:rPr>
          <w:rFonts w:cs="Arial"/>
          <w:szCs w:val="24"/>
          <w:lang w:val="en-GB"/>
        </w:rPr>
        <w:t>Abduction</w:t>
      </w:r>
      <w:bookmarkEnd w:id="92"/>
      <w:r w:rsidR="00E85368">
        <w:rPr>
          <w:rFonts w:cs="Arial"/>
          <w:szCs w:val="24"/>
          <w:lang w:val="en-GB"/>
        </w:rPr>
        <w:t xml:space="preserve"> </w:t>
      </w:r>
    </w:p>
    <w:p w14:paraId="163D7AD3" w14:textId="77777777" w:rsidR="00E85368" w:rsidRPr="00E85368" w:rsidRDefault="00E85368" w:rsidP="00E85368">
      <w:pPr>
        <w:pStyle w:val="Heading2"/>
        <w:ind w:left="567"/>
        <w:rPr>
          <w:rFonts w:cs="Arial"/>
          <w:szCs w:val="24"/>
          <w:lang w:val="en-GB"/>
        </w:rPr>
      </w:pPr>
    </w:p>
    <w:p w14:paraId="2953E8DA" w14:textId="77777777" w:rsidR="00E85368" w:rsidRDefault="00E85368" w:rsidP="00E85368">
      <w:pPr>
        <w:pStyle w:val="Heading2"/>
        <w:ind w:left="-142"/>
        <w:rPr>
          <w:rFonts w:cs="Arial"/>
          <w:b w:val="0"/>
          <w:bCs w:val="0"/>
          <w:szCs w:val="24"/>
          <w:lang w:val="en-GB"/>
        </w:rPr>
      </w:pPr>
      <w:bookmarkStart w:id="93" w:name="_Toc235713711"/>
      <w:r w:rsidRPr="00E85368">
        <w:rPr>
          <w:rFonts w:cs="Arial"/>
          <w:b w:val="0"/>
          <w:bCs w:val="0"/>
          <w:szCs w:val="24"/>
          <w:lang w:val="en-GB"/>
        </w:rPr>
        <w:t>Child abduction is a form of child abuse and may involve the unauthorised removal or retention of a child by a parent, family member, acquaintance or stranger. Schools and colleges should be aware that child abduction can affect children of any age and may occur alongside other safeguarding concerns, including domestic abuse, child criminal exploitation, child sexual exploitation, forced marriage, honour-based abuse and missing episodes from home or care.</w:t>
      </w:r>
      <w:bookmarkEnd w:id="93"/>
    </w:p>
    <w:p w14:paraId="6E29F219" w14:textId="77777777" w:rsidR="00E85368" w:rsidRPr="00E85368" w:rsidRDefault="00E85368" w:rsidP="00E85368">
      <w:pPr>
        <w:pStyle w:val="Heading2"/>
        <w:ind w:left="-142"/>
        <w:rPr>
          <w:rFonts w:cs="Arial"/>
          <w:b w:val="0"/>
          <w:bCs w:val="0"/>
          <w:szCs w:val="24"/>
          <w:lang w:val="en-GB"/>
        </w:rPr>
      </w:pPr>
    </w:p>
    <w:p w14:paraId="1318C8B1" w14:textId="74248082" w:rsidR="00E85368" w:rsidRDefault="00E85368" w:rsidP="00E85368">
      <w:pPr>
        <w:pStyle w:val="Heading2"/>
        <w:ind w:left="-142"/>
        <w:rPr>
          <w:rFonts w:cs="Arial"/>
          <w:b w:val="0"/>
          <w:bCs w:val="0"/>
          <w:szCs w:val="24"/>
          <w:lang w:val="en-GB"/>
        </w:rPr>
      </w:pPr>
      <w:bookmarkStart w:id="94" w:name="_Toc235713712"/>
      <w:r w:rsidRPr="00E85368">
        <w:rPr>
          <w:rFonts w:cs="Arial"/>
          <w:b w:val="0"/>
          <w:bCs w:val="0"/>
          <w:szCs w:val="24"/>
          <w:lang w:val="en-GB"/>
        </w:rPr>
        <w:t xml:space="preserve">The Child Abduction Act 1984 makes it an offence for a person connected with a child under the age of 16 to take or send that child out of the United Kingdom without the appropriate consent. It is also an offence for another person, without lawful authority or reasonable excuse, to take or detain a child under the age of 16. </w:t>
      </w:r>
      <w:hyperlink r:id="rId18" w:history="1">
        <w:r w:rsidR="000818AB">
          <w:rPr>
            <w:rStyle w:val="Hyperlink"/>
            <w:rFonts w:cs="Arial"/>
            <w:b w:val="0"/>
            <w:bCs w:val="0"/>
            <w:szCs w:val="24"/>
            <w:lang w:val="en-GB"/>
          </w:rPr>
          <w:t>Child Abduction Act 1984</w:t>
        </w:r>
      </w:hyperlink>
      <w:r w:rsidRPr="00E85368">
        <w:rPr>
          <w:rFonts w:cs="Arial"/>
          <w:b w:val="0"/>
          <w:bCs w:val="0"/>
          <w:szCs w:val="24"/>
          <w:lang w:val="en-GB"/>
        </w:rPr>
        <w:t xml:space="preserve">, </w:t>
      </w:r>
      <w:hyperlink r:id="rId19" w:history="1">
        <w:r w:rsidR="00780958">
          <w:rPr>
            <w:rStyle w:val="Hyperlink"/>
            <w:rFonts w:cs="Arial"/>
            <w:b w:val="0"/>
            <w:bCs w:val="0"/>
            <w:szCs w:val="24"/>
            <w:lang w:val="en-GB"/>
          </w:rPr>
          <w:t>Child Abduction Act 1984</w:t>
        </w:r>
        <w:bookmarkEnd w:id="94"/>
      </w:hyperlink>
    </w:p>
    <w:p w14:paraId="6CB0026E" w14:textId="77777777" w:rsidR="00E85368" w:rsidRPr="00E85368" w:rsidRDefault="00E85368" w:rsidP="00E85368">
      <w:pPr>
        <w:pStyle w:val="Heading2"/>
        <w:ind w:left="-142"/>
        <w:rPr>
          <w:rFonts w:cs="Arial"/>
          <w:b w:val="0"/>
          <w:bCs w:val="0"/>
          <w:szCs w:val="24"/>
          <w:lang w:val="en-GB"/>
        </w:rPr>
      </w:pPr>
    </w:p>
    <w:p w14:paraId="38D7EB71" w14:textId="791D5155" w:rsidR="00E85368" w:rsidRDefault="00E85368" w:rsidP="00E85368">
      <w:pPr>
        <w:pStyle w:val="Heading2"/>
        <w:ind w:left="-142"/>
        <w:rPr>
          <w:rFonts w:cs="Arial"/>
          <w:b w:val="0"/>
          <w:bCs w:val="0"/>
          <w:szCs w:val="24"/>
          <w:lang w:val="en-GB"/>
        </w:rPr>
      </w:pPr>
      <w:bookmarkStart w:id="95" w:name="_Toc235713713"/>
      <w:r w:rsidRPr="00E85368">
        <w:rPr>
          <w:rFonts w:cs="Arial"/>
          <w:b w:val="0"/>
          <w:bCs w:val="0"/>
          <w:szCs w:val="24"/>
          <w:lang w:val="en-GB"/>
        </w:rPr>
        <w:t>In line with Keeping Children Safe in Education</w:t>
      </w:r>
      <w:r>
        <w:rPr>
          <w:rFonts w:cs="Arial"/>
          <w:b w:val="0"/>
          <w:bCs w:val="0"/>
          <w:szCs w:val="24"/>
          <w:lang w:val="en-GB"/>
        </w:rPr>
        <w:t xml:space="preserve"> 2026</w:t>
      </w:r>
      <w:r w:rsidRPr="00E85368">
        <w:rPr>
          <w:rFonts w:cs="Arial"/>
          <w:b w:val="0"/>
          <w:bCs w:val="0"/>
          <w:szCs w:val="24"/>
          <w:lang w:val="en-GB"/>
        </w:rPr>
        <w:t xml:space="preserve">, child abduction is understood as the unauthorised removal or retention of a child from a parent or anyone with legal responsibility for the child. Child abduction may be committed by parents or other family members, by individuals known to the child, or by strangers. </w:t>
      </w:r>
      <w:hyperlink r:id="rId20" w:history="1">
        <w:r w:rsidR="00CC64CF">
          <w:rPr>
            <w:rStyle w:val="Hyperlink"/>
            <w:rFonts w:cs="Arial"/>
            <w:b w:val="0"/>
            <w:bCs w:val="0"/>
            <w:szCs w:val="24"/>
            <w:lang w:val="en-GB"/>
          </w:rPr>
          <w:t>International parental child abduction in England and Wales March 2026</w:t>
        </w:r>
        <w:bookmarkEnd w:id="95"/>
      </w:hyperlink>
    </w:p>
    <w:p w14:paraId="3AC385F3" w14:textId="77777777" w:rsidR="0091134F" w:rsidRDefault="0091134F" w:rsidP="000B7A83">
      <w:pPr>
        <w:pStyle w:val="Heading2"/>
        <w:rPr>
          <w:rFonts w:cs="Arial"/>
          <w:b w:val="0"/>
          <w:bCs w:val="0"/>
          <w:szCs w:val="24"/>
          <w:lang w:val="en-GB"/>
        </w:rPr>
      </w:pPr>
    </w:p>
    <w:p w14:paraId="229DDDD3" w14:textId="77777777" w:rsidR="00D66896" w:rsidRPr="00E85368" w:rsidRDefault="00D66896" w:rsidP="00E85368">
      <w:pPr>
        <w:pStyle w:val="Heading2"/>
        <w:ind w:left="-142"/>
        <w:rPr>
          <w:rFonts w:cs="Arial"/>
          <w:b w:val="0"/>
          <w:bCs w:val="0"/>
          <w:szCs w:val="24"/>
          <w:lang w:val="en-GB"/>
        </w:rPr>
      </w:pPr>
    </w:p>
    <w:p w14:paraId="4E703048" w14:textId="77777777" w:rsidR="00E85368" w:rsidRDefault="00E85368" w:rsidP="00E85368">
      <w:pPr>
        <w:pStyle w:val="Heading2"/>
        <w:ind w:left="-142"/>
        <w:rPr>
          <w:rFonts w:cs="Arial"/>
          <w:b w:val="0"/>
          <w:bCs w:val="0"/>
          <w:szCs w:val="24"/>
          <w:lang w:val="en-GB"/>
        </w:rPr>
      </w:pPr>
      <w:bookmarkStart w:id="96" w:name="_Toc235713714"/>
      <w:r w:rsidRPr="00E85368">
        <w:rPr>
          <w:rFonts w:cs="Arial"/>
          <w:b w:val="0"/>
          <w:bCs w:val="0"/>
          <w:szCs w:val="24"/>
          <w:lang w:val="en-GB"/>
        </w:rPr>
        <w:t>Indicators of risk may include:</w:t>
      </w:r>
      <w:bookmarkEnd w:id="96"/>
    </w:p>
    <w:p w14:paraId="04B4E6B6" w14:textId="77777777" w:rsidR="0091134F" w:rsidRPr="00E85368" w:rsidRDefault="0091134F" w:rsidP="00E85368">
      <w:pPr>
        <w:pStyle w:val="Heading2"/>
        <w:ind w:left="-142"/>
        <w:rPr>
          <w:rFonts w:cs="Arial"/>
          <w:b w:val="0"/>
          <w:bCs w:val="0"/>
          <w:szCs w:val="24"/>
          <w:lang w:val="en-GB"/>
        </w:rPr>
      </w:pPr>
    </w:p>
    <w:p w14:paraId="40F91904" w14:textId="77777777" w:rsidR="00E85368" w:rsidRPr="00E85368" w:rsidRDefault="00E85368">
      <w:pPr>
        <w:pStyle w:val="Heading2"/>
        <w:numPr>
          <w:ilvl w:val="0"/>
          <w:numId w:val="54"/>
        </w:numPr>
        <w:rPr>
          <w:rFonts w:cs="Arial"/>
          <w:b w:val="0"/>
          <w:bCs w:val="0"/>
          <w:szCs w:val="24"/>
          <w:lang w:val="en-GB"/>
        </w:rPr>
      </w:pPr>
      <w:bookmarkStart w:id="97" w:name="_Toc235713715"/>
      <w:r w:rsidRPr="00E85368">
        <w:rPr>
          <w:rFonts w:cs="Arial"/>
          <w:b w:val="0"/>
          <w:bCs w:val="0"/>
          <w:szCs w:val="24"/>
          <w:lang w:val="en-GB"/>
        </w:rPr>
        <w:t>A child expressing fear of being taken away.</w:t>
      </w:r>
      <w:bookmarkEnd w:id="97"/>
    </w:p>
    <w:p w14:paraId="2F4186A5" w14:textId="77777777" w:rsidR="00E85368" w:rsidRPr="00E85368" w:rsidRDefault="00E85368">
      <w:pPr>
        <w:pStyle w:val="Heading2"/>
        <w:numPr>
          <w:ilvl w:val="0"/>
          <w:numId w:val="54"/>
        </w:numPr>
        <w:rPr>
          <w:rFonts w:cs="Arial"/>
          <w:b w:val="0"/>
          <w:bCs w:val="0"/>
          <w:szCs w:val="24"/>
          <w:lang w:val="en-GB"/>
        </w:rPr>
      </w:pPr>
      <w:bookmarkStart w:id="98" w:name="_Toc235713716"/>
      <w:r w:rsidRPr="00E85368">
        <w:rPr>
          <w:rFonts w:cs="Arial"/>
          <w:b w:val="0"/>
          <w:bCs w:val="0"/>
          <w:szCs w:val="24"/>
          <w:lang w:val="en-GB"/>
        </w:rPr>
        <w:t>Concerns regarding parental disputes over residence or contact arrangements.</w:t>
      </w:r>
      <w:bookmarkEnd w:id="98"/>
    </w:p>
    <w:p w14:paraId="7FD739C2" w14:textId="77777777" w:rsidR="00E85368" w:rsidRPr="0091134F" w:rsidRDefault="00E85368">
      <w:pPr>
        <w:pStyle w:val="Heading2"/>
        <w:numPr>
          <w:ilvl w:val="0"/>
          <w:numId w:val="54"/>
        </w:numPr>
        <w:rPr>
          <w:rFonts w:cs="Arial"/>
          <w:b w:val="0"/>
          <w:bCs w:val="0"/>
          <w:szCs w:val="24"/>
          <w:lang w:val="en-GB"/>
        </w:rPr>
      </w:pPr>
      <w:bookmarkStart w:id="99" w:name="_Toc235713717"/>
      <w:r w:rsidRPr="0091134F">
        <w:rPr>
          <w:rFonts w:cs="Arial"/>
          <w:b w:val="0"/>
          <w:bCs w:val="0"/>
          <w:szCs w:val="24"/>
          <w:lang w:val="en-GB"/>
        </w:rPr>
        <w:t xml:space="preserve">Threats by a parent or family member to remove a child from the area or </w:t>
      </w:r>
      <w:r w:rsidRPr="0091134F">
        <w:rPr>
          <w:rFonts w:cs="Arial"/>
          <w:b w:val="0"/>
          <w:bCs w:val="0"/>
          <w:szCs w:val="24"/>
          <w:lang w:val="en-GB"/>
        </w:rPr>
        <w:lastRenderedPageBreak/>
        <w:t>country.</w:t>
      </w:r>
      <w:bookmarkEnd w:id="99"/>
    </w:p>
    <w:p w14:paraId="7ECFD52A" w14:textId="77777777" w:rsidR="00E85368" w:rsidRPr="0091134F" w:rsidRDefault="00E85368">
      <w:pPr>
        <w:pStyle w:val="Heading2"/>
        <w:numPr>
          <w:ilvl w:val="0"/>
          <w:numId w:val="54"/>
        </w:numPr>
        <w:rPr>
          <w:rFonts w:cs="Arial"/>
          <w:b w:val="0"/>
          <w:bCs w:val="0"/>
          <w:szCs w:val="24"/>
          <w:lang w:val="en-GB"/>
        </w:rPr>
      </w:pPr>
      <w:bookmarkStart w:id="100" w:name="_Toc235713718"/>
      <w:r w:rsidRPr="0091134F">
        <w:rPr>
          <w:rFonts w:cs="Arial"/>
          <w:b w:val="0"/>
          <w:bCs w:val="0"/>
          <w:szCs w:val="24"/>
          <w:lang w:val="en-GB"/>
        </w:rPr>
        <w:t>Unexplained or prolonged absences from education.</w:t>
      </w:r>
      <w:bookmarkEnd w:id="100"/>
    </w:p>
    <w:p w14:paraId="063198AF" w14:textId="77777777" w:rsidR="00E85368" w:rsidRPr="0091134F" w:rsidRDefault="00E85368">
      <w:pPr>
        <w:pStyle w:val="Heading2"/>
        <w:numPr>
          <w:ilvl w:val="0"/>
          <w:numId w:val="54"/>
        </w:numPr>
        <w:rPr>
          <w:rFonts w:cs="Arial"/>
          <w:b w:val="0"/>
          <w:bCs w:val="0"/>
          <w:szCs w:val="24"/>
          <w:lang w:val="en-GB"/>
        </w:rPr>
      </w:pPr>
      <w:bookmarkStart w:id="101" w:name="_Toc235713719"/>
      <w:r w:rsidRPr="0091134F">
        <w:rPr>
          <w:rFonts w:cs="Arial"/>
          <w:b w:val="0"/>
          <w:bCs w:val="0"/>
          <w:szCs w:val="24"/>
          <w:lang w:val="en-GB"/>
        </w:rPr>
        <w:t>Missing episodes or concerns that a child is associating with significantly older individuals.</w:t>
      </w:r>
      <w:bookmarkEnd w:id="101"/>
    </w:p>
    <w:p w14:paraId="37BB1EC2" w14:textId="77777777" w:rsidR="00E85368" w:rsidRDefault="00E85368">
      <w:pPr>
        <w:pStyle w:val="Heading2"/>
        <w:numPr>
          <w:ilvl w:val="0"/>
          <w:numId w:val="54"/>
        </w:numPr>
        <w:rPr>
          <w:rFonts w:cs="Arial"/>
          <w:b w:val="0"/>
          <w:bCs w:val="0"/>
          <w:szCs w:val="24"/>
          <w:lang w:val="en-GB"/>
        </w:rPr>
      </w:pPr>
      <w:bookmarkStart w:id="102" w:name="_Toc235713720"/>
      <w:r w:rsidRPr="0091134F">
        <w:rPr>
          <w:rFonts w:cs="Arial"/>
          <w:b w:val="0"/>
          <w:bCs w:val="0"/>
          <w:szCs w:val="24"/>
          <w:lang w:val="en-GB"/>
        </w:rPr>
        <w:t>Information suggesting grooming, exploitation or coercive relationships.</w:t>
      </w:r>
      <w:bookmarkEnd w:id="102"/>
    </w:p>
    <w:p w14:paraId="4147A5F6" w14:textId="77777777" w:rsidR="0091134F" w:rsidRPr="0091134F" w:rsidRDefault="0091134F" w:rsidP="0091134F">
      <w:pPr>
        <w:pStyle w:val="Heading2"/>
        <w:ind w:left="720"/>
        <w:rPr>
          <w:rFonts w:cs="Arial"/>
          <w:b w:val="0"/>
          <w:bCs w:val="0"/>
          <w:szCs w:val="24"/>
          <w:lang w:val="en-GB"/>
        </w:rPr>
      </w:pPr>
    </w:p>
    <w:p w14:paraId="2097C043" w14:textId="77777777" w:rsidR="00E85368" w:rsidRDefault="00E85368" w:rsidP="00E85368">
      <w:pPr>
        <w:pStyle w:val="Heading2"/>
        <w:ind w:left="-142"/>
        <w:rPr>
          <w:rFonts w:cs="Arial"/>
          <w:szCs w:val="24"/>
          <w:lang w:val="en-GB"/>
        </w:rPr>
      </w:pPr>
      <w:bookmarkStart w:id="103" w:name="_Toc235713721"/>
      <w:r w:rsidRPr="00E85368">
        <w:rPr>
          <w:rFonts w:cs="Arial"/>
          <w:szCs w:val="24"/>
          <w:lang w:val="en-GB"/>
        </w:rPr>
        <w:t>Responding to concerns</w:t>
      </w:r>
      <w:bookmarkEnd w:id="103"/>
    </w:p>
    <w:p w14:paraId="73729F75" w14:textId="77777777" w:rsidR="0091134F" w:rsidRPr="00E85368" w:rsidRDefault="0091134F" w:rsidP="00E85368">
      <w:pPr>
        <w:pStyle w:val="Heading2"/>
        <w:ind w:left="-142"/>
        <w:rPr>
          <w:rFonts w:cs="Arial"/>
          <w:szCs w:val="24"/>
          <w:lang w:val="en-GB"/>
        </w:rPr>
      </w:pPr>
    </w:p>
    <w:p w14:paraId="78B77E43" w14:textId="77777777" w:rsidR="00E85368" w:rsidRPr="0091134F" w:rsidRDefault="00E85368" w:rsidP="00E85368">
      <w:pPr>
        <w:pStyle w:val="Heading2"/>
        <w:ind w:left="-142"/>
        <w:rPr>
          <w:rFonts w:cs="Arial"/>
          <w:b w:val="0"/>
          <w:bCs w:val="0"/>
          <w:szCs w:val="24"/>
          <w:lang w:val="en-GB"/>
        </w:rPr>
      </w:pPr>
      <w:bookmarkStart w:id="104" w:name="_Toc235713722"/>
      <w:r w:rsidRPr="0091134F">
        <w:rPr>
          <w:rFonts w:cs="Arial"/>
          <w:b w:val="0"/>
          <w:bCs w:val="0"/>
          <w:szCs w:val="24"/>
          <w:lang w:val="en-GB"/>
        </w:rPr>
        <w:t>Where there are concerns that a child may be at risk of abduction, staff must immediately inform the Designated Safeguarding Lead (DSL) or deputy DSL. The DSL will consider the level of risk and take appropriate action, which may include:</w:t>
      </w:r>
      <w:bookmarkEnd w:id="104"/>
    </w:p>
    <w:p w14:paraId="31FA61B3" w14:textId="77777777" w:rsidR="0091134F" w:rsidRDefault="0091134F" w:rsidP="0091134F">
      <w:pPr>
        <w:pStyle w:val="Heading2"/>
        <w:ind w:left="720"/>
        <w:rPr>
          <w:rFonts w:cs="Arial"/>
          <w:b w:val="0"/>
          <w:bCs w:val="0"/>
          <w:szCs w:val="24"/>
          <w:lang w:val="en-GB"/>
        </w:rPr>
      </w:pPr>
    </w:p>
    <w:p w14:paraId="61650BCC" w14:textId="43D9F5CC" w:rsidR="0091134F" w:rsidRPr="0091134F" w:rsidRDefault="00E85368">
      <w:pPr>
        <w:pStyle w:val="Heading2"/>
        <w:numPr>
          <w:ilvl w:val="0"/>
          <w:numId w:val="55"/>
        </w:numPr>
        <w:rPr>
          <w:rFonts w:cs="Arial"/>
          <w:b w:val="0"/>
          <w:bCs w:val="0"/>
          <w:szCs w:val="24"/>
          <w:lang w:val="en-GB"/>
        </w:rPr>
      </w:pPr>
      <w:bookmarkStart w:id="105" w:name="_Toc235713723"/>
      <w:r w:rsidRPr="0091134F">
        <w:rPr>
          <w:rFonts w:cs="Arial"/>
          <w:b w:val="0"/>
          <w:bCs w:val="0"/>
          <w:szCs w:val="24"/>
          <w:lang w:val="en-GB"/>
        </w:rPr>
        <w:t>Contacting Warwickshire Children's Social Car</w:t>
      </w:r>
      <w:r w:rsidR="00866B3D">
        <w:rPr>
          <w:rFonts w:cs="Arial"/>
          <w:b w:val="0"/>
          <w:bCs w:val="0"/>
          <w:szCs w:val="24"/>
          <w:lang w:val="en-GB"/>
        </w:rPr>
        <w:t>e</w:t>
      </w:r>
      <w:bookmarkEnd w:id="105"/>
    </w:p>
    <w:p w14:paraId="1F5F1E51" w14:textId="011276EB" w:rsidR="00E85368" w:rsidRPr="0091134F" w:rsidRDefault="00E85368">
      <w:pPr>
        <w:pStyle w:val="Heading2"/>
        <w:numPr>
          <w:ilvl w:val="0"/>
          <w:numId w:val="55"/>
        </w:numPr>
        <w:rPr>
          <w:rFonts w:cs="Arial"/>
          <w:b w:val="0"/>
          <w:bCs w:val="0"/>
          <w:szCs w:val="24"/>
          <w:lang w:val="en-GB"/>
        </w:rPr>
      </w:pPr>
      <w:bookmarkStart w:id="106" w:name="_Toc235713724"/>
      <w:r w:rsidRPr="0091134F">
        <w:rPr>
          <w:rFonts w:cs="Arial"/>
          <w:b w:val="0"/>
          <w:bCs w:val="0"/>
          <w:szCs w:val="24"/>
          <w:lang w:val="en-GB"/>
        </w:rPr>
        <w:t>Seeking advice from the Warwickshire F</w:t>
      </w:r>
      <w:r w:rsidR="00866B3D">
        <w:rPr>
          <w:rFonts w:cs="Arial"/>
          <w:b w:val="0"/>
          <w:bCs w:val="0"/>
          <w:szCs w:val="24"/>
          <w:lang w:val="en-GB"/>
        </w:rPr>
        <w:t>amily Connect</w:t>
      </w:r>
      <w:r w:rsidRPr="0091134F">
        <w:rPr>
          <w:rFonts w:cs="Arial"/>
          <w:b w:val="0"/>
          <w:bCs w:val="0"/>
          <w:szCs w:val="24"/>
          <w:lang w:val="en-GB"/>
        </w:rPr>
        <w:t xml:space="preserve"> or relevant safeguarding partners.</w:t>
      </w:r>
      <w:bookmarkEnd w:id="106"/>
    </w:p>
    <w:p w14:paraId="1F1AD9E7" w14:textId="77777777" w:rsidR="00E85368" w:rsidRPr="0091134F" w:rsidRDefault="00E85368">
      <w:pPr>
        <w:pStyle w:val="Heading2"/>
        <w:numPr>
          <w:ilvl w:val="0"/>
          <w:numId w:val="55"/>
        </w:numPr>
        <w:rPr>
          <w:rFonts w:cs="Arial"/>
          <w:b w:val="0"/>
          <w:bCs w:val="0"/>
          <w:szCs w:val="24"/>
          <w:lang w:val="en-GB"/>
        </w:rPr>
      </w:pPr>
      <w:bookmarkStart w:id="107" w:name="_Toc235713725"/>
      <w:r w:rsidRPr="0091134F">
        <w:rPr>
          <w:rFonts w:cs="Arial"/>
          <w:b w:val="0"/>
          <w:bCs w:val="0"/>
          <w:szCs w:val="24"/>
          <w:lang w:val="en-GB"/>
        </w:rPr>
        <w:t>Contacting the police immediately where there is an imminent risk to a child.</w:t>
      </w:r>
      <w:bookmarkEnd w:id="107"/>
    </w:p>
    <w:p w14:paraId="6426298A" w14:textId="77777777" w:rsidR="00E85368" w:rsidRDefault="00E85368">
      <w:pPr>
        <w:pStyle w:val="Heading2"/>
        <w:numPr>
          <w:ilvl w:val="0"/>
          <w:numId w:val="55"/>
        </w:numPr>
        <w:rPr>
          <w:rFonts w:cs="Arial"/>
          <w:b w:val="0"/>
          <w:bCs w:val="0"/>
          <w:szCs w:val="24"/>
          <w:lang w:val="en-GB"/>
        </w:rPr>
      </w:pPr>
      <w:bookmarkStart w:id="108" w:name="_Toc235713726"/>
      <w:r w:rsidRPr="0091134F">
        <w:rPr>
          <w:rFonts w:cs="Arial"/>
          <w:b w:val="0"/>
          <w:bCs w:val="0"/>
          <w:szCs w:val="24"/>
          <w:lang w:val="en-GB"/>
        </w:rPr>
        <w:t>Working with other agencies to safeguard and promote the welfare of the child.</w:t>
      </w:r>
      <w:bookmarkEnd w:id="108"/>
    </w:p>
    <w:p w14:paraId="1A9E24E3" w14:textId="77777777" w:rsidR="00D83772" w:rsidRPr="0091134F" w:rsidRDefault="00D83772" w:rsidP="00D83772">
      <w:pPr>
        <w:pStyle w:val="Heading2"/>
        <w:ind w:left="720"/>
        <w:rPr>
          <w:rFonts w:cs="Arial"/>
          <w:b w:val="0"/>
          <w:bCs w:val="0"/>
          <w:szCs w:val="24"/>
          <w:lang w:val="en-GB"/>
        </w:rPr>
      </w:pPr>
    </w:p>
    <w:p w14:paraId="27147CEF" w14:textId="77777777" w:rsidR="00E85368" w:rsidRDefault="00E85368" w:rsidP="00E85368">
      <w:pPr>
        <w:pStyle w:val="Heading2"/>
        <w:ind w:left="-142"/>
        <w:rPr>
          <w:rFonts w:cs="Arial"/>
          <w:b w:val="0"/>
          <w:bCs w:val="0"/>
          <w:szCs w:val="24"/>
          <w:lang w:val="en-GB"/>
        </w:rPr>
      </w:pPr>
      <w:bookmarkStart w:id="109" w:name="_Toc235713727"/>
      <w:r w:rsidRPr="0091134F">
        <w:rPr>
          <w:rFonts w:cs="Arial"/>
          <w:b w:val="0"/>
          <w:bCs w:val="0"/>
          <w:szCs w:val="24"/>
          <w:lang w:val="en-GB"/>
        </w:rPr>
        <w:t>If a child is believed to have been abducted, or there is an immediate threat to their safety, staff must contact the police on 999 without delay and then inform the DSL.</w:t>
      </w:r>
      <w:bookmarkEnd w:id="109"/>
    </w:p>
    <w:p w14:paraId="612203E6" w14:textId="77777777" w:rsidR="0091134F" w:rsidRPr="0091134F" w:rsidRDefault="0091134F" w:rsidP="00E85368">
      <w:pPr>
        <w:pStyle w:val="Heading2"/>
        <w:ind w:left="-142"/>
        <w:rPr>
          <w:rFonts w:cs="Arial"/>
          <w:b w:val="0"/>
          <w:bCs w:val="0"/>
          <w:szCs w:val="24"/>
          <w:lang w:val="en-GB"/>
        </w:rPr>
      </w:pPr>
    </w:p>
    <w:p w14:paraId="5809A295" w14:textId="05BB558D" w:rsidR="00E85368" w:rsidRDefault="00E85368" w:rsidP="00E85368">
      <w:pPr>
        <w:pStyle w:val="Heading2"/>
        <w:ind w:left="-142"/>
        <w:rPr>
          <w:rFonts w:cs="Arial"/>
          <w:b w:val="0"/>
          <w:bCs w:val="0"/>
          <w:szCs w:val="24"/>
          <w:lang w:val="en-GB"/>
        </w:rPr>
      </w:pPr>
      <w:bookmarkStart w:id="110" w:name="_Toc235713728"/>
      <w:r w:rsidRPr="0091134F">
        <w:rPr>
          <w:rFonts w:cs="Arial"/>
          <w:b w:val="0"/>
          <w:bCs w:val="0"/>
          <w:szCs w:val="24"/>
          <w:lang w:val="en-GB"/>
        </w:rPr>
        <w:t xml:space="preserve">The school will work collaboratively with </w:t>
      </w:r>
      <w:r w:rsidR="00F37459">
        <w:rPr>
          <w:rFonts w:cs="Arial"/>
          <w:b w:val="0"/>
          <w:bCs w:val="0"/>
          <w:szCs w:val="24"/>
          <w:lang w:val="en-GB"/>
        </w:rPr>
        <w:t>c</w:t>
      </w:r>
      <w:r w:rsidRPr="0091134F">
        <w:rPr>
          <w:rFonts w:cs="Arial"/>
          <w:b w:val="0"/>
          <w:bCs w:val="0"/>
          <w:szCs w:val="24"/>
          <w:lang w:val="en-GB"/>
        </w:rPr>
        <w:t>hildren</w:t>
      </w:r>
      <w:r w:rsidR="00F37459">
        <w:rPr>
          <w:rFonts w:cs="Arial"/>
          <w:b w:val="0"/>
          <w:bCs w:val="0"/>
          <w:szCs w:val="24"/>
          <w:lang w:val="en-GB"/>
        </w:rPr>
        <w:t xml:space="preserve"> and</w:t>
      </w:r>
      <w:r w:rsidRPr="0091134F">
        <w:rPr>
          <w:rFonts w:cs="Arial"/>
          <w:b w:val="0"/>
          <w:bCs w:val="0"/>
          <w:szCs w:val="24"/>
          <w:lang w:val="en-GB"/>
        </w:rPr>
        <w:t xml:space="preserve"> </w:t>
      </w:r>
      <w:r w:rsidR="00F37459">
        <w:rPr>
          <w:rFonts w:cs="Arial"/>
          <w:b w:val="0"/>
          <w:bCs w:val="0"/>
          <w:szCs w:val="24"/>
          <w:lang w:val="en-GB"/>
        </w:rPr>
        <w:t>f</w:t>
      </w:r>
      <w:r w:rsidRPr="0091134F">
        <w:rPr>
          <w:rFonts w:cs="Arial"/>
          <w:b w:val="0"/>
          <w:bCs w:val="0"/>
          <w:szCs w:val="24"/>
          <w:lang w:val="en-GB"/>
        </w:rPr>
        <w:t>amilies and partner agencies to safeguard children who may be at risk of child abduction and will follow local Warwickshire safeguarding procedures at all times.</w:t>
      </w:r>
      <w:bookmarkEnd w:id="110"/>
    </w:p>
    <w:p w14:paraId="1FDE899D" w14:textId="77777777" w:rsidR="0091134F" w:rsidRPr="0091134F" w:rsidRDefault="0091134F" w:rsidP="00E85368">
      <w:pPr>
        <w:pStyle w:val="Heading2"/>
        <w:ind w:left="-142"/>
        <w:rPr>
          <w:rFonts w:cs="Arial"/>
          <w:b w:val="0"/>
          <w:bCs w:val="0"/>
          <w:szCs w:val="24"/>
          <w:lang w:val="en-GB"/>
        </w:rPr>
      </w:pPr>
    </w:p>
    <w:p w14:paraId="443FB032" w14:textId="2EA31D86" w:rsidR="007E677B" w:rsidRDefault="00E85368" w:rsidP="0091134F">
      <w:pPr>
        <w:pStyle w:val="Heading2"/>
        <w:ind w:left="-142"/>
        <w:rPr>
          <w:rFonts w:cs="Arial"/>
          <w:b w:val="0"/>
          <w:bCs w:val="0"/>
          <w:szCs w:val="24"/>
          <w:lang w:val="en-GB"/>
        </w:rPr>
      </w:pPr>
      <w:bookmarkStart w:id="111" w:name="_Toc235713729"/>
      <w:r w:rsidRPr="0091134F">
        <w:rPr>
          <w:rFonts w:cs="Arial"/>
          <w:b w:val="0"/>
          <w:bCs w:val="0"/>
          <w:szCs w:val="24"/>
          <w:lang w:val="en-GB"/>
        </w:rPr>
        <w:t xml:space="preserve">Related safeguarding issues: Missing Children, Child Criminal Exploitation (CCE), Child Sexual Exploitation (CSE), Domestic Abuse, Forced Marriage, Honour-Based Abuse, Online Safety and Children Missing </w:t>
      </w:r>
      <w:r w:rsidR="0091134F">
        <w:rPr>
          <w:rFonts w:cs="Arial"/>
          <w:b w:val="0"/>
          <w:bCs w:val="0"/>
          <w:szCs w:val="24"/>
          <w:lang w:val="en-GB"/>
        </w:rPr>
        <w:t xml:space="preserve">in </w:t>
      </w:r>
      <w:r w:rsidRPr="0091134F">
        <w:rPr>
          <w:rFonts w:cs="Arial"/>
          <w:b w:val="0"/>
          <w:bCs w:val="0"/>
          <w:szCs w:val="24"/>
          <w:lang w:val="en-GB"/>
        </w:rPr>
        <w:t>Education.</w:t>
      </w:r>
      <w:bookmarkEnd w:id="111"/>
    </w:p>
    <w:p w14:paraId="57A3AA3E" w14:textId="77777777" w:rsidR="000B7A83" w:rsidRDefault="000B7A83" w:rsidP="0091134F">
      <w:pPr>
        <w:pStyle w:val="Heading2"/>
        <w:ind w:left="-142"/>
        <w:rPr>
          <w:rFonts w:cs="Arial"/>
          <w:szCs w:val="24"/>
          <w:lang w:val="en-GB"/>
        </w:rPr>
      </w:pPr>
    </w:p>
    <w:p w14:paraId="5170221C" w14:textId="77777777" w:rsidR="007E677B" w:rsidRDefault="007E677B" w:rsidP="007E677B">
      <w:pPr>
        <w:pStyle w:val="Heading2"/>
        <w:ind w:left="1080"/>
        <w:rPr>
          <w:rFonts w:cs="Arial"/>
          <w:szCs w:val="24"/>
          <w:lang w:val="en-GB"/>
        </w:rPr>
      </w:pPr>
    </w:p>
    <w:p w14:paraId="52B54270" w14:textId="77777777" w:rsidR="007E677B" w:rsidRDefault="007E677B">
      <w:pPr>
        <w:pStyle w:val="Heading2"/>
        <w:numPr>
          <w:ilvl w:val="1"/>
          <w:numId w:val="50"/>
        </w:numPr>
        <w:ind w:left="567" w:hanging="709"/>
        <w:rPr>
          <w:rFonts w:cs="Arial"/>
          <w:szCs w:val="24"/>
          <w:lang w:val="en-GB"/>
        </w:rPr>
      </w:pPr>
      <w:bookmarkStart w:id="112" w:name="_Toc235713730"/>
      <w:r w:rsidRPr="006D4891">
        <w:rPr>
          <w:rFonts w:cs="Arial"/>
          <w:szCs w:val="24"/>
          <w:lang w:val="en-GB"/>
        </w:rPr>
        <w:t>Child-on-child sexual harassment, sexual violence and abuse</w:t>
      </w:r>
      <w:bookmarkEnd w:id="112"/>
    </w:p>
    <w:p w14:paraId="752BFA5D" w14:textId="77777777" w:rsidR="00792764" w:rsidRPr="006D4891" w:rsidRDefault="00792764" w:rsidP="00BE1C9D">
      <w:pPr>
        <w:pStyle w:val="Heading2"/>
        <w:rPr>
          <w:rFonts w:cs="Arial"/>
          <w:szCs w:val="24"/>
          <w:lang w:val="en-GB"/>
        </w:rPr>
      </w:pPr>
    </w:p>
    <w:p w14:paraId="1AB8A4E6" w14:textId="39C5C2EA" w:rsidR="00A45483" w:rsidRPr="009143DD" w:rsidRDefault="00A45483" w:rsidP="009143DD">
      <w:pPr>
        <w:pStyle w:val="pdq2pgselectionanchorcontainer"/>
        <w:rPr>
          <w:rFonts w:ascii="Arial" w:hAnsi="Arial" w:cs="Arial"/>
          <w:color w:val="000000"/>
          <w:sz w:val="24"/>
        </w:rPr>
      </w:pPr>
      <w:r>
        <w:rPr>
          <w:rFonts w:ascii="Arial" w:hAnsi="Arial" w:cs="Arial"/>
          <w:color w:val="000000"/>
          <w:sz w:val="24"/>
        </w:rPr>
        <w:t>C</w:t>
      </w:r>
      <w:r w:rsidRPr="006D4891">
        <w:rPr>
          <w:rFonts w:ascii="Arial" w:hAnsi="Arial" w:cs="Arial"/>
          <w:color w:val="000000"/>
          <w:sz w:val="24"/>
        </w:rPr>
        <w:t xml:space="preserve">hildren can abuse other children and that this can occur inside or outside </w:t>
      </w:r>
      <w:r w:rsidRPr="000B7A83">
        <w:rPr>
          <w:rFonts w:ascii="Arial" w:hAnsi="Arial" w:cs="Arial"/>
          <w:color w:val="000000"/>
          <w:sz w:val="24"/>
        </w:rPr>
        <w:t>the</w:t>
      </w:r>
      <w:r w:rsidR="000B7A83" w:rsidRPr="000B7A83">
        <w:rPr>
          <w:rFonts w:ascii="Arial" w:eastAsia="Tahoma" w:hAnsi="Arial" w:cs="Arial"/>
          <w:sz w:val="24"/>
          <w:u w:val="single"/>
          <w:lang w:eastAsia="en-US" w:bidi="en-US"/>
        </w:rPr>
        <w:t xml:space="preserve"> s</w:t>
      </w:r>
      <w:r w:rsidR="002B51C1" w:rsidRPr="000B7A83">
        <w:rPr>
          <w:rFonts w:ascii="Arial" w:eastAsia="Tahoma" w:hAnsi="Arial" w:cs="Arial"/>
          <w:sz w:val="24"/>
          <w:u w:val="single"/>
          <w:lang w:eastAsia="en-US" w:bidi="en-US"/>
        </w:rPr>
        <w:t>chool</w:t>
      </w:r>
      <w:r w:rsidRPr="000B7A83">
        <w:rPr>
          <w:rFonts w:ascii="Arial" w:hAnsi="Arial" w:cs="Arial"/>
          <w:color w:val="000000"/>
          <w:sz w:val="24"/>
        </w:rPr>
        <w:t>, within intimate relationships and online. Child-on-child abuse is a safeguarding issue</w:t>
      </w:r>
      <w:r w:rsidRPr="006D4891">
        <w:rPr>
          <w:rFonts w:ascii="Arial" w:hAnsi="Arial" w:cs="Arial"/>
          <w:color w:val="000000"/>
          <w:sz w:val="24"/>
        </w:rPr>
        <w:t xml:space="preserve"> for both the child who has experienced harm </w:t>
      </w:r>
      <w:r w:rsidRPr="001758BA">
        <w:rPr>
          <w:rFonts w:ascii="Arial" w:hAnsi="Arial" w:cs="Arial"/>
          <w:b/>
          <w:bCs/>
          <w:color w:val="000000"/>
          <w:sz w:val="24"/>
        </w:rPr>
        <w:t xml:space="preserve">and </w:t>
      </w:r>
      <w:r w:rsidRPr="006D4891">
        <w:rPr>
          <w:rFonts w:ascii="Arial" w:hAnsi="Arial" w:cs="Arial"/>
          <w:color w:val="000000"/>
          <w:sz w:val="24"/>
        </w:rPr>
        <w:t>the child alleged to have caused harm.</w:t>
      </w:r>
    </w:p>
    <w:p w14:paraId="3F1A82CB" w14:textId="0F46F35B" w:rsidR="0086152C" w:rsidRPr="006D4891" w:rsidRDefault="0086152C" w:rsidP="0086152C">
      <w:pPr>
        <w:pStyle w:val="NormalWeb"/>
        <w:rPr>
          <w:rFonts w:ascii="Arial" w:hAnsi="Arial" w:cs="Arial"/>
          <w:color w:val="000000"/>
          <w:sz w:val="24"/>
        </w:rPr>
      </w:pPr>
      <w:r>
        <w:rPr>
          <w:rFonts w:ascii="Arial" w:hAnsi="Arial" w:cs="Arial"/>
          <w:color w:val="000000"/>
          <w:sz w:val="24"/>
        </w:rPr>
        <w:t>T</w:t>
      </w:r>
      <w:r w:rsidRPr="000E4960">
        <w:rPr>
          <w:rFonts w:ascii="Arial" w:hAnsi="Arial" w:cs="Arial"/>
          <w:color w:val="000000"/>
          <w:sz w:val="24"/>
        </w:rPr>
        <w:t>he</w:t>
      </w:r>
      <w:r w:rsidR="000B7A83">
        <w:rPr>
          <w:rFonts w:ascii="Arial" w:hAnsi="Arial" w:cs="Arial"/>
          <w:color w:val="000000"/>
          <w:sz w:val="24"/>
        </w:rPr>
        <w:t xml:space="preserve"> s</w:t>
      </w:r>
      <w:r w:rsidR="002B51C1">
        <w:rPr>
          <w:rFonts w:ascii="Arial" w:hAnsi="Arial" w:cs="Arial"/>
          <w:color w:val="000000"/>
          <w:sz w:val="24"/>
        </w:rPr>
        <w:t xml:space="preserve">chool </w:t>
      </w:r>
      <w:r w:rsidRPr="000E4960">
        <w:rPr>
          <w:rFonts w:ascii="Arial" w:hAnsi="Arial" w:cs="Arial"/>
          <w:color w:val="000000"/>
          <w:sz w:val="24"/>
        </w:rPr>
        <w:t>promotes an inclusive, anti-discriminatory safeguarding culture and challenges racism, sexism, homophobia, transphobia, disability discrimination and other forms of prejudice</w:t>
      </w:r>
      <w:r>
        <w:rPr>
          <w:rFonts w:ascii="Arial" w:hAnsi="Arial" w:cs="Arial"/>
          <w:color w:val="000000"/>
          <w:sz w:val="24"/>
        </w:rPr>
        <w:t xml:space="preserve"> under child-on-child abuse.</w:t>
      </w:r>
    </w:p>
    <w:p w14:paraId="57A30517" w14:textId="707F3DEC" w:rsidR="0086152C" w:rsidRPr="009143DD" w:rsidRDefault="0086152C" w:rsidP="009143DD">
      <w:pPr>
        <w:pStyle w:val="NormalWeb"/>
        <w:rPr>
          <w:rFonts w:ascii="Arial" w:hAnsi="Arial" w:cs="Arial"/>
          <w:color w:val="000000"/>
          <w:sz w:val="24"/>
        </w:rPr>
      </w:pPr>
      <w:r w:rsidRPr="006D4891">
        <w:rPr>
          <w:rFonts w:ascii="Arial" w:hAnsi="Arial" w:cs="Arial"/>
          <w:color w:val="000000"/>
          <w:sz w:val="24"/>
        </w:rPr>
        <w:t>Where the</w:t>
      </w:r>
      <w:r w:rsidR="00AC4EC2">
        <w:rPr>
          <w:rFonts w:ascii="Arial" w:hAnsi="Arial" w:cs="Arial"/>
          <w:color w:val="000000"/>
          <w:sz w:val="24"/>
        </w:rPr>
        <w:t xml:space="preserve"> s</w:t>
      </w:r>
      <w:r w:rsidR="002B51C1">
        <w:rPr>
          <w:rFonts w:ascii="Arial" w:hAnsi="Arial" w:cs="Arial"/>
          <w:color w:val="000000"/>
          <w:sz w:val="24"/>
        </w:rPr>
        <w:t xml:space="preserve">chool </w:t>
      </w:r>
      <w:r w:rsidRPr="006D4891">
        <w:rPr>
          <w:rFonts w:ascii="Arial" w:hAnsi="Arial" w:cs="Arial"/>
          <w:color w:val="000000"/>
          <w:sz w:val="24"/>
        </w:rPr>
        <w:t>receives a report of child-on-child abuse, it will follow the principles set out in Part Five of</w:t>
      </w:r>
      <w:r w:rsidRPr="006D4891">
        <w:rPr>
          <w:rStyle w:val="apple-converted-space"/>
          <w:rFonts w:ascii="Arial" w:hAnsi="Arial" w:cs="Arial"/>
          <w:color w:val="000000"/>
          <w:sz w:val="24"/>
        </w:rPr>
        <w:t> </w:t>
      </w:r>
      <w:r w:rsidRPr="006D4891">
        <w:rPr>
          <w:rStyle w:val="Emphasis"/>
          <w:rFonts w:ascii="Arial" w:hAnsi="Arial" w:cs="Arial"/>
          <w:color w:val="000000"/>
          <w:sz w:val="24"/>
        </w:rPr>
        <w:t>Keeping Children Safe in Education 2026</w:t>
      </w:r>
      <w:r w:rsidRPr="006D4891">
        <w:rPr>
          <w:rStyle w:val="apple-converted-space"/>
          <w:rFonts w:ascii="Arial" w:hAnsi="Arial" w:cs="Arial"/>
          <w:color w:val="000000"/>
          <w:sz w:val="24"/>
        </w:rPr>
        <w:t> </w:t>
      </w:r>
      <w:r w:rsidRPr="006D4891">
        <w:rPr>
          <w:rFonts w:ascii="Arial" w:hAnsi="Arial" w:cs="Arial"/>
          <w:color w:val="000000"/>
          <w:sz w:val="24"/>
        </w:rPr>
        <w:t>and the procedures contained within this policy.</w:t>
      </w:r>
    </w:p>
    <w:p w14:paraId="02616F7D" w14:textId="77777777" w:rsidR="001D2E72" w:rsidRPr="006D4891" w:rsidRDefault="001D2E72" w:rsidP="00BE1C9D">
      <w:pPr>
        <w:rPr>
          <w:rFonts w:cs="Arial"/>
          <w:sz w:val="24"/>
          <w:szCs w:val="24"/>
          <w:lang w:val="en-GB"/>
        </w:rPr>
      </w:pPr>
      <w:r w:rsidRPr="006D4891">
        <w:rPr>
          <w:rFonts w:cs="Arial"/>
          <w:sz w:val="24"/>
          <w:szCs w:val="24"/>
          <w:lang w:val="en-GB"/>
        </w:rPr>
        <w:t>Although girls are more likely to experience sexual harassment and sexual violence, any child can be a victim, and abuse may occur between children of any age or sex. All children who report abuse will be taken seriously, supported and kept safe, regardless of how long it has taken them to come forward.</w:t>
      </w:r>
    </w:p>
    <w:p w14:paraId="21CDB729" w14:textId="77777777" w:rsidR="001D2E72" w:rsidRPr="006D4891" w:rsidRDefault="001D2E72" w:rsidP="00BE1C9D">
      <w:pPr>
        <w:rPr>
          <w:rFonts w:cs="Arial"/>
          <w:sz w:val="24"/>
          <w:szCs w:val="24"/>
          <w:lang w:val="en-GB"/>
        </w:rPr>
      </w:pPr>
    </w:p>
    <w:p w14:paraId="6EFEBCDD" w14:textId="77777777" w:rsidR="001D2E72" w:rsidRPr="006D4891" w:rsidRDefault="001D2E72" w:rsidP="00BE1C9D">
      <w:pPr>
        <w:rPr>
          <w:rFonts w:cs="Arial"/>
          <w:sz w:val="24"/>
          <w:szCs w:val="24"/>
          <w:lang w:val="en-GB"/>
        </w:rPr>
      </w:pPr>
      <w:r w:rsidRPr="006D4891">
        <w:rPr>
          <w:rFonts w:cs="Arial"/>
          <w:sz w:val="24"/>
          <w:szCs w:val="24"/>
          <w:lang w:val="en-GB"/>
        </w:rPr>
        <w:t>We recognise that child-on-child abuse may be occurring even where no reports have been made. Children may not feel ready or able to describe their experiences, may not recognise the behaviour as harmful, or may communicate their concerns indirectly through their behaviour, presentation or relationships. Reports may also be made by friends, parents or other adults, or arise from something witnessed or overheard by a member of staff.</w:t>
      </w:r>
    </w:p>
    <w:p w14:paraId="33D0B096" w14:textId="77777777" w:rsidR="001D2E72" w:rsidRPr="006D4891" w:rsidRDefault="001D2E72" w:rsidP="00BE1C9D">
      <w:pPr>
        <w:rPr>
          <w:rFonts w:cs="Arial"/>
          <w:sz w:val="24"/>
          <w:szCs w:val="24"/>
          <w:lang w:val="en-GB"/>
        </w:rPr>
      </w:pPr>
    </w:p>
    <w:p w14:paraId="3DA05BCE" w14:textId="77777777" w:rsidR="001D2E72" w:rsidRPr="00487CF6" w:rsidRDefault="001D2E72" w:rsidP="00BE1C9D">
      <w:pPr>
        <w:rPr>
          <w:rFonts w:cs="Arial"/>
          <w:b/>
          <w:bCs/>
          <w:sz w:val="24"/>
          <w:szCs w:val="24"/>
          <w:lang w:val="en-GB"/>
        </w:rPr>
      </w:pPr>
      <w:r w:rsidRPr="00487CF6">
        <w:rPr>
          <w:rFonts w:cs="Arial"/>
          <w:b/>
          <w:bCs/>
          <w:sz w:val="24"/>
          <w:szCs w:val="24"/>
          <w:lang w:val="en-GB"/>
        </w:rPr>
        <w:t>Staff must act immediately where they have concerns about a child’s welfare and must not wait for a direct disclosure.</w:t>
      </w:r>
    </w:p>
    <w:p w14:paraId="70DBBB96" w14:textId="77777777" w:rsidR="001D2E72" w:rsidRPr="006D4891" w:rsidRDefault="001D2E72" w:rsidP="00BE1C9D">
      <w:pPr>
        <w:rPr>
          <w:rFonts w:cs="Arial"/>
          <w:sz w:val="24"/>
          <w:szCs w:val="24"/>
          <w:lang w:val="en-GB"/>
        </w:rPr>
      </w:pPr>
    </w:p>
    <w:p w14:paraId="4BEEBF6F" w14:textId="77777777" w:rsidR="001D2E72" w:rsidRPr="006D4891" w:rsidRDefault="001D2E72" w:rsidP="00BE1C9D">
      <w:pPr>
        <w:rPr>
          <w:rFonts w:cs="Arial"/>
          <w:sz w:val="24"/>
          <w:szCs w:val="24"/>
          <w:lang w:val="en-GB"/>
        </w:rPr>
      </w:pPr>
      <w:r w:rsidRPr="006D4891">
        <w:rPr>
          <w:rFonts w:cs="Arial"/>
          <w:sz w:val="24"/>
          <w:szCs w:val="24"/>
          <w:lang w:val="en-GB"/>
        </w:rPr>
        <w:t>Child-on-child abuse may include, but is not limited to:</w:t>
      </w:r>
    </w:p>
    <w:p w14:paraId="1445F43A" w14:textId="77777777" w:rsidR="001D2E72" w:rsidRPr="006D4891" w:rsidRDefault="001D2E72" w:rsidP="00BE1C9D">
      <w:pPr>
        <w:rPr>
          <w:rFonts w:cs="Arial"/>
          <w:sz w:val="24"/>
          <w:szCs w:val="24"/>
          <w:lang w:val="en-GB"/>
        </w:rPr>
      </w:pPr>
    </w:p>
    <w:p w14:paraId="2132D7BF" w14:textId="07DD7B40"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bullying, including cyberbullying, prejudice-based and discriminatory bullying;</w:t>
      </w:r>
    </w:p>
    <w:p w14:paraId="368B8CBC" w14:textId="358516AB"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abuse within intimate personal relationships between children;</w:t>
      </w:r>
    </w:p>
    <w:p w14:paraId="3FB5C6B6" w14:textId="77777777" w:rsidR="00464F95" w:rsidRPr="004B37CE" w:rsidRDefault="00464F95">
      <w:pPr>
        <w:pStyle w:val="NormalWeb"/>
        <w:numPr>
          <w:ilvl w:val="0"/>
          <w:numId w:val="46"/>
        </w:numPr>
        <w:rPr>
          <w:rFonts w:ascii="Arial" w:hAnsi="Arial" w:cs="Arial"/>
          <w:color w:val="000000"/>
          <w:sz w:val="24"/>
        </w:rPr>
      </w:pPr>
      <w:r w:rsidRPr="006D4891">
        <w:rPr>
          <w:rFonts w:ascii="Arial" w:hAnsi="Arial" w:cs="Arial"/>
          <w:color w:val="000000"/>
          <w:sz w:val="24"/>
        </w:rPr>
        <w:t xml:space="preserve">physical abuse, including hitting, kicking, shaking, biting, hair pulling, serious physical </w:t>
      </w:r>
      <w:r w:rsidRPr="004B37CE">
        <w:rPr>
          <w:rFonts w:ascii="Arial" w:hAnsi="Arial" w:cs="Arial"/>
          <w:color w:val="000000"/>
          <w:sz w:val="24"/>
        </w:rPr>
        <w:t>assault and threats involving weapons;</w:t>
      </w:r>
    </w:p>
    <w:p w14:paraId="689B6290" w14:textId="5B42624D" w:rsidR="002C515B" w:rsidRPr="004B37CE" w:rsidRDefault="00DB7C0A">
      <w:pPr>
        <w:pStyle w:val="NormalWeb"/>
        <w:numPr>
          <w:ilvl w:val="0"/>
          <w:numId w:val="46"/>
        </w:numPr>
        <w:rPr>
          <w:rFonts w:ascii="Arial" w:hAnsi="Arial" w:cs="Arial"/>
          <w:color w:val="000000"/>
          <w:sz w:val="24"/>
        </w:rPr>
      </w:pPr>
      <w:r w:rsidRPr="004B37CE">
        <w:rPr>
          <w:rFonts w:ascii="Arial" w:hAnsi="Arial" w:cs="Arial"/>
          <w:sz w:val="24"/>
        </w:rPr>
        <w:t xml:space="preserve">sexual harassment , </w:t>
      </w:r>
      <w:r w:rsidR="002C515B" w:rsidRPr="004B37CE">
        <w:rPr>
          <w:rFonts w:ascii="Arial" w:hAnsi="Arial" w:cs="Arial"/>
          <w:color w:val="000000"/>
          <w:sz w:val="24"/>
        </w:rPr>
        <w:t>sexual violence, including rape, assault by penetration and sexual assault;</w:t>
      </w:r>
    </w:p>
    <w:p w14:paraId="0CB31C76" w14:textId="731F466D" w:rsidR="001D2E72" w:rsidRPr="00DB7C0A" w:rsidRDefault="001D2E72">
      <w:pPr>
        <w:pStyle w:val="ListParagraph"/>
        <w:numPr>
          <w:ilvl w:val="0"/>
          <w:numId w:val="46"/>
        </w:numPr>
        <w:rPr>
          <w:rFonts w:cs="Arial"/>
          <w:sz w:val="24"/>
          <w:szCs w:val="24"/>
          <w:lang w:val="en-GB"/>
        </w:rPr>
      </w:pPr>
      <w:r w:rsidRPr="004B37CE">
        <w:rPr>
          <w:rFonts w:cs="Arial"/>
          <w:sz w:val="24"/>
          <w:szCs w:val="24"/>
          <w:lang w:val="en-GB"/>
        </w:rPr>
        <w:t>harmful sexual</w:t>
      </w:r>
      <w:r w:rsidRPr="00DB7C0A">
        <w:rPr>
          <w:rFonts w:cs="Arial"/>
          <w:sz w:val="24"/>
          <w:szCs w:val="24"/>
          <w:lang w:val="en-GB"/>
        </w:rPr>
        <w:t xml:space="preserve"> behaviour;</w:t>
      </w:r>
    </w:p>
    <w:p w14:paraId="4E578726" w14:textId="036B441F"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misogynistic or misandrist abuse and harassment;</w:t>
      </w:r>
    </w:p>
    <w:p w14:paraId="0EE8A40F" w14:textId="229601F1"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causing another child to engage in sexual activity without consent;</w:t>
      </w:r>
    </w:p>
    <w:p w14:paraId="0DEA9278" w14:textId="649AC2F1"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making or sharing nudes and semi-nudes, including digitally altered or AI-generated images, deepfakes and “deep nudes”;</w:t>
      </w:r>
    </w:p>
    <w:p w14:paraId="7B01AFDA" w14:textId="3DA7D6DD"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upskirting; and</w:t>
      </w:r>
    </w:p>
    <w:p w14:paraId="0AC4291F" w14:textId="46C4990B" w:rsidR="001D2E72" w:rsidRPr="006D4891" w:rsidRDefault="001D2E72">
      <w:pPr>
        <w:pStyle w:val="ListParagraph"/>
        <w:numPr>
          <w:ilvl w:val="0"/>
          <w:numId w:val="46"/>
        </w:numPr>
        <w:rPr>
          <w:rFonts w:cs="Arial"/>
          <w:sz w:val="24"/>
          <w:szCs w:val="24"/>
          <w:lang w:val="en-GB"/>
        </w:rPr>
      </w:pPr>
      <w:r w:rsidRPr="006D4891">
        <w:rPr>
          <w:rFonts w:cs="Arial"/>
          <w:sz w:val="24"/>
          <w:szCs w:val="24"/>
          <w:lang w:val="en-GB"/>
        </w:rPr>
        <w:t>initiation or hazing-type violence and rituals.</w:t>
      </w:r>
    </w:p>
    <w:p w14:paraId="3B960B9C" w14:textId="77777777" w:rsidR="001D2E72" w:rsidRPr="006D4891" w:rsidRDefault="001D2E72" w:rsidP="00BE1C9D">
      <w:pPr>
        <w:rPr>
          <w:rFonts w:cs="Arial"/>
          <w:sz w:val="24"/>
          <w:szCs w:val="24"/>
          <w:lang w:val="en-GB"/>
        </w:rPr>
      </w:pPr>
    </w:p>
    <w:p w14:paraId="226A4588" w14:textId="5D3E295A" w:rsidR="001D2E72" w:rsidRPr="00490FAB" w:rsidRDefault="001D2E72" w:rsidP="00BE1C9D">
      <w:pPr>
        <w:rPr>
          <w:rFonts w:cs="Arial"/>
          <w:sz w:val="24"/>
          <w:szCs w:val="24"/>
          <w:lang w:val="en-GB"/>
        </w:rPr>
      </w:pPr>
      <w:r w:rsidRPr="00490FAB">
        <w:rPr>
          <w:rFonts w:cs="Arial"/>
          <w:sz w:val="24"/>
          <w:szCs w:val="24"/>
          <w:lang w:val="en-GB"/>
        </w:rPr>
        <w:t>Sexual behaviour exists on a continuum, ranging from developmentally expected behaviour through inappropriate and problematic behaviour to abusive and violent behaviour. The</w:t>
      </w:r>
      <w:r w:rsidR="002E3D63">
        <w:rPr>
          <w:rFonts w:cs="Arial"/>
          <w:sz w:val="24"/>
          <w:szCs w:val="24"/>
          <w:lang w:val="en-GB"/>
        </w:rPr>
        <w:t xml:space="preserve"> s</w:t>
      </w:r>
      <w:r w:rsidR="002B51C1">
        <w:rPr>
          <w:rFonts w:cs="Arial"/>
          <w:sz w:val="24"/>
          <w:szCs w:val="24"/>
          <w:lang w:val="en-GB"/>
        </w:rPr>
        <w:t xml:space="preserve">chool </w:t>
      </w:r>
      <w:r w:rsidRPr="00490FAB">
        <w:rPr>
          <w:rFonts w:cs="Arial"/>
          <w:sz w:val="24"/>
          <w:szCs w:val="24"/>
          <w:lang w:val="en-GB"/>
        </w:rPr>
        <w:t>will consider the child’s age, developmental stage, understanding, vulnerability, the nature and frequency of the behaviour, any difference in age or power and the wider context.</w:t>
      </w:r>
    </w:p>
    <w:p w14:paraId="10B1841B" w14:textId="77777777" w:rsidR="002E3D63" w:rsidRDefault="002E3D63" w:rsidP="00BE1C9D">
      <w:pPr>
        <w:rPr>
          <w:rFonts w:cs="Arial"/>
          <w:sz w:val="24"/>
          <w:szCs w:val="24"/>
          <w:lang w:val="en-GB"/>
        </w:rPr>
      </w:pPr>
    </w:p>
    <w:p w14:paraId="43D59DB6" w14:textId="34C55097" w:rsidR="001D2E72" w:rsidRPr="00490FAB" w:rsidRDefault="001D2E72" w:rsidP="00BE1C9D">
      <w:pPr>
        <w:rPr>
          <w:rFonts w:cs="Arial"/>
          <w:sz w:val="24"/>
          <w:szCs w:val="24"/>
          <w:lang w:val="en-GB"/>
        </w:rPr>
      </w:pPr>
      <w:r w:rsidRPr="00490FAB">
        <w:rPr>
          <w:rFonts w:cs="Arial"/>
          <w:sz w:val="24"/>
          <w:szCs w:val="24"/>
          <w:lang w:val="en-GB"/>
        </w:rPr>
        <w:t>Staff must never dismiss abusive or harmful behaviour as “banter”, “just having a laugh”, “part of growing up” or “boys being boys”. Doing so can create an unsafe culture, normalise abuse and discourage children from reporting concerns.</w:t>
      </w:r>
    </w:p>
    <w:p w14:paraId="0B76618C" w14:textId="08C073C2" w:rsidR="00463513" w:rsidRPr="00490FAB" w:rsidRDefault="001D2E72" w:rsidP="00490FAB">
      <w:pPr>
        <w:pStyle w:val="NormalWeb"/>
        <w:rPr>
          <w:rFonts w:ascii="Arial" w:hAnsi="Arial" w:cs="Arial"/>
          <w:color w:val="000000"/>
          <w:sz w:val="24"/>
        </w:rPr>
      </w:pPr>
      <w:r w:rsidRPr="00490FAB">
        <w:rPr>
          <w:rFonts w:ascii="Arial" w:hAnsi="Arial" w:cs="Arial"/>
          <w:sz w:val="24"/>
        </w:rPr>
        <w:t>Child-on-child abuse is preventable. The</w:t>
      </w:r>
      <w:r w:rsidR="002E3D63">
        <w:rPr>
          <w:rFonts w:ascii="Arial" w:hAnsi="Arial" w:cs="Arial"/>
          <w:sz w:val="24"/>
        </w:rPr>
        <w:t xml:space="preserve"> s</w:t>
      </w:r>
      <w:r w:rsidR="002B51C1">
        <w:rPr>
          <w:rFonts w:ascii="Arial" w:hAnsi="Arial" w:cs="Arial"/>
          <w:sz w:val="24"/>
        </w:rPr>
        <w:t xml:space="preserve">chool </w:t>
      </w:r>
      <w:r w:rsidRPr="00490FAB">
        <w:rPr>
          <w:rFonts w:ascii="Arial" w:hAnsi="Arial" w:cs="Arial"/>
          <w:sz w:val="24"/>
        </w:rPr>
        <w:t xml:space="preserve">will seek to </w:t>
      </w:r>
      <w:r w:rsidR="00463513" w:rsidRPr="00490FAB">
        <w:rPr>
          <w:rFonts w:ascii="Arial" w:hAnsi="Arial" w:cs="Arial"/>
          <w:color w:val="000000"/>
          <w:sz w:val="24"/>
        </w:rPr>
        <w:t xml:space="preserve">identify concerning behaviour at an early stage and provide timely, </w:t>
      </w:r>
      <w:r w:rsidR="00463513" w:rsidRPr="00490FAB">
        <w:rPr>
          <w:rFonts w:ascii="Arial" w:hAnsi="Arial" w:cs="Arial"/>
          <w:sz w:val="24"/>
        </w:rPr>
        <w:t xml:space="preserve">evidence-based </w:t>
      </w:r>
      <w:r w:rsidR="00463513" w:rsidRPr="00490FAB">
        <w:rPr>
          <w:rFonts w:ascii="Arial" w:hAnsi="Arial" w:cs="Arial"/>
          <w:color w:val="000000"/>
          <w:sz w:val="24"/>
        </w:rPr>
        <w:t>and appropriate support to reduce the risk of harm or escalation.</w:t>
      </w:r>
    </w:p>
    <w:p w14:paraId="4956ADFA" w14:textId="6D5E0128" w:rsidR="002B5FB7" w:rsidRPr="002268C9" w:rsidRDefault="00490FAB" w:rsidP="002268C9">
      <w:pPr>
        <w:pStyle w:val="NormalWeb"/>
        <w:rPr>
          <w:rFonts w:ascii="Arial" w:hAnsi="Arial" w:cs="Arial"/>
          <w:color w:val="000000"/>
          <w:sz w:val="24"/>
        </w:rPr>
      </w:pPr>
      <w:r w:rsidRPr="00490FAB">
        <w:rPr>
          <w:rFonts w:ascii="Arial" w:hAnsi="Arial" w:cs="Arial"/>
          <w:color w:val="000000"/>
          <w:sz w:val="24"/>
        </w:rPr>
        <w:t>The</w:t>
      </w:r>
      <w:r w:rsidR="002E3D63">
        <w:rPr>
          <w:rFonts w:ascii="Arial" w:hAnsi="Arial" w:cs="Arial"/>
          <w:color w:val="000000"/>
          <w:sz w:val="24"/>
        </w:rPr>
        <w:t xml:space="preserve"> s</w:t>
      </w:r>
      <w:r w:rsidR="002B51C1">
        <w:rPr>
          <w:rFonts w:ascii="Arial" w:hAnsi="Arial" w:cs="Arial"/>
          <w:color w:val="000000"/>
          <w:sz w:val="24"/>
        </w:rPr>
        <w:t xml:space="preserve">chool </w:t>
      </w:r>
      <w:r w:rsidRPr="00490FAB">
        <w:rPr>
          <w:rFonts w:ascii="Arial" w:hAnsi="Arial" w:cs="Arial"/>
          <w:color w:val="000000"/>
          <w:sz w:val="24"/>
        </w:rPr>
        <w:t>promotes an inclusive, anti-discriminatory safeguarding culture and challenges racism, sexism, homophobia, transphobia, disability discrimination and other forms</w:t>
      </w:r>
      <w:r w:rsidRPr="000E4960">
        <w:rPr>
          <w:rFonts w:ascii="Arial" w:hAnsi="Arial" w:cs="Arial"/>
          <w:color w:val="000000"/>
          <w:sz w:val="24"/>
        </w:rPr>
        <w:t xml:space="preserve"> of prejudice</w:t>
      </w:r>
      <w:r>
        <w:rPr>
          <w:rFonts w:ascii="Arial" w:hAnsi="Arial" w:cs="Arial"/>
          <w:color w:val="000000"/>
          <w:sz w:val="24"/>
        </w:rPr>
        <w:t xml:space="preserve"> under child-on-child abuse</w:t>
      </w:r>
      <w:r w:rsidR="002268C9">
        <w:rPr>
          <w:rFonts w:ascii="Arial" w:hAnsi="Arial" w:cs="Arial"/>
          <w:color w:val="000000"/>
          <w:sz w:val="24"/>
        </w:rPr>
        <w:t>.</w:t>
      </w:r>
    </w:p>
    <w:p w14:paraId="30529A89" w14:textId="77777777" w:rsidR="00D66896" w:rsidRDefault="00D66896" w:rsidP="00BE1C9D">
      <w:pPr>
        <w:widowControl/>
        <w:autoSpaceDE/>
        <w:autoSpaceDN/>
        <w:rPr>
          <w:rFonts w:cs="Arial"/>
          <w:b/>
          <w:bCs/>
          <w:sz w:val="24"/>
          <w:szCs w:val="24"/>
          <w:lang w:val="en-GB"/>
        </w:rPr>
      </w:pPr>
    </w:p>
    <w:p w14:paraId="3994033F" w14:textId="77777777" w:rsidR="00D66896" w:rsidRDefault="00D66896" w:rsidP="00BE1C9D">
      <w:pPr>
        <w:widowControl/>
        <w:autoSpaceDE/>
        <w:autoSpaceDN/>
        <w:rPr>
          <w:rFonts w:cs="Arial"/>
          <w:b/>
          <w:bCs/>
          <w:sz w:val="24"/>
          <w:szCs w:val="24"/>
          <w:lang w:val="en-GB"/>
        </w:rPr>
      </w:pPr>
    </w:p>
    <w:p w14:paraId="7DD93F30" w14:textId="65F5CC28" w:rsidR="00E61E65" w:rsidRPr="006D4891" w:rsidRDefault="00E61E65" w:rsidP="00BE1C9D">
      <w:pPr>
        <w:widowControl/>
        <w:autoSpaceDE/>
        <w:autoSpaceDN/>
        <w:rPr>
          <w:rFonts w:cs="Arial"/>
          <w:b/>
          <w:bCs/>
          <w:sz w:val="24"/>
          <w:szCs w:val="24"/>
          <w:lang w:val="en-GB"/>
        </w:rPr>
      </w:pPr>
      <w:r w:rsidRPr="006D4891">
        <w:rPr>
          <w:rFonts w:cs="Arial"/>
          <w:b/>
          <w:bCs/>
          <w:sz w:val="24"/>
          <w:szCs w:val="24"/>
          <w:lang w:val="en-GB"/>
        </w:rPr>
        <w:t>Whole</w:t>
      </w:r>
      <w:r w:rsidR="00785AFA">
        <w:rPr>
          <w:rFonts w:cs="Arial"/>
          <w:b/>
          <w:bCs/>
          <w:sz w:val="24"/>
          <w:szCs w:val="24"/>
          <w:lang w:val="en-GB"/>
        </w:rPr>
        <w:t xml:space="preserve"> </w:t>
      </w:r>
      <w:r w:rsidR="002B51C1">
        <w:rPr>
          <w:rFonts w:cs="Arial"/>
          <w:b/>
          <w:bCs/>
          <w:sz w:val="24"/>
          <w:szCs w:val="24"/>
          <w:lang w:val="en-GB"/>
        </w:rPr>
        <w:t>School</w:t>
      </w:r>
      <w:r w:rsidR="00484407" w:rsidRPr="006D4891">
        <w:rPr>
          <w:rFonts w:cs="Arial"/>
          <w:sz w:val="24"/>
          <w:szCs w:val="24"/>
          <w:lang w:val="en-GB"/>
        </w:rPr>
        <w:t xml:space="preserve"> </w:t>
      </w:r>
      <w:r w:rsidRPr="006D4891">
        <w:rPr>
          <w:rFonts w:cs="Arial"/>
          <w:b/>
          <w:bCs/>
          <w:sz w:val="24"/>
          <w:szCs w:val="24"/>
          <w:lang w:val="en-GB"/>
        </w:rPr>
        <w:t xml:space="preserve">approach </w:t>
      </w:r>
    </w:p>
    <w:p w14:paraId="425D241C" w14:textId="77777777" w:rsidR="001D2E72" w:rsidRPr="006D4891" w:rsidRDefault="001D2E72" w:rsidP="00BE1C9D">
      <w:pPr>
        <w:rPr>
          <w:rFonts w:cs="Arial"/>
          <w:sz w:val="24"/>
          <w:szCs w:val="24"/>
          <w:highlight w:val="yellow"/>
          <w:lang w:val="en-GB"/>
        </w:rPr>
      </w:pPr>
    </w:p>
    <w:p w14:paraId="59CB8DA8" w14:textId="7F388312" w:rsidR="001D2E72" w:rsidRPr="00484407" w:rsidRDefault="001D2E72" w:rsidP="00BE1C9D">
      <w:pPr>
        <w:rPr>
          <w:rFonts w:cs="Arial"/>
          <w:sz w:val="24"/>
          <w:highlight w:val="green"/>
          <w:u w:val="single"/>
        </w:rPr>
      </w:pPr>
      <w:r w:rsidRPr="006D4891">
        <w:rPr>
          <w:rFonts w:cs="Arial"/>
          <w:sz w:val="24"/>
          <w:szCs w:val="24"/>
          <w:lang w:val="en-GB"/>
        </w:rPr>
        <w:t>The</w:t>
      </w:r>
      <w:r w:rsidR="002E3D63">
        <w:rPr>
          <w:rFonts w:cs="Arial"/>
          <w:sz w:val="24"/>
          <w:szCs w:val="24"/>
          <w:lang w:val="en-GB"/>
        </w:rPr>
        <w:t xml:space="preserve"> s</w:t>
      </w:r>
      <w:r w:rsidR="002B51C1">
        <w:rPr>
          <w:rFonts w:cs="Arial"/>
          <w:sz w:val="24"/>
          <w:szCs w:val="24"/>
          <w:lang w:val="en-GB"/>
        </w:rPr>
        <w:t>chool</w:t>
      </w:r>
      <w:r w:rsidRPr="006D4891">
        <w:rPr>
          <w:rFonts w:cs="Arial"/>
          <w:sz w:val="24"/>
          <w:szCs w:val="24"/>
          <w:lang w:val="en-GB"/>
        </w:rPr>
        <w:t xml:space="preserve"> will maintain a whole</w:t>
      </w:r>
      <w:r w:rsidR="00785AFA">
        <w:rPr>
          <w:rFonts w:cs="Arial"/>
          <w:sz w:val="24"/>
          <w:szCs w:val="24"/>
          <w:lang w:val="en-GB"/>
        </w:rPr>
        <w:t xml:space="preserve"> school</w:t>
      </w:r>
      <w:r w:rsidR="00785AFA">
        <w:rPr>
          <w:rFonts w:cs="Arial"/>
          <w:sz w:val="24"/>
          <w:u w:val="single"/>
        </w:rPr>
        <w:t xml:space="preserve"> </w:t>
      </w:r>
      <w:r w:rsidRPr="006D4891">
        <w:rPr>
          <w:rFonts w:cs="Arial"/>
          <w:sz w:val="24"/>
          <w:szCs w:val="24"/>
          <w:lang w:val="en-GB"/>
        </w:rPr>
        <w:t xml:space="preserve">approach to preventing and responding to </w:t>
      </w:r>
      <w:r w:rsidRPr="006D4891">
        <w:rPr>
          <w:rFonts w:cs="Arial"/>
          <w:sz w:val="24"/>
          <w:szCs w:val="24"/>
          <w:lang w:val="en-GB"/>
        </w:rPr>
        <w:lastRenderedPageBreak/>
        <w:t>child-on-child abuse by:</w:t>
      </w:r>
    </w:p>
    <w:p w14:paraId="6EEEE571" w14:textId="77777777" w:rsidR="001D2E72" w:rsidRPr="006D4891" w:rsidRDefault="001D2E72" w:rsidP="00BE1C9D">
      <w:pPr>
        <w:rPr>
          <w:rFonts w:cs="Arial"/>
          <w:sz w:val="24"/>
          <w:szCs w:val="24"/>
          <w:lang w:val="en-GB"/>
        </w:rPr>
      </w:pPr>
    </w:p>
    <w:p w14:paraId="7106481C" w14:textId="3DC20EA3"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providing an age-appropriate preventative curriculum covering healthy relationships, consent, respectful behaviour, online safety and how to seek help;</w:t>
      </w:r>
    </w:p>
    <w:p w14:paraId="19095176" w14:textId="327523AA"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ensuring that staff receive appropriate training to recognise, report and respond to concerns;</w:t>
      </w:r>
    </w:p>
    <w:p w14:paraId="1586D5F1" w14:textId="5F5973EF"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providing children with clear, accessible and trusted routes for reporting concerns;</w:t>
      </w:r>
    </w:p>
    <w:p w14:paraId="70CA2942" w14:textId="68C23D79"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challenging inappropriate, abusive, misogynistic and misandrist behaviour;</w:t>
      </w:r>
    </w:p>
    <w:p w14:paraId="169DB759" w14:textId="3A3F0C03"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completing prompt and proportionate risk assessments and safety and support plans;</w:t>
      </w:r>
    </w:p>
    <w:p w14:paraId="3B8F9A3D" w14:textId="24E5B5E9"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monitoring patterns, trends, locations and times where concerns are more likely to arise;</w:t>
      </w:r>
    </w:p>
    <w:p w14:paraId="0F1CE5E3" w14:textId="27CAEE8E"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sharing relevant safeguarding information and emerging local trends with safeguarding partners, where appropriate; and</w:t>
      </w:r>
    </w:p>
    <w:p w14:paraId="62ABF321" w14:textId="1FCA2CE9" w:rsidR="001D2E72" w:rsidRPr="006D4891" w:rsidRDefault="001D2E72">
      <w:pPr>
        <w:pStyle w:val="ListParagraph"/>
        <w:numPr>
          <w:ilvl w:val="0"/>
          <w:numId w:val="27"/>
        </w:numPr>
        <w:rPr>
          <w:rFonts w:cs="Arial"/>
          <w:sz w:val="24"/>
          <w:szCs w:val="24"/>
          <w:lang w:val="en-GB"/>
        </w:rPr>
      </w:pPr>
      <w:r w:rsidRPr="006D4891">
        <w:rPr>
          <w:rFonts w:cs="Arial"/>
          <w:sz w:val="24"/>
          <w:szCs w:val="24"/>
          <w:lang w:val="en-GB"/>
        </w:rPr>
        <w:t>using incidents and pupil voice to review the curriculum, behaviour systems, staff training and the</w:t>
      </w:r>
      <w:r w:rsidR="00785AFA">
        <w:rPr>
          <w:rFonts w:cs="Arial"/>
          <w:sz w:val="24"/>
          <w:szCs w:val="24"/>
          <w:lang w:val="en-GB"/>
        </w:rPr>
        <w:t xml:space="preserve"> s</w:t>
      </w:r>
      <w:r w:rsidR="002B51C1">
        <w:rPr>
          <w:rFonts w:cs="Arial"/>
          <w:sz w:val="24"/>
          <w:szCs w:val="24"/>
          <w:lang w:val="en-GB"/>
        </w:rPr>
        <w:t>chool</w:t>
      </w:r>
      <w:r w:rsidRPr="006D4891">
        <w:rPr>
          <w:rFonts w:cs="Arial"/>
          <w:sz w:val="24"/>
          <w:szCs w:val="24"/>
          <w:lang w:val="en-GB"/>
        </w:rPr>
        <w:t>’s physical and online environments.</w:t>
      </w:r>
    </w:p>
    <w:p w14:paraId="525F696F" w14:textId="77777777" w:rsidR="00536568" w:rsidRDefault="00536568" w:rsidP="00BE1C9D">
      <w:pPr>
        <w:rPr>
          <w:rFonts w:cs="Arial"/>
          <w:b/>
          <w:bCs/>
          <w:sz w:val="24"/>
          <w:szCs w:val="24"/>
          <w:lang w:val="en-GB"/>
        </w:rPr>
      </w:pPr>
    </w:p>
    <w:p w14:paraId="4FFFA03A" w14:textId="5E99EE7F" w:rsidR="001D2E72" w:rsidRPr="006D4891" w:rsidRDefault="001D2E72" w:rsidP="00BE1C9D">
      <w:pPr>
        <w:rPr>
          <w:rFonts w:cs="Arial"/>
          <w:b/>
          <w:bCs/>
          <w:sz w:val="24"/>
          <w:szCs w:val="24"/>
          <w:lang w:val="en-GB"/>
        </w:rPr>
      </w:pPr>
      <w:r w:rsidRPr="006D4891">
        <w:rPr>
          <w:rFonts w:cs="Arial"/>
          <w:b/>
          <w:bCs/>
          <w:sz w:val="24"/>
          <w:szCs w:val="24"/>
          <w:lang w:val="en-GB"/>
        </w:rPr>
        <w:t>Responding to concerns and reports</w:t>
      </w:r>
    </w:p>
    <w:p w14:paraId="0247C87A" w14:textId="77777777" w:rsidR="001D2E72" w:rsidRPr="006D4891" w:rsidRDefault="001D2E72" w:rsidP="00BE1C9D">
      <w:pPr>
        <w:rPr>
          <w:rFonts w:cs="Arial"/>
          <w:sz w:val="24"/>
          <w:szCs w:val="24"/>
          <w:lang w:val="en-GB"/>
        </w:rPr>
      </w:pPr>
    </w:p>
    <w:p w14:paraId="1CB2ABF6" w14:textId="6CCF01F0" w:rsidR="001D2E72" w:rsidRPr="002C2076" w:rsidRDefault="001D2E72" w:rsidP="00BE1C9D">
      <w:pPr>
        <w:rPr>
          <w:rFonts w:cs="Arial"/>
          <w:b/>
          <w:bCs/>
          <w:sz w:val="24"/>
          <w:szCs w:val="24"/>
          <w:lang w:val="en-GB"/>
        </w:rPr>
      </w:pPr>
      <w:r w:rsidRPr="002C2076">
        <w:rPr>
          <w:rFonts w:cs="Arial"/>
          <w:b/>
          <w:bCs/>
          <w:sz w:val="24"/>
          <w:szCs w:val="24"/>
          <w:lang w:val="en-GB"/>
        </w:rPr>
        <w:t>All concerns and reports must be shared with the DSL without delay and recorded in accordance with the</w:t>
      </w:r>
      <w:r w:rsidR="00785AFA">
        <w:rPr>
          <w:rFonts w:cs="Arial"/>
          <w:b/>
          <w:bCs/>
          <w:sz w:val="24"/>
          <w:szCs w:val="24"/>
          <w:lang w:val="en-GB"/>
        </w:rPr>
        <w:t xml:space="preserve"> s</w:t>
      </w:r>
      <w:r w:rsidR="002B51C1">
        <w:rPr>
          <w:rFonts w:cs="Arial"/>
          <w:b/>
          <w:bCs/>
          <w:sz w:val="24"/>
          <w:szCs w:val="24"/>
          <w:lang w:val="en-GB"/>
        </w:rPr>
        <w:t>chool</w:t>
      </w:r>
      <w:r w:rsidR="004C3378">
        <w:rPr>
          <w:rFonts w:cs="Arial"/>
          <w:sz w:val="24"/>
        </w:rPr>
        <w:t xml:space="preserve">’s </w:t>
      </w:r>
      <w:r w:rsidRPr="002C2076">
        <w:rPr>
          <w:rFonts w:cs="Arial"/>
          <w:b/>
          <w:bCs/>
          <w:sz w:val="24"/>
          <w:szCs w:val="24"/>
          <w:lang w:val="en-GB"/>
        </w:rPr>
        <w:t>safeguarding procedures.</w:t>
      </w:r>
    </w:p>
    <w:p w14:paraId="0CB5FD30" w14:textId="77777777" w:rsidR="001D2E72" w:rsidRPr="006D4891" w:rsidRDefault="001D2E72" w:rsidP="00BE1C9D">
      <w:pPr>
        <w:rPr>
          <w:rFonts w:cs="Arial"/>
          <w:sz w:val="24"/>
          <w:szCs w:val="24"/>
          <w:lang w:val="en-GB"/>
        </w:rPr>
      </w:pPr>
    </w:p>
    <w:p w14:paraId="0D7BBC82" w14:textId="77777777" w:rsidR="001D2E72" w:rsidRPr="006D4891" w:rsidRDefault="001D2E72" w:rsidP="00BE1C9D">
      <w:pPr>
        <w:rPr>
          <w:rFonts w:cs="Arial"/>
          <w:sz w:val="24"/>
          <w:szCs w:val="24"/>
          <w:lang w:val="en-GB"/>
        </w:rPr>
      </w:pPr>
      <w:r w:rsidRPr="006D4891">
        <w:rPr>
          <w:rFonts w:cs="Arial"/>
          <w:sz w:val="24"/>
          <w:szCs w:val="24"/>
          <w:lang w:val="en-GB"/>
        </w:rPr>
        <w:t xml:space="preserve">The DSL will determine what immediate action is required and whether advice should first be sought from children’s social care or the police. Staff should use only </w:t>
      </w:r>
      <w:r w:rsidRPr="002C2076">
        <w:rPr>
          <w:rFonts w:cs="Arial"/>
          <w:b/>
          <w:bCs/>
          <w:sz w:val="24"/>
          <w:szCs w:val="24"/>
          <w:lang w:val="en-GB"/>
        </w:rPr>
        <w:t>limited and open questions necessary</w:t>
      </w:r>
      <w:r w:rsidRPr="006D4891">
        <w:rPr>
          <w:rFonts w:cs="Arial"/>
          <w:sz w:val="24"/>
          <w:szCs w:val="24"/>
          <w:lang w:val="en-GB"/>
        </w:rPr>
        <w:t xml:space="preserve"> to clarify what has been reported. They must not undertake an investigation or routinely seek written statements from the children involved where this may interfere with a statutory investigation.</w:t>
      </w:r>
    </w:p>
    <w:p w14:paraId="5EFB8D48" w14:textId="77777777" w:rsidR="001D2E72" w:rsidRPr="006D4891" w:rsidRDefault="001D2E72" w:rsidP="00BE1C9D">
      <w:pPr>
        <w:rPr>
          <w:rFonts w:cs="Arial"/>
          <w:sz w:val="24"/>
          <w:szCs w:val="24"/>
          <w:lang w:val="en-GB"/>
        </w:rPr>
      </w:pPr>
    </w:p>
    <w:p w14:paraId="7367FCFD" w14:textId="318B3861" w:rsidR="001D2E72" w:rsidRPr="006D4891" w:rsidRDefault="001D2E72" w:rsidP="00BE1C9D">
      <w:pPr>
        <w:rPr>
          <w:rFonts w:cs="Arial"/>
          <w:sz w:val="24"/>
          <w:szCs w:val="24"/>
          <w:lang w:val="en-GB"/>
        </w:rPr>
      </w:pPr>
      <w:r w:rsidRPr="006D4891">
        <w:rPr>
          <w:rFonts w:cs="Arial"/>
          <w:sz w:val="24"/>
          <w:szCs w:val="24"/>
          <w:lang w:val="en-GB"/>
        </w:rPr>
        <w:t>The</w:t>
      </w:r>
      <w:r w:rsidR="00785AFA">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give immediate safeguarding consideration to:</w:t>
      </w:r>
    </w:p>
    <w:p w14:paraId="77615D15" w14:textId="77777777" w:rsidR="001D2E72" w:rsidRPr="006D4891" w:rsidRDefault="001D2E72" w:rsidP="00BE1C9D">
      <w:pPr>
        <w:rPr>
          <w:rFonts w:cs="Arial"/>
          <w:sz w:val="24"/>
          <w:szCs w:val="24"/>
          <w:lang w:val="en-GB"/>
        </w:rPr>
      </w:pPr>
    </w:p>
    <w:p w14:paraId="588E7DC2" w14:textId="1AE3D37C" w:rsidR="000B5557" w:rsidRPr="00183D13" w:rsidRDefault="000B5557">
      <w:pPr>
        <w:pStyle w:val="ListParagraph"/>
        <w:numPr>
          <w:ilvl w:val="0"/>
          <w:numId w:val="28"/>
        </w:numPr>
        <w:rPr>
          <w:rFonts w:cs="Arial"/>
          <w:sz w:val="24"/>
          <w:szCs w:val="24"/>
          <w:lang w:val="en-GB"/>
        </w:rPr>
      </w:pPr>
      <w:r w:rsidRPr="006D4891">
        <w:rPr>
          <w:rFonts w:cs="Arial"/>
          <w:color w:val="000000"/>
          <w:sz w:val="24"/>
        </w:rPr>
        <w:t>the immediate safety and welfare of the child who may have experienced harm, the child</w:t>
      </w:r>
      <w:r w:rsidR="00236DFA" w:rsidRPr="00236DFA">
        <w:rPr>
          <w:rFonts w:cs="Arial"/>
          <w:sz w:val="24"/>
          <w:szCs w:val="24"/>
          <w:lang w:val="en-GB"/>
        </w:rPr>
        <w:t xml:space="preserve"> </w:t>
      </w:r>
      <w:r w:rsidR="00236DFA" w:rsidRPr="006D4891">
        <w:rPr>
          <w:rFonts w:cs="Arial"/>
          <w:sz w:val="24"/>
          <w:szCs w:val="24"/>
          <w:lang w:val="en-GB"/>
        </w:rPr>
        <w:t xml:space="preserve">alleged to have displayed </w:t>
      </w:r>
      <w:r w:rsidR="00183D13" w:rsidRPr="006D4891">
        <w:rPr>
          <w:rFonts w:cs="Arial"/>
          <w:sz w:val="24"/>
          <w:szCs w:val="24"/>
          <w:lang w:val="en-GB"/>
        </w:rPr>
        <w:t>harmful</w:t>
      </w:r>
      <w:r w:rsidR="00236DFA" w:rsidRPr="006D4891">
        <w:rPr>
          <w:rFonts w:cs="Arial"/>
          <w:sz w:val="24"/>
          <w:szCs w:val="24"/>
          <w:lang w:val="en-GB"/>
        </w:rPr>
        <w:t xml:space="preserve"> behaviour</w:t>
      </w:r>
      <w:r w:rsidR="007624D8">
        <w:rPr>
          <w:rFonts w:cs="Arial"/>
          <w:sz w:val="24"/>
          <w:szCs w:val="24"/>
          <w:lang w:val="en-GB"/>
        </w:rPr>
        <w:t xml:space="preserve"> and </w:t>
      </w:r>
      <w:r w:rsidRPr="00236DFA">
        <w:rPr>
          <w:rFonts w:cs="Arial"/>
          <w:color w:val="000000"/>
          <w:sz w:val="24"/>
        </w:rPr>
        <w:t>any other children involved and the wider pupil body;</w:t>
      </w:r>
    </w:p>
    <w:p w14:paraId="7DB0F172" w14:textId="77777777" w:rsidR="00183D13" w:rsidRDefault="00183D13">
      <w:pPr>
        <w:pStyle w:val="NormalWeb"/>
        <w:numPr>
          <w:ilvl w:val="0"/>
          <w:numId w:val="28"/>
        </w:numPr>
        <w:rPr>
          <w:rFonts w:ascii="Arial" w:hAnsi="Arial" w:cs="Arial"/>
          <w:color w:val="000000"/>
          <w:sz w:val="24"/>
        </w:rPr>
      </w:pPr>
      <w:r w:rsidRPr="006D4891">
        <w:rPr>
          <w:rFonts w:ascii="Arial" w:hAnsi="Arial" w:cs="Arial"/>
          <w:color w:val="000000"/>
          <w:sz w:val="24"/>
        </w:rPr>
        <w:t xml:space="preserve">decide what limited and open questions are necessary to clarify the concern, taking care </w:t>
      </w:r>
      <w:r w:rsidRPr="00352267">
        <w:rPr>
          <w:rFonts w:ascii="Arial" w:hAnsi="Arial" w:cs="Arial"/>
          <w:color w:val="000000"/>
          <w:sz w:val="24"/>
        </w:rPr>
        <w:t>not to undertake an investigation or compromise any police or social care enquiries;</w:t>
      </w:r>
    </w:p>
    <w:p w14:paraId="3CCAD989" w14:textId="77777777" w:rsidR="00E74913" w:rsidRDefault="009B7AA5">
      <w:pPr>
        <w:pStyle w:val="NormalWeb"/>
        <w:numPr>
          <w:ilvl w:val="0"/>
          <w:numId w:val="28"/>
        </w:numPr>
        <w:rPr>
          <w:rFonts w:ascii="Arial" w:hAnsi="Arial" w:cs="Arial"/>
          <w:color w:val="000000"/>
          <w:sz w:val="24"/>
        </w:rPr>
      </w:pPr>
      <w:r w:rsidRPr="006D4891">
        <w:rPr>
          <w:rFonts w:ascii="Arial" w:hAnsi="Arial" w:cs="Arial"/>
          <w:color w:val="000000"/>
          <w:sz w:val="24"/>
        </w:rPr>
        <w:t>not routinely seek written statements from both children. Any initial discussion will be limited to establishing the basic facts and determining what immediate safeguarding action is required.</w:t>
      </w:r>
    </w:p>
    <w:p w14:paraId="082B98CE" w14:textId="40A95FBE" w:rsidR="00183D13" w:rsidRPr="00E74913" w:rsidRDefault="00183D13">
      <w:pPr>
        <w:pStyle w:val="NormalWeb"/>
        <w:numPr>
          <w:ilvl w:val="0"/>
          <w:numId w:val="28"/>
        </w:numPr>
        <w:rPr>
          <w:rFonts w:ascii="Arial" w:hAnsi="Arial" w:cs="Arial"/>
          <w:color w:val="000000"/>
          <w:sz w:val="24"/>
        </w:rPr>
      </w:pPr>
      <w:r w:rsidRPr="00E74913">
        <w:rPr>
          <w:rFonts w:ascii="Arial" w:hAnsi="Arial" w:cs="Arial"/>
          <w:color w:val="000000"/>
          <w:sz w:val="24"/>
        </w:rPr>
        <w:t>seek advice from children’s social care, the police or other relevant agencies where appropriate;</w:t>
      </w:r>
    </w:p>
    <w:p w14:paraId="0B91CA04" w14:textId="77777777" w:rsidR="00183D13" w:rsidRPr="00352267" w:rsidRDefault="00183D13">
      <w:pPr>
        <w:pStyle w:val="NormalWeb"/>
        <w:numPr>
          <w:ilvl w:val="0"/>
          <w:numId w:val="28"/>
        </w:numPr>
        <w:rPr>
          <w:rFonts w:ascii="Arial" w:hAnsi="Arial" w:cs="Arial"/>
          <w:color w:val="000000"/>
          <w:sz w:val="24"/>
        </w:rPr>
      </w:pPr>
      <w:r w:rsidRPr="00352267">
        <w:rPr>
          <w:rFonts w:ascii="Arial" w:hAnsi="Arial" w:cs="Arial"/>
          <w:color w:val="000000"/>
          <w:sz w:val="24"/>
        </w:rPr>
        <w:t>complete or update a proportionate risk assessment and safety and support plan;</w:t>
      </w:r>
    </w:p>
    <w:p w14:paraId="72FFB140" w14:textId="77777777" w:rsidR="00183D13" w:rsidRPr="00352267" w:rsidRDefault="00183D13">
      <w:pPr>
        <w:pStyle w:val="NormalWeb"/>
        <w:numPr>
          <w:ilvl w:val="0"/>
          <w:numId w:val="28"/>
        </w:numPr>
        <w:rPr>
          <w:rFonts w:ascii="Arial" w:hAnsi="Arial" w:cs="Arial"/>
          <w:color w:val="000000"/>
          <w:sz w:val="24"/>
        </w:rPr>
      </w:pPr>
      <w:r w:rsidRPr="00352267">
        <w:rPr>
          <w:rFonts w:ascii="Arial" w:hAnsi="Arial" w:cs="Arial"/>
          <w:color w:val="000000"/>
          <w:sz w:val="24"/>
        </w:rPr>
        <w:t>consider the wishes and feelings of the children involved;</w:t>
      </w:r>
    </w:p>
    <w:p w14:paraId="58AC15DC" w14:textId="0105B65F" w:rsidR="003A3417" w:rsidRPr="00352267" w:rsidRDefault="00183D13">
      <w:pPr>
        <w:pStyle w:val="NormalWeb"/>
        <w:numPr>
          <w:ilvl w:val="0"/>
          <w:numId w:val="28"/>
        </w:numPr>
        <w:rPr>
          <w:rFonts w:ascii="Arial" w:hAnsi="Arial" w:cs="Arial"/>
          <w:color w:val="000000"/>
          <w:sz w:val="24"/>
        </w:rPr>
      </w:pPr>
      <w:r w:rsidRPr="00352267">
        <w:rPr>
          <w:rFonts w:ascii="Arial" w:hAnsi="Arial" w:cs="Arial"/>
          <w:color w:val="000000"/>
          <w:sz w:val="24"/>
        </w:rPr>
        <w:t xml:space="preserve">ensure that </w:t>
      </w:r>
      <w:r w:rsidR="00956191" w:rsidRPr="00352267">
        <w:rPr>
          <w:rFonts w:ascii="Arial" w:hAnsi="Arial" w:cs="Arial"/>
          <w:color w:val="000000"/>
          <w:sz w:val="24"/>
        </w:rPr>
        <w:t>a</w:t>
      </w:r>
      <w:r w:rsidR="003A3417" w:rsidRPr="00352267">
        <w:rPr>
          <w:rFonts w:ascii="Arial" w:hAnsi="Arial" w:cs="Arial"/>
          <w:sz w:val="24"/>
        </w:rPr>
        <w:t xml:space="preserve">ppropriate support </w:t>
      </w:r>
      <w:r w:rsidR="00956191" w:rsidRPr="00352267">
        <w:rPr>
          <w:rFonts w:ascii="Arial" w:hAnsi="Arial" w:cs="Arial"/>
          <w:sz w:val="24"/>
        </w:rPr>
        <w:t>is</w:t>
      </w:r>
      <w:r w:rsidR="003A3417" w:rsidRPr="00352267">
        <w:rPr>
          <w:rFonts w:ascii="Arial" w:hAnsi="Arial" w:cs="Arial"/>
          <w:sz w:val="24"/>
        </w:rPr>
        <w:t xml:space="preserve"> provided to the child who has experienced harm </w:t>
      </w:r>
      <w:r w:rsidR="003A3417" w:rsidRPr="00352267">
        <w:rPr>
          <w:rFonts w:ascii="Arial" w:hAnsi="Arial" w:cs="Arial"/>
          <w:b/>
          <w:bCs/>
          <w:sz w:val="24"/>
        </w:rPr>
        <w:t>and</w:t>
      </w:r>
      <w:r w:rsidR="003A3417" w:rsidRPr="00352267">
        <w:rPr>
          <w:rFonts w:ascii="Arial" w:hAnsi="Arial" w:cs="Arial"/>
          <w:sz w:val="24"/>
        </w:rPr>
        <w:t xml:space="preserve"> to the child alleged to have displayed the harmful behaviour. Children who display harmful behaviour may themselves have experienced abuse, neglect, exploitation or trauma and may require safeguarding intervention.</w:t>
      </w:r>
    </w:p>
    <w:p w14:paraId="5DED8FC2" w14:textId="3409568A" w:rsidR="00183D13" w:rsidRPr="00785AFA" w:rsidRDefault="00183D13">
      <w:pPr>
        <w:pStyle w:val="NormalWeb"/>
        <w:numPr>
          <w:ilvl w:val="0"/>
          <w:numId w:val="28"/>
        </w:numPr>
        <w:rPr>
          <w:rFonts w:ascii="Arial" w:hAnsi="Arial" w:cs="Arial"/>
          <w:color w:val="000000"/>
          <w:sz w:val="24"/>
        </w:rPr>
      </w:pPr>
      <w:r w:rsidRPr="00352267">
        <w:rPr>
          <w:rFonts w:ascii="Arial" w:hAnsi="Arial" w:cs="Arial"/>
          <w:color w:val="000000"/>
          <w:sz w:val="24"/>
        </w:rPr>
        <w:lastRenderedPageBreak/>
        <w:t xml:space="preserve">record the concern, decisions, actions and outcomes </w:t>
      </w:r>
      <w:r w:rsidRPr="00785AFA">
        <w:rPr>
          <w:rFonts w:ascii="Arial" w:hAnsi="Arial" w:cs="Arial"/>
          <w:color w:val="000000"/>
          <w:sz w:val="24"/>
        </w:rPr>
        <w:t>on CPOMS.</w:t>
      </w:r>
    </w:p>
    <w:p w14:paraId="3AA0D7F8" w14:textId="3945BF27" w:rsidR="001D2E72" w:rsidRPr="006D4891" w:rsidRDefault="00BC7C56" w:rsidP="00BE1C9D">
      <w:pPr>
        <w:rPr>
          <w:rFonts w:cs="Arial"/>
          <w:sz w:val="24"/>
          <w:szCs w:val="24"/>
          <w:lang w:val="en-GB"/>
        </w:rPr>
      </w:pPr>
      <w:r>
        <w:rPr>
          <w:rFonts w:cs="Arial"/>
          <w:sz w:val="24"/>
          <w:szCs w:val="24"/>
          <w:lang w:val="en-GB"/>
        </w:rPr>
        <w:t>The</w:t>
      </w:r>
      <w:r w:rsidR="001D2E72" w:rsidRPr="006D4891">
        <w:rPr>
          <w:rFonts w:cs="Arial"/>
          <w:sz w:val="24"/>
          <w:szCs w:val="24"/>
          <w:lang w:val="en-GB"/>
        </w:rPr>
        <w:t xml:space="preserve"> proportionate risk assessment and safety and support plan may include changes to supervision, timetables, movement around the site, seating, transport or other arrangements required to keep children safe.</w:t>
      </w:r>
    </w:p>
    <w:p w14:paraId="478A0EE6" w14:textId="77777777" w:rsidR="001D2E72" w:rsidRPr="006D4891" w:rsidRDefault="001D2E72" w:rsidP="00BE1C9D">
      <w:pPr>
        <w:rPr>
          <w:rFonts w:cs="Arial"/>
          <w:sz w:val="24"/>
          <w:szCs w:val="24"/>
          <w:lang w:val="en-GB"/>
        </w:rPr>
      </w:pPr>
    </w:p>
    <w:p w14:paraId="535B0511" w14:textId="77777777" w:rsidR="006930AD" w:rsidRPr="006D4891" w:rsidRDefault="001D2E72" w:rsidP="006930AD">
      <w:pPr>
        <w:rPr>
          <w:rFonts w:cs="Arial"/>
          <w:sz w:val="24"/>
          <w:szCs w:val="24"/>
          <w:lang w:val="en-GB"/>
        </w:rPr>
      </w:pPr>
      <w:r w:rsidRPr="006D4891">
        <w:rPr>
          <w:rFonts w:cs="Arial"/>
          <w:sz w:val="24"/>
          <w:szCs w:val="24"/>
          <w:lang w:val="en-GB"/>
        </w:rPr>
        <w:t xml:space="preserve">Parents </w:t>
      </w:r>
      <w:r w:rsidR="00FC2D51">
        <w:rPr>
          <w:rFonts w:cs="Arial"/>
          <w:sz w:val="24"/>
          <w:szCs w:val="24"/>
          <w:lang w:val="en-GB"/>
        </w:rPr>
        <w:t>/</w:t>
      </w:r>
      <w:r w:rsidRPr="006D4891">
        <w:rPr>
          <w:rFonts w:cs="Arial"/>
          <w:sz w:val="24"/>
          <w:szCs w:val="24"/>
          <w:lang w:val="en-GB"/>
        </w:rPr>
        <w:t xml:space="preserve"> carers will normally be informed and involved unless doing so may place a child or another person at increased risk, compromise an investigation or otherwise be contrary to the child’s welfare.</w:t>
      </w:r>
      <w:r w:rsidR="006930AD">
        <w:rPr>
          <w:rFonts w:cs="Arial"/>
          <w:sz w:val="24"/>
          <w:szCs w:val="24"/>
          <w:lang w:val="en-GB"/>
        </w:rPr>
        <w:t xml:space="preserve"> </w:t>
      </w:r>
      <w:r w:rsidR="006930AD" w:rsidRPr="006D4891">
        <w:rPr>
          <w:rFonts w:cs="Arial"/>
          <w:sz w:val="24"/>
          <w:szCs w:val="24"/>
          <w:lang w:val="en-GB"/>
        </w:rPr>
        <w:t xml:space="preserve">Appropriate support will be provided to the child who has experienced harm </w:t>
      </w:r>
      <w:r w:rsidR="006930AD" w:rsidRPr="006605C4">
        <w:rPr>
          <w:rFonts w:cs="Arial"/>
          <w:b/>
          <w:bCs/>
          <w:sz w:val="24"/>
          <w:szCs w:val="24"/>
          <w:lang w:val="en-GB"/>
        </w:rPr>
        <w:t>and</w:t>
      </w:r>
      <w:r w:rsidR="006930AD" w:rsidRPr="006D4891">
        <w:rPr>
          <w:rFonts w:cs="Arial"/>
          <w:sz w:val="24"/>
          <w:szCs w:val="24"/>
          <w:lang w:val="en-GB"/>
        </w:rPr>
        <w:t xml:space="preserve">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6D4891" w:rsidRDefault="001D2E72" w:rsidP="00BE1C9D">
      <w:pPr>
        <w:rPr>
          <w:rFonts w:cs="Arial"/>
          <w:sz w:val="24"/>
          <w:szCs w:val="24"/>
          <w:lang w:val="en-GB"/>
        </w:rPr>
      </w:pPr>
    </w:p>
    <w:p w14:paraId="04449C89" w14:textId="43292353" w:rsidR="001D2E72" w:rsidRPr="006D4891" w:rsidRDefault="001D2E72" w:rsidP="00BE1C9D">
      <w:pPr>
        <w:rPr>
          <w:rFonts w:cs="Arial"/>
          <w:sz w:val="24"/>
          <w:szCs w:val="24"/>
          <w:lang w:val="en-GB"/>
        </w:rPr>
      </w:pPr>
      <w:r w:rsidRPr="006D4891">
        <w:rPr>
          <w:rFonts w:cs="Arial"/>
          <w:sz w:val="24"/>
          <w:szCs w:val="24"/>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4CEB2096" w14:textId="28296F7E" w:rsidR="003038EC" w:rsidRPr="006D4891" w:rsidRDefault="003038EC" w:rsidP="003038EC">
      <w:pPr>
        <w:pStyle w:val="NormalWeb"/>
        <w:rPr>
          <w:rFonts w:ascii="Arial" w:hAnsi="Arial" w:cs="Arial"/>
          <w:color w:val="000000"/>
          <w:sz w:val="24"/>
        </w:rPr>
      </w:pPr>
      <w:r w:rsidRPr="006D4891">
        <w:rPr>
          <w:rFonts w:ascii="Arial" w:hAnsi="Arial" w:cs="Arial"/>
          <w:color w:val="000000"/>
          <w:sz w:val="24"/>
        </w:rPr>
        <w:t>Where appropriate, consequences may be considered in accordance with the</w:t>
      </w:r>
      <w:r w:rsidR="00785AFA">
        <w:rPr>
          <w:rFonts w:ascii="Arial" w:hAnsi="Arial" w:cs="Arial"/>
          <w:color w:val="000000"/>
          <w:sz w:val="24"/>
        </w:rPr>
        <w:t xml:space="preserve"> </w:t>
      </w:r>
      <w:r w:rsidR="00785AFA" w:rsidRPr="00785AFA">
        <w:rPr>
          <w:rFonts w:ascii="Arial" w:eastAsia="Tahoma" w:hAnsi="Arial" w:cs="Arial"/>
          <w:sz w:val="24"/>
          <w:u w:val="single"/>
          <w:lang w:eastAsia="en-US" w:bidi="en-US"/>
        </w:rPr>
        <w:t>s</w:t>
      </w:r>
      <w:r w:rsidR="002B51C1" w:rsidRPr="00785AFA">
        <w:rPr>
          <w:rFonts w:ascii="Arial" w:eastAsia="Tahoma" w:hAnsi="Arial" w:cs="Arial"/>
          <w:sz w:val="24"/>
          <w:u w:val="single"/>
          <w:lang w:eastAsia="en-US" w:bidi="en-US"/>
        </w:rPr>
        <w:t>chool</w:t>
      </w:r>
      <w:r w:rsidRPr="00785AFA">
        <w:rPr>
          <w:rFonts w:ascii="Arial" w:hAnsi="Arial" w:cs="Arial"/>
          <w:color w:val="000000"/>
          <w:sz w:val="24"/>
        </w:rPr>
        <w:t>’s</w:t>
      </w:r>
      <w:r w:rsidRPr="006D4891">
        <w:rPr>
          <w:rFonts w:ascii="Arial" w:hAnsi="Arial" w:cs="Arial"/>
          <w:color w:val="000000"/>
          <w:sz w:val="24"/>
        </w:rPr>
        <w:t xml:space="preserve"> Behaviour Policy. Safeguarding support will not be withdrawn solely because disciplinary action is taken.</w:t>
      </w:r>
    </w:p>
    <w:p w14:paraId="2DE88961" w14:textId="5FBA3E86" w:rsidR="003038EC" w:rsidRDefault="00217B92" w:rsidP="00BE1C9D">
      <w:pPr>
        <w:rPr>
          <w:rFonts w:cs="Arial"/>
          <w:sz w:val="24"/>
          <w:szCs w:val="24"/>
          <w:lang w:val="en-GB"/>
        </w:rPr>
      </w:pPr>
      <w:r w:rsidRPr="006D4891">
        <w:rPr>
          <w:rFonts w:cs="Arial"/>
          <w:sz w:val="24"/>
          <w:szCs w:val="24"/>
          <w:lang w:val="en-GB"/>
        </w:rPr>
        <w:t>Safety and support arrangements will be reviewed for as long as safeguarding risks or support needs remain. The decision to close a safeguarding concern will be made professionally by the DSL, based on the available evidence, the level of risk and the effectiveness of the support in place. Closure will not depend on both children agreeing that the matter has been resolved.</w:t>
      </w:r>
    </w:p>
    <w:p w14:paraId="78B6DF2A" w14:textId="77777777" w:rsidR="00BC1C1D" w:rsidRPr="006D4891" w:rsidRDefault="00BC1C1D" w:rsidP="00BC1C1D">
      <w:pPr>
        <w:pStyle w:val="NormalWeb"/>
        <w:rPr>
          <w:rFonts w:ascii="Arial" w:hAnsi="Arial" w:cs="Arial"/>
          <w:color w:val="000000"/>
          <w:sz w:val="24"/>
        </w:rPr>
      </w:pPr>
      <w:r w:rsidRPr="006D4891">
        <w:rPr>
          <w:rFonts w:ascii="Arial" w:hAnsi="Arial" w:cs="Arial"/>
          <w:color w:val="000000"/>
          <w:sz w:val="24"/>
        </w:rPr>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31E55E07" w14:textId="69829041" w:rsidR="002B5FB7" w:rsidRPr="002268C9" w:rsidRDefault="00BC1C1D" w:rsidP="002268C9">
      <w:pPr>
        <w:pStyle w:val="NormalWeb"/>
        <w:rPr>
          <w:rFonts w:ascii="Arial" w:hAnsi="Arial" w:cs="Arial"/>
          <w:color w:val="000000"/>
          <w:sz w:val="24"/>
        </w:rPr>
      </w:pPr>
      <w:r w:rsidRPr="006D4891">
        <w:rPr>
          <w:rFonts w:ascii="Arial" w:hAnsi="Arial" w:cs="Arial"/>
          <w:color w:val="000000"/>
          <w:sz w:val="24"/>
        </w:rPr>
        <w:t>Where there is clear evidence that a report was deliberately invented or malicious, the</w:t>
      </w:r>
      <w:r w:rsidR="00785AFA">
        <w:rPr>
          <w:rFonts w:ascii="Arial" w:hAnsi="Arial" w:cs="Arial"/>
          <w:color w:val="000000"/>
          <w:sz w:val="24"/>
        </w:rPr>
        <w:t xml:space="preserve"> s</w:t>
      </w:r>
      <w:r w:rsidR="002B51C1">
        <w:rPr>
          <w:rFonts w:ascii="Arial" w:hAnsi="Arial" w:cs="Arial"/>
          <w:color w:val="000000"/>
          <w:sz w:val="24"/>
        </w:rPr>
        <w:t xml:space="preserve">chool </w:t>
      </w:r>
      <w:r w:rsidRPr="006D4891">
        <w:rPr>
          <w:rFonts w:ascii="Arial" w:hAnsi="Arial" w:cs="Arial"/>
          <w:color w:val="000000"/>
          <w:sz w:val="24"/>
        </w:rPr>
        <w:t>may consider proportionate action under the Behaviour Policy. The fact that a report is not substantiated does not, by itself, mean that it was deliberately false or malicious.</w:t>
      </w:r>
    </w:p>
    <w:p w14:paraId="68DD4B8A" w14:textId="4780C3D3" w:rsidR="001D2E72" w:rsidRPr="006D4891" w:rsidRDefault="001D2E72" w:rsidP="00BE1C9D">
      <w:pPr>
        <w:widowControl/>
        <w:autoSpaceDE/>
        <w:autoSpaceDN/>
        <w:rPr>
          <w:rFonts w:cs="Arial"/>
          <w:b/>
          <w:bCs/>
          <w:sz w:val="24"/>
          <w:szCs w:val="24"/>
          <w:highlight w:val="yellow"/>
          <w:lang w:val="en-GB"/>
        </w:rPr>
      </w:pPr>
      <w:r w:rsidRPr="006D4891">
        <w:rPr>
          <w:rFonts w:cs="Arial"/>
          <w:b/>
          <w:bCs/>
          <w:sz w:val="24"/>
          <w:szCs w:val="24"/>
          <w:lang w:val="en-GB"/>
        </w:rPr>
        <w:t>Temporary separation of pupils for safeguarding purposes</w:t>
      </w:r>
    </w:p>
    <w:p w14:paraId="3F804CD1" w14:textId="77777777" w:rsidR="001D2E72" w:rsidRPr="006D4891" w:rsidRDefault="001D2E72" w:rsidP="00BE1C9D">
      <w:pPr>
        <w:widowControl/>
        <w:autoSpaceDE/>
        <w:autoSpaceDN/>
        <w:rPr>
          <w:rFonts w:cs="Arial"/>
          <w:sz w:val="24"/>
          <w:szCs w:val="24"/>
          <w:lang w:val="en-GB"/>
        </w:rPr>
      </w:pPr>
    </w:p>
    <w:p w14:paraId="0CA7D882" w14:textId="3664438D" w:rsidR="001D2E72" w:rsidRPr="006D4891" w:rsidRDefault="001D2E72" w:rsidP="00BE1C9D">
      <w:pPr>
        <w:widowControl/>
        <w:autoSpaceDE/>
        <w:autoSpaceDN/>
        <w:rPr>
          <w:rFonts w:cs="Arial"/>
          <w:sz w:val="24"/>
          <w:szCs w:val="24"/>
          <w:lang w:val="en-GB"/>
        </w:rPr>
      </w:pPr>
      <w:r w:rsidRPr="006D4891">
        <w:rPr>
          <w:rFonts w:cs="Arial"/>
          <w:sz w:val="24"/>
          <w:szCs w:val="24"/>
          <w:lang w:val="en-GB"/>
        </w:rPr>
        <w:t>In rare circumstances, it may be necessary to temporarily prevent a pupil from attending the Academy’s premises in order to separate them from another pupil for safeguarding purposes. This may include circumstances where an allegation of serious harm has been made by one pupil against another.</w:t>
      </w:r>
    </w:p>
    <w:p w14:paraId="1E29B1DE" w14:textId="77777777" w:rsidR="001D2E72" w:rsidRPr="006D4891" w:rsidRDefault="001D2E72" w:rsidP="00BE1C9D">
      <w:pPr>
        <w:widowControl/>
        <w:autoSpaceDE/>
        <w:autoSpaceDN/>
        <w:rPr>
          <w:rFonts w:cs="Arial"/>
          <w:sz w:val="24"/>
          <w:szCs w:val="24"/>
          <w:lang w:val="en-GB"/>
        </w:rPr>
      </w:pPr>
      <w:r w:rsidRPr="006D4891">
        <w:rPr>
          <w:rFonts w:cs="Arial"/>
          <w:sz w:val="24"/>
          <w:szCs w:val="24"/>
          <w:lang w:val="en-GB"/>
        </w:rPr>
        <w:t>This is not a suspension or permanent exclusion on disciplinary grounds and will not be used as an informal or precautionary exclusion. A decision will only be made where:</w:t>
      </w:r>
    </w:p>
    <w:p w14:paraId="1320D9EF" w14:textId="77777777" w:rsidR="001D2E72" w:rsidRPr="006D4891" w:rsidRDefault="001D2E72" w:rsidP="00BE1C9D">
      <w:pPr>
        <w:widowControl/>
        <w:autoSpaceDE/>
        <w:autoSpaceDN/>
        <w:rPr>
          <w:rFonts w:cs="Arial"/>
          <w:sz w:val="24"/>
          <w:szCs w:val="24"/>
          <w:lang w:val="en-GB"/>
        </w:rPr>
      </w:pPr>
    </w:p>
    <w:p w14:paraId="409965CB" w14:textId="68CCC5CD" w:rsidR="001D2E72" w:rsidRPr="006D4891" w:rsidRDefault="001D2E72">
      <w:pPr>
        <w:pStyle w:val="ListParagraph"/>
        <w:widowControl/>
        <w:numPr>
          <w:ilvl w:val="0"/>
          <w:numId w:val="29"/>
        </w:numPr>
        <w:autoSpaceDE/>
        <w:autoSpaceDN/>
        <w:rPr>
          <w:rFonts w:cs="Arial"/>
          <w:sz w:val="24"/>
          <w:szCs w:val="24"/>
          <w:lang w:val="en-GB"/>
        </w:rPr>
      </w:pPr>
      <w:r w:rsidRPr="006D4891">
        <w:rPr>
          <w:rFonts w:cs="Arial"/>
          <w:sz w:val="24"/>
          <w:szCs w:val="24"/>
          <w:lang w:val="en-GB"/>
        </w:rPr>
        <w:t>there is an identified safeguarding risk;</w:t>
      </w:r>
    </w:p>
    <w:p w14:paraId="57E2F5E9" w14:textId="68BE4173" w:rsidR="001D2E72" w:rsidRPr="006D4891" w:rsidRDefault="001D2E72">
      <w:pPr>
        <w:pStyle w:val="ListParagraph"/>
        <w:widowControl/>
        <w:numPr>
          <w:ilvl w:val="0"/>
          <w:numId w:val="29"/>
        </w:numPr>
        <w:autoSpaceDE/>
        <w:autoSpaceDN/>
        <w:rPr>
          <w:rFonts w:cs="Arial"/>
          <w:sz w:val="24"/>
          <w:szCs w:val="24"/>
          <w:lang w:val="en-GB"/>
        </w:rPr>
      </w:pPr>
      <w:r w:rsidRPr="006D4891">
        <w:rPr>
          <w:rFonts w:cs="Arial"/>
          <w:sz w:val="24"/>
          <w:szCs w:val="24"/>
          <w:lang w:val="en-GB"/>
        </w:rPr>
        <w:t>separating the pupils is essential to protect one or more children; and</w:t>
      </w:r>
    </w:p>
    <w:p w14:paraId="3900CB54" w14:textId="610DA944" w:rsidR="001D2E72" w:rsidRPr="006D4891" w:rsidRDefault="001D2E72">
      <w:pPr>
        <w:pStyle w:val="ListParagraph"/>
        <w:widowControl/>
        <w:numPr>
          <w:ilvl w:val="0"/>
          <w:numId w:val="29"/>
        </w:numPr>
        <w:autoSpaceDE/>
        <w:autoSpaceDN/>
        <w:rPr>
          <w:rFonts w:cs="Arial"/>
          <w:sz w:val="24"/>
          <w:szCs w:val="24"/>
          <w:lang w:val="en-GB"/>
        </w:rPr>
      </w:pPr>
      <w:r w:rsidRPr="006D4891">
        <w:rPr>
          <w:rFonts w:cs="Arial"/>
          <w:sz w:val="24"/>
          <w:szCs w:val="24"/>
          <w:lang w:val="en-GB"/>
        </w:rPr>
        <w:lastRenderedPageBreak/>
        <w:t>the separation cannot practicably be achieved through arrangements that allow the pupils to remain on the</w:t>
      </w:r>
      <w:r w:rsidR="00822AE1">
        <w:rPr>
          <w:rFonts w:cs="Arial"/>
          <w:sz w:val="24"/>
          <w:szCs w:val="24"/>
          <w:lang w:val="en-GB"/>
        </w:rPr>
        <w:t xml:space="preserve"> s</w:t>
      </w:r>
      <w:r w:rsidR="002B51C1">
        <w:rPr>
          <w:rFonts w:cs="Arial"/>
          <w:sz w:val="24"/>
          <w:szCs w:val="24"/>
          <w:lang w:val="en-GB"/>
        </w:rPr>
        <w:t xml:space="preserve">chool  </w:t>
      </w:r>
      <w:r w:rsidR="0091574F" w:rsidRPr="006D4891">
        <w:rPr>
          <w:rFonts w:cs="Arial"/>
          <w:sz w:val="24"/>
          <w:szCs w:val="24"/>
          <w:lang w:val="en-GB"/>
        </w:rPr>
        <w:t xml:space="preserve"> </w:t>
      </w:r>
      <w:r w:rsidRPr="006D4891">
        <w:rPr>
          <w:rFonts w:cs="Arial"/>
          <w:sz w:val="24"/>
          <w:szCs w:val="24"/>
          <w:lang w:val="en-GB"/>
        </w:rPr>
        <w:t>premises.</w:t>
      </w:r>
    </w:p>
    <w:p w14:paraId="0E7E64AC" w14:textId="77777777" w:rsidR="001D2E72" w:rsidRPr="006D4891" w:rsidRDefault="001D2E72" w:rsidP="00BE1C9D">
      <w:pPr>
        <w:pStyle w:val="ListParagraph"/>
        <w:widowControl/>
        <w:autoSpaceDE/>
        <w:autoSpaceDN/>
        <w:rPr>
          <w:rFonts w:cs="Arial"/>
          <w:sz w:val="24"/>
          <w:szCs w:val="24"/>
          <w:lang w:val="en-GB"/>
        </w:rPr>
      </w:pPr>
    </w:p>
    <w:p w14:paraId="6E852DA1" w14:textId="247E74D9" w:rsidR="001D2E72" w:rsidRPr="006D4891" w:rsidRDefault="001D2E72" w:rsidP="00BE1C9D">
      <w:pPr>
        <w:widowControl/>
        <w:autoSpaceDE/>
        <w:autoSpaceDN/>
        <w:rPr>
          <w:rFonts w:cs="Arial"/>
          <w:sz w:val="24"/>
          <w:szCs w:val="24"/>
          <w:lang w:val="en-GB"/>
        </w:rPr>
      </w:pPr>
      <w:r w:rsidRPr="006D4891">
        <w:rPr>
          <w:rFonts w:cs="Arial"/>
          <w:sz w:val="24"/>
          <w:szCs w:val="24"/>
          <w:lang w:val="en-GB"/>
        </w:rPr>
        <w:t>The decision will be made on a case-by-case basis. The DSL or a Deputy DSL will take a lead role and will complete or update an appropriate risk and needs assessment. Advice will be sought from children’s social care, the police, the Local Authority</w:t>
      </w:r>
      <w:r w:rsidR="00A36927">
        <w:rPr>
          <w:rFonts w:cs="Arial"/>
          <w:sz w:val="24"/>
          <w:szCs w:val="24"/>
          <w:lang w:val="en-GB"/>
        </w:rPr>
        <w:t xml:space="preserve"> </w:t>
      </w:r>
      <w:r w:rsidRPr="006D4891">
        <w:rPr>
          <w:rFonts w:cs="Arial"/>
          <w:sz w:val="24"/>
          <w:szCs w:val="24"/>
          <w:lang w:val="en-GB"/>
        </w:rPr>
        <w:t>or other relevant agencies where required.</w:t>
      </w:r>
    </w:p>
    <w:p w14:paraId="7AFE6A5D" w14:textId="77777777" w:rsidR="001D2E72" w:rsidRPr="006D4891" w:rsidRDefault="001D2E72" w:rsidP="00BE1C9D">
      <w:pPr>
        <w:widowControl/>
        <w:autoSpaceDE/>
        <w:autoSpaceDN/>
        <w:rPr>
          <w:rFonts w:cs="Arial"/>
          <w:sz w:val="24"/>
          <w:szCs w:val="24"/>
          <w:lang w:val="en-GB"/>
        </w:rPr>
      </w:pPr>
    </w:p>
    <w:p w14:paraId="06346AB5" w14:textId="063AAE83" w:rsidR="001D2E72" w:rsidRPr="006D4891" w:rsidRDefault="001D2E72" w:rsidP="00BE1C9D">
      <w:pPr>
        <w:widowControl/>
        <w:autoSpaceDE/>
        <w:autoSpaceDN/>
        <w:rPr>
          <w:rFonts w:cs="Arial"/>
          <w:sz w:val="24"/>
          <w:szCs w:val="24"/>
          <w:lang w:val="en-GB"/>
        </w:rPr>
      </w:pPr>
      <w:r w:rsidRPr="006D4891">
        <w:rPr>
          <w:rFonts w:cs="Arial"/>
          <w:sz w:val="24"/>
          <w:szCs w:val="24"/>
          <w:lang w:val="en-GB"/>
        </w:rPr>
        <w:t>The</w:t>
      </w:r>
      <w:r w:rsidR="00A36927">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consider:</w:t>
      </w:r>
    </w:p>
    <w:p w14:paraId="6F05CDD4" w14:textId="77777777" w:rsidR="001D2E72" w:rsidRPr="006D4891" w:rsidRDefault="001D2E72" w:rsidP="00BE1C9D">
      <w:pPr>
        <w:widowControl/>
        <w:autoSpaceDE/>
        <w:autoSpaceDN/>
        <w:rPr>
          <w:rFonts w:cs="Arial"/>
          <w:sz w:val="24"/>
          <w:szCs w:val="24"/>
          <w:lang w:val="en-GB"/>
        </w:rPr>
      </w:pPr>
    </w:p>
    <w:p w14:paraId="23EE66EA" w14:textId="246271FF"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the best interests, safety and welfare of all children involved;</w:t>
      </w:r>
    </w:p>
    <w:p w14:paraId="0BEEEB97" w14:textId="1AEF6F18"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the wishes and feelings of the children, where appropriate;</w:t>
      </w:r>
    </w:p>
    <w:p w14:paraId="67D0A564" w14:textId="1ACB29B6"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its duties under the Equality Act 2010 and Human Rights Act 1998;</w:t>
      </w:r>
    </w:p>
    <w:p w14:paraId="4A65ED9B" w14:textId="0A2A080F"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whether reasonable adjustments or alternative on-site arrangements could safely manage the risk;</w:t>
      </w:r>
    </w:p>
    <w:p w14:paraId="43592BF3" w14:textId="24FC2A8B"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the educational and support needs of the pupil who will not attend the premises; and</w:t>
      </w:r>
    </w:p>
    <w:p w14:paraId="4EF7DE8C" w14:textId="7F7F780D" w:rsidR="001D2E72" w:rsidRPr="006D4891" w:rsidRDefault="001D2E72">
      <w:pPr>
        <w:pStyle w:val="ListParagraph"/>
        <w:widowControl/>
        <w:numPr>
          <w:ilvl w:val="0"/>
          <w:numId w:val="30"/>
        </w:numPr>
        <w:autoSpaceDE/>
        <w:autoSpaceDN/>
        <w:rPr>
          <w:rFonts w:cs="Arial"/>
          <w:sz w:val="24"/>
          <w:szCs w:val="24"/>
          <w:lang w:val="en-GB"/>
        </w:rPr>
      </w:pPr>
      <w:r w:rsidRPr="006D4891">
        <w:rPr>
          <w:rFonts w:cs="Arial"/>
          <w:sz w:val="24"/>
          <w:szCs w:val="24"/>
          <w:lang w:val="en-GB"/>
        </w:rPr>
        <w:t>how long the arrangement is necessary and how frequently it will be reviewed.</w:t>
      </w:r>
    </w:p>
    <w:p w14:paraId="6590BF58" w14:textId="77777777" w:rsidR="001D2E72" w:rsidRPr="006D4891" w:rsidRDefault="001D2E72" w:rsidP="00BE1C9D">
      <w:pPr>
        <w:widowControl/>
        <w:autoSpaceDE/>
        <w:autoSpaceDN/>
        <w:rPr>
          <w:rFonts w:cs="Arial"/>
          <w:sz w:val="24"/>
          <w:szCs w:val="24"/>
          <w:lang w:val="en-GB"/>
        </w:rPr>
      </w:pPr>
    </w:p>
    <w:p w14:paraId="16216F76" w14:textId="14459017" w:rsidR="001D2E72" w:rsidRPr="006D4891" w:rsidRDefault="001D2E72" w:rsidP="00BE1C9D">
      <w:pPr>
        <w:widowControl/>
        <w:autoSpaceDE/>
        <w:autoSpaceDN/>
        <w:rPr>
          <w:rFonts w:cs="Arial"/>
          <w:sz w:val="24"/>
          <w:szCs w:val="24"/>
          <w:lang w:val="en-GB"/>
        </w:rPr>
      </w:pPr>
      <w:r w:rsidRPr="006D4891">
        <w:rPr>
          <w:rFonts w:cs="Arial"/>
          <w:sz w:val="24"/>
          <w:szCs w:val="24"/>
          <w:lang w:val="en-GB"/>
        </w:rPr>
        <w:t>Parents or carers will be informed of the reason for the temporary separatio</w:t>
      </w:r>
      <w:r w:rsidRPr="00E34E43">
        <w:rPr>
          <w:rFonts w:cs="Arial"/>
          <w:sz w:val="24"/>
          <w:szCs w:val="24"/>
          <w:lang w:val="en-GB"/>
        </w:rPr>
        <w:t xml:space="preserve">n. The </w:t>
      </w:r>
      <w:r w:rsidRPr="00F2595D">
        <w:rPr>
          <w:rFonts w:cs="Arial"/>
          <w:sz w:val="24"/>
          <w:szCs w:val="24"/>
          <w:lang w:val="en-GB"/>
        </w:rPr>
        <w:t>Governing Body will</w:t>
      </w:r>
      <w:r w:rsidRPr="006D4891">
        <w:rPr>
          <w:rFonts w:cs="Arial"/>
          <w:sz w:val="24"/>
          <w:szCs w:val="24"/>
          <w:lang w:val="en-GB"/>
        </w:rPr>
        <w:t xml:space="preserve"> also be notified without delay.</w:t>
      </w:r>
    </w:p>
    <w:p w14:paraId="6FED585B" w14:textId="77777777" w:rsidR="001D2E72" w:rsidRPr="006D4891" w:rsidRDefault="001D2E72" w:rsidP="00BE1C9D">
      <w:pPr>
        <w:widowControl/>
        <w:autoSpaceDE/>
        <w:autoSpaceDN/>
        <w:rPr>
          <w:rFonts w:cs="Arial"/>
          <w:sz w:val="24"/>
          <w:szCs w:val="24"/>
          <w:lang w:val="en-GB"/>
        </w:rPr>
      </w:pPr>
    </w:p>
    <w:p w14:paraId="1BBDCA1A" w14:textId="7D097C2A" w:rsidR="001D2E72" w:rsidRPr="006D4891" w:rsidRDefault="001D2E72" w:rsidP="00BE1C9D">
      <w:pPr>
        <w:widowControl/>
        <w:autoSpaceDE/>
        <w:autoSpaceDN/>
        <w:rPr>
          <w:rFonts w:cs="Arial"/>
          <w:sz w:val="24"/>
          <w:szCs w:val="24"/>
          <w:lang w:val="en-GB"/>
        </w:rPr>
      </w:pPr>
      <w:r w:rsidRPr="006D4891">
        <w:rPr>
          <w:rFonts w:cs="Arial"/>
          <w:sz w:val="24"/>
          <w:szCs w:val="24"/>
          <w:lang w:val="en-GB"/>
        </w:rPr>
        <w:t>The arrangement will be kept under regular review and will remain in place only for as long as it is necessary and proportionate. Appropriate education, pastoral support and contact will be maintained throughout the period, and a clear reintegration and safety plan will be established before the pupil returns.</w:t>
      </w:r>
    </w:p>
    <w:p w14:paraId="36409977" w14:textId="77777777" w:rsidR="001D2E72" w:rsidRPr="006D4891" w:rsidRDefault="001D2E72" w:rsidP="00BE1C9D">
      <w:pPr>
        <w:widowControl/>
        <w:autoSpaceDE/>
        <w:autoSpaceDN/>
        <w:rPr>
          <w:rFonts w:cs="Arial"/>
          <w:sz w:val="24"/>
          <w:szCs w:val="24"/>
          <w:lang w:val="en-GB"/>
        </w:rPr>
      </w:pPr>
    </w:p>
    <w:p w14:paraId="50F84505" w14:textId="11B40C35" w:rsidR="001D2E72" w:rsidRPr="006D4891" w:rsidRDefault="001D2E72" w:rsidP="00BE1C9D">
      <w:pPr>
        <w:widowControl/>
        <w:autoSpaceDE/>
        <w:autoSpaceDN/>
        <w:rPr>
          <w:rFonts w:cs="Arial"/>
          <w:sz w:val="24"/>
          <w:szCs w:val="24"/>
          <w:lang w:val="en-GB"/>
        </w:rPr>
      </w:pPr>
      <w:r w:rsidRPr="006D4891">
        <w:rPr>
          <w:rFonts w:cs="Arial"/>
          <w:sz w:val="24"/>
          <w:szCs w:val="24"/>
          <w:lang w:val="en-GB"/>
        </w:rPr>
        <w:t>The guidance also states that, where the</w:t>
      </w:r>
      <w:r w:rsidR="00F2595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or parent does not arrange education during this period, the local authority must arrange it under section 19 of the Education Act 1996. Reintegration arrangements should be planned and regularly reviewed with the pupil, parents and relevant professionals.</w:t>
      </w:r>
    </w:p>
    <w:p w14:paraId="719D5D8A" w14:textId="77777777" w:rsidR="001D2E72" w:rsidRDefault="001D2E72" w:rsidP="00BE1C9D">
      <w:pPr>
        <w:widowControl/>
        <w:autoSpaceDE/>
        <w:autoSpaceDN/>
        <w:rPr>
          <w:rFonts w:cs="Arial"/>
          <w:sz w:val="24"/>
          <w:szCs w:val="24"/>
          <w:highlight w:val="yellow"/>
          <w:lang w:val="en-GB"/>
        </w:rPr>
      </w:pPr>
    </w:p>
    <w:p w14:paraId="4A760961" w14:textId="77777777" w:rsidR="00F2595D" w:rsidRPr="006D4891" w:rsidRDefault="00F2595D" w:rsidP="00BE1C9D">
      <w:pPr>
        <w:widowControl/>
        <w:autoSpaceDE/>
        <w:autoSpaceDN/>
        <w:rPr>
          <w:rFonts w:cs="Arial"/>
          <w:sz w:val="24"/>
          <w:szCs w:val="24"/>
          <w:highlight w:val="yellow"/>
          <w:lang w:val="en-GB"/>
        </w:rPr>
      </w:pPr>
    </w:p>
    <w:p w14:paraId="3EF9CFB1" w14:textId="76DD88EC" w:rsidR="00792764" w:rsidRPr="006D4891" w:rsidRDefault="00541061" w:rsidP="00BE1C9D">
      <w:pPr>
        <w:pStyle w:val="Heading2"/>
        <w:rPr>
          <w:rFonts w:cs="Arial"/>
          <w:szCs w:val="24"/>
          <w:lang w:val="en-GB"/>
        </w:rPr>
      </w:pPr>
      <w:bookmarkStart w:id="113" w:name="_Toc47373560"/>
      <w:bookmarkStart w:id="114" w:name="_Toc235706805"/>
      <w:bookmarkStart w:id="115" w:name="_Toc235713731"/>
      <w:r w:rsidRPr="006D4891">
        <w:rPr>
          <w:rFonts w:cs="Arial"/>
          <w:szCs w:val="24"/>
          <w:lang w:val="en-GB"/>
        </w:rPr>
        <w:t>1</w:t>
      </w:r>
      <w:r w:rsidR="00D14607" w:rsidRPr="006D4891">
        <w:rPr>
          <w:rFonts w:cs="Arial"/>
          <w:szCs w:val="24"/>
          <w:lang w:val="en-GB"/>
        </w:rPr>
        <w:t>6</w:t>
      </w:r>
      <w:r w:rsidRPr="006D4891">
        <w:rPr>
          <w:rFonts w:cs="Arial"/>
          <w:szCs w:val="24"/>
          <w:lang w:val="en-GB"/>
        </w:rPr>
        <w:t>.</w:t>
      </w:r>
      <w:r w:rsidR="004D3A33">
        <w:rPr>
          <w:rFonts w:cs="Arial"/>
          <w:szCs w:val="24"/>
          <w:lang w:val="en-GB"/>
        </w:rPr>
        <w:t>5</w:t>
      </w:r>
      <w:r w:rsidRPr="006D4891">
        <w:rPr>
          <w:rFonts w:cs="Arial"/>
          <w:szCs w:val="24"/>
          <w:lang w:val="en-GB"/>
        </w:rPr>
        <w:tab/>
      </w:r>
      <w:r w:rsidR="00792764" w:rsidRPr="006D4891">
        <w:rPr>
          <w:rFonts w:cs="Arial"/>
          <w:szCs w:val="24"/>
          <w:lang w:val="en-GB"/>
        </w:rPr>
        <w:t>Children and the court system</w:t>
      </w:r>
      <w:bookmarkEnd w:id="113"/>
      <w:bookmarkEnd w:id="114"/>
      <w:bookmarkEnd w:id="115"/>
    </w:p>
    <w:p w14:paraId="10A1952B" w14:textId="77777777" w:rsidR="00792764" w:rsidRPr="006D4891" w:rsidRDefault="00792764" w:rsidP="00BE1C9D">
      <w:pPr>
        <w:outlineLvl w:val="0"/>
        <w:rPr>
          <w:rFonts w:cs="Arial"/>
          <w:b/>
          <w:sz w:val="24"/>
          <w:szCs w:val="24"/>
          <w:lang w:val="en-GB"/>
        </w:rPr>
      </w:pPr>
    </w:p>
    <w:p w14:paraId="21E43A43" w14:textId="2E91089B" w:rsidR="00792764" w:rsidRPr="006D4891" w:rsidRDefault="00792764" w:rsidP="00BE1C9D">
      <w:pPr>
        <w:rPr>
          <w:rFonts w:cs="Arial"/>
          <w:sz w:val="24"/>
          <w:szCs w:val="24"/>
          <w:lang w:val="en-GB"/>
        </w:rPr>
      </w:pPr>
      <w:r w:rsidRPr="006D4891">
        <w:rPr>
          <w:rFonts w:cs="Arial"/>
          <w:sz w:val="24"/>
          <w:szCs w:val="24"/>
          <w:lang w:val="en-GB"/>
        </w:rPr>
        <w:t>Children are sometimes required to give evidence in criminal courts, either for crimes committed against them</w:t>
      </w:r>
      <w:r w:rsidR="00FA1A9B" w:rsidRPr="006D4891">
        <w:rPr>
          <w:rFonts w:cs="Arial"/>
          <w:sz w:val="24"/>
          <w:szCs w:val="24"/>
          <w:lang w:val="en-GB"/>
        </w:rPr>
        <w:t>,</w:t>
      </w:r>
      <w:r w:rsidRPr="006D4891">
        <w:rPr>
          <w:rFonts w:cs="Arial"/>
          <w:sz w:val="24"/>
          <w:szCs w:val="24"/>
          <w:lang w:val="en-GB"/>
        </w:rPr>
        <w:t xml:space="preserve"> or for crimes they have witnessed.  The families of children may also be subject to child arrangements processes through the family court system. </w:t>
      </w:r>
    </w:p>
    <w:p w14:paraId="4B9BD330" w14:textId="77777777" w:rsidR="00792764" w:rsidRPr="006D4891" w:rsidRDefault="00792764" w:rsidP="00BE1C9D">
      <w:pPr>
        <w:rPr>
          <w:rFonts w:cs="Arial"/>
          <w:sz w:val="24"/>
          <w:szCs w:val="24"/>
          <w:lang w:val="en-GB"/>
        </w:rPr>
      </w:pPr>
    </w:p>
    <w:p w14:paraId="3401B0C7" w14:textId="2F1BC47D" w:rsidR="00792764" w:rsidRPr="006D4891" w:rsidRDefault="00792764" w:rsidP="00BE1C9D">
      <w:pPr>
        <w:rPr>
          <w:rFonts w:cs="Arial"/>
          <w:sz w:val="24"/>
          <w:szCs w:val="24"/>
          <w:lang w:val="en-GB"/>
        </w:rPr>
      </w:pPr>
      <w:r w:rsidRPr="006D4891">
        <w:rPr>
          <w:rFonts w:cs="Arial"/>
          <w:sz w:val="24"/>
          <w:szCs w:val="24"/>
          <w:lang w:val="en-GB"/>
        </w:rPr>
        <w:t>We recognise that both circumstances may be stressful for children and appropriate support will be provided in line with local and national guidance.</w:t>
      </w:r>
    </w:p>
    <w:p w14:paraId="3FE7A20D" w14:textId="77777777" w:rsidR="00792764" w:rsidRPr="006D4891" w:rsidRDefault="00792764" w:rsidP="00BE1C9D">
      <w:pPr>
        <w:pStyle w:val="Heading2"/>
        <w:rPr>
          <w:rFonts w:cs="Arial"/>
          <w:szCs w:val="24"/>
          <w:lang w:val="en-GB"/>
        </w:rPr>
      </w:pPr>
    </w:p>
    <w:p w14:paraId="2FE46CA1" w14:textId="77777777" w:rsidR="005820AD" w:rsidRDefault="005820AD" w:rsidP="00BE1C9D">
      <w:pPr>
        <w:pStyle w:val="Heading2"/>
        <w:rPr>
          <w:rFonts w:cs="Arial"/>
          <w:szCs w:val="24"/>
          <w:lang w:val="en-GB"/>
        </w:rPr>
      </w:pPr>
      <w:bookmarkStart w:id="116" w:name="_Toc47373561"/>
      <w:bookmarkStart w:id="117" w:name="_Toc235706806"/>
      <w:bookmarkStart w:id="118" w:name="_Toc235713732"/>
    </w:p>
    <w:p w14:paraId="3440ABCF" w14:textId="76F85511" w:rsidR="00792764" w:rsidRPr="006D4891" w:rsidRDefault="00541061" w:rsidP="00BE1C9D">
      <w:pPr>
        <w:pStyle w:val="Heading2"/>
        <w:rPr>
          <w:rFonts w:cs="Arial"/>
          <w:szCs w:val="24"/>
          <w:lang w:val="en-GB"/>
        </w:rPr>
      </w:pPr>
      <w:r w:rsidRPr="006D4891">
        <w:rPr>
          <w:rFonts w:cs="Arial"/>
          <w:szCs w:val="24"/>
          <w:lang w:val="en-GB"/>
        </w:rPr>
        <w:t>1</w:t>
      </w:r>
      <w:r w:rsidR="00D14607" w:rsidRPr="006D4891">
        <w:rPr>
          <w:rFonts w:cs="Arial"/>
          <w:szCs w:val="24"/>
          <w:lang w:val="en-GB"/>
        </w:rPr>
        <w:t>6</w:t>
      </w:r>
      <w:r w:rsidRPr="006D4891">
        <w:rPr>
          <w:rFonts w:cs="Arial"/>
          <w:szCs w:val="24"/>
          <w:lang w:val="en-GB"/>
        </w:rPr>
        <w:t>.</w:t>
      </w:r>
      <w:r w:rsidR="004D3A33">
        <w:rPr>
          <w:rFonts w:cs="Arial"/>
          <w:szCs w:val="24"/>
          <w:lang w:val="en-GB"/>
        </w:rPr>
        <w:t>6</w:t>
      </w:r>
      <w:r w:rsidRPr="006D4891">
        <w:rPr>
          <w:rFonts w:cs="Arial"/>
          <w:szCs w:val="24"/>
          <w:lang w:val="en-GB"/>
        </w:rPr>
        <w:tab/>
      </w:r>
      <w:r w:rsidR="00792764" w:rsidRPr="006D4891">
        <w:rPr>
          <w:rFonts w:cs="Arial"/>
          <w:szCs w:val="24"/>
          <w:lang w:val="en-GB"/>
        </w:rPr>
        <w:t>Child Sexual Exploitation</w:t>
      </w:r>
      <w:bookmarkEnd w:id="116"/>
      <w:bookmarkEnd w:id="117"/>
      <w:bookmarkEnd w:id="118"/>
    </w:p>
    <w:p w14:paraId="300BEAEF" w14:textId="77777777" w:rsidR="00792764" w:rsidRPr="006D4891" w:rsidRDefault="00792764" w:rsidP="00BE1C9D">
      <w:pPr>
        <w:outlineLvl w:val="0"/>
        <w:rPr>
          <w:rFonts w:cs="Arial"/>
          <w:b/>
          <w:sz w:val="24"/>
          <w:szCs w:val="24"/>
          <w:lang w:val="en-GB"/>
        </w:rPr>
      </w:pPr>
    </w:p>
    <w:p w14:paraId="20200705" w14:textId="1FE363E3" w:rsidR="00C26C01" w:rsidRPr="006D4891" w:rsidRDefault="00C26C01" w:rsidP="00BE1C9D">
      <w:pPr>
        <w:rPr>
          <w:rFonts w:cs="Arial"/>
          <w:sz w:val="24"/>
          <w:szCs w:val="24"/>
          <w:lang w:val="en-GB"/>
        </w:rPr>
      </w:pPr>
      <w:r w:rsidRPr="006D4891">
        <w:rPr>
          <w:rFonts w:cs="Arial"/>
          <w:sz w:val="24"/>
          <w:szCs w:val="24"/>
          <w:lang w:val="en-GB"/>
        </w:rPr>
        <w:t xml:space="preserve">Child sexual exploitation </w:t>
      </w:r>
      <w:r w:rsidR="001A3F83">
        <w:rPr>
          <w:rFonts w:cs="Arial"/>
          <w:sz w:val="24"/>
          <w:szCs w:val="24"/>
          <w:lang w:val="en-GB"/>
        </w:rPr>
        <w:t xml:space="preserve">(CSE) </w:t>
      </w:r>
      <w:r w:rsidRPr="006D4891">
        <w:rPr>
          <w:rFonts w:cs="Arial"/>
          <w:sz w:val="24"/>
          <w:szCs w:val="24"/>
          <w:lang w:val="en-GB"/>
        </w:rPr>
        <w:t>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6D4891" w:rsidRDefault="00C26C01" w:rsidP="00BE1C9D">
      <w:pPr>
        <w:rPr>
          <w:rFonts w:cs="Arial"/>
          <w:sz w:val="24"/>
          <w:szCs w:val="24"/>
          <w:lang w:val="en-GB"/>
        </w:rPr>
      </w:pPr>
    </w:p>
    <w:p w14:paraId="07BA1B5E" w14:textId="32C7B025" w:rsidR="00C26C01" w:rsidRPr="006D4891" w:rsidRDefault="00C26C01" w:rsidP="00BE1C9D">
      <w:pPr>
        <w:rPr>
          <w:rFonts w:cs="Arial"/>
          <w:sz w:val="24"/>
          <w:szCs w:val="24"/>
          <w:lang w:val="en-GB"/>
        </w:rPr>
      </w:pPr>
      <w:r w:rsidRPr="006D4891">
        <w:rPr>
          <w:rFonts w:cs="Arial"/>
          <w:sz w:val="24"/>
          <w:szCs w:val="24"/>
          <w:lang w:val="en-GB"/>
        </w:rPr>
        <w:t>Children may be drawn into exploitation through apparent friendship or affection, gifts, money, drugs, alcohol, accommodation or the promise of status or belonging. Exploitation may occur over time or as a one-off incident and may take place without</w:t>
      </w:r>
      <w:r w:rsidR="001A3F83">
        <w:rPr>
          <w:rFonts w:cs="Arial"/>
          <w:sz w:val="24"/>
          <w:szCs w:val="24"/>
          <w:lang w:val="en-GB"/>
        </w:rPr>
        <w:t xml:space="preserve"> </w:t>
      </w:r>
      <w:r w:rsidRPr="006D4891">
        <w:rPr>
          <w:rFonts w:cs="Arial"/>
          <w:sz w:val="24"/>
          <w:szCs w:val="24"/>
          <w:lang w:val="en-GB"/>
        </w:rPr>
        <w:t>the child’s immediate knowledge, including through the creation or sharing of images online.</w:t>
      </w:r>
    </w:p>
    <w:p w14:paraId="3828E57C" w14:textId="77777777" w:rsidR="00C26C01" w:rsidRPr="006D4891" w:rsidRDefault="00C26C01" w:rsidP="00BE1C9D">
      <w:pPr>
        <w:rPr>
          <w:rFonts w:cs="Arial"/>
          <w:sz w:val="24"/>
          <w:szCs w:val="24"/>
          <w:lang w:val="en-GB"/>
        </w:rPr>
      </w:pPr>
    </w:p>
    <w:p w14:paraId="09B8A2BE" w14:textId="240D9564" w:rsidR="00C26C01" w:rsidRPr="006D4891" w:rsidRDefault="00C26C01" w:rsidP="00BE1C9D">
      <w:pPr>
        <w:rPr>
          <w:rFonts w:cs="Arial"/>
          <w:sz w:val="24"/>
          <w:szCs w:val="24"/>
          <w:lang w:val="en-GB"/>
        </w:rPr>
      </w:pPr>
      <w:r w:rsidRPr="006D4891">
        <w:rPr>
          <w:rFonts w:cs="Arial"/>
          <w:sz w:val="24"/>
          <w:szCs w:val="24"/>
          <w:lang w:val="en-GB"/>
        </w:rPr>
        <w:t>Children cannot consent to their own exploitation. A child may not recognise that they are being exploited, may believe they are in a genuine relationship, or may be criminalised for actions undertaken under coercion.</w:t>
      </w:r>
    </w:p>
    <w:p w14:paraId="43A4BE70" w14:textId="77777777" w:rsidR="00C26C01" w:rsidRPr="006D4891" w:rsidRDefault="00C26C01" w:rsidP="00BE1C9D">
      <w:pPr>
        <w:rPr>
          <w:rFonts w:cs="Arial"/>
          <w:sz w:val="24"/>
          <w:szCs w:val="24"/>
          <w:lang w:val="en-GB"/>
        </w:rPr>
      </w:pPr>
    </w:p>
    <w:p w14:paraId="0B481257" w14:textId="13F89CD1" w:rsidR="00C26C01" w:rsidRPr="001A3F83" w:rsidRDefault="00C26C01" w:rsidP="00BE1C9D">
      <w:pPr>
        <w:rPr>
          <w:rFonts w:cs="Arial"/>
          <w:b/>
          <w:bCs/>
          <w:sz w:val="24"/>
          <w:szCs w:val="24"/>
          <w:lang w:val="en-GB"/>
        </w:rPr>
      </w:pPr>
      <w:r w:rsidRPr="006D4891">
        <w:rPr>
          <w:rFonts w:cs="Arial"/>
          <w:sz w:val="24"/>
          <w:szCs w:val="24"/>
          <w:lang w:val="en-GB"/>
        </w:rPr>
        <w:t xml:space="preserve">Exploitation may be committed or facilitated by an individual, organised network or gang. It may also involve trafficking or constitute modern slavery and may require consideration of a referral through the </w:t>
      </w:r>
      <w:r w:rsidRPr="001A3F83">
        <w:rPr>
          <w:rFonts w:cs="Arial"/>
          <w:b/>
          <w:bCs/>
          <w:sz w:val="24"/>
          <w:szCs w:val="24"/>
          <w:lang w:val="en-GB"/>
        </w:rPr>
        <w:t>National Referral Mechanism.</w:t>
      </w:r>
    </w:p>
    <w:p w14:paraId="5BD1DAB8" w14:textId="77777777" w:rsidR="00C26C01" w:rsidRPr="006D4891" w:rsidRDefault="00C26C01" w:rsidP="00BE1C9D">
      <w:pPr>
        <w:rPr>
          <w:rFonts w:cs="Arial"/>
          <w:sz w:val="24"/>
          <w:szCs w:val="24"/>
          <w:lang w:val="en-GB"/>
        </w:rPr>
      </w:pPr>
    </w:p>
    <w:p w14:paraId="66F459BC" w14:textId="222AB797" w:rsidR="00C26C01" w:rsidRPr="006D4891" w:rsidRDefault="00C26C01" w:rsidP="00BE1C9D">
      <w:pPr>
        <w:rPr>
          <w:rFonts w:cs="Arial"/>
          <w:sz w:val="24"/>
          <w:szCs w:val="24"/>
          <w:lang w:val="en-GB"/>
        </w:rPr>
      </w:pPr>
      <w:r w:rsidRPr="006D4891">
        <w:rPr>
          <w:rFonts w:cs="Arial"/>
          <w:sz w:val="24"/>
          <w:szCs w:val="24"/>
          <w:lang w:val="en-GB"/>
        </w:rPr>
        <w:t>We include the risks of child sexual exploitation within the PSHE and RSE curriculum.</w:t>
      </w:r>
    </w:p>
    <w:p w14:paraId="0D25A0C5" w14:textId="77777777" w:rsidR="00CA2525" w:rsidRDefault="00CA2525" w:rsidP="00BE1C9D">
      <w:pPr>
        <w:rPr>
          <w:rFonts w:cs="Arial"/>
          <w:sz w:val="24"/>
          <w:szCs w:val="24"/>
          <w:lang w:val="en-GB"/>
        </w:rPr>
      </w:pPr>
    </w:p>
    <w:p w14:paraId="06DF1259" w14:textId="36163615" w:rsidR="00792764" w:rsidRPr="006D4891" w:rsidRDefault="00C26C01" w:rsidP="00BE1C9D">
      <w:pPr>
        <w:rPr>
          <w:rFonts w:cs="Arial"/>
          <w:b/>
          <w:sz w:val="24"/>
          <w:szCs w:val="24"/>
          <w:lang w:val="en-GB"/>
        </w:rPr>
      </w:pPr>
      <w:r w:rsidRPr="006D4891">
        <w:rPr>
          <w:rFonts w:cs="Arial"/>
          <w:sz w:val="24"/>
          <w:szCs w:val="24"/>
          <w:lang w:val="en-GB"/>
        </w:rPr>
        <w:t>All staff are made aware of the indicators of child sexual exploitation and must report any concerns immediately to the DSL.</w:t>
      </w:r>
    </w:p>
    <w:p w14:paraId="70520E03" w14:textId="77777777" w:rsidR="00C9318C" w:rsidRPr="006D4891" w:rsidRDefault="00C9318C" w:rsidP="00BE1C9D">
      <w:pPr>
        <w:pStyle w:val="Heading2"/>
        <w:rPr>
          <w:rFonts w:cs="Arial"/>
          <w:szCs w:val="24"/>
          <w:lang w:val="en-GB"/>
        </w:rPr>
      </w:pPr>
      <w:bookmarkStart w:id="119" w:name="_Toc47373562"/>
    </w:p>
    <w:p w14:paraId="36CF8233" w14:textId="5CA391C7" w:rsidR="00792764" w:rsidRPr="006D4891" w:rsidRDefault="00541061" w:rsidP="00BE1C9D">
      <w:pPr>
        <w:pStyle w:val="Heading2"/>
        <w:rPr>
          <w:rFonts w:cs="Arial"/>
          <w:szCs w:val="24"/>
          <w:lang w:val="en-GB"/>
        </w:rPr>
      </w:pPr>
      <w:bookmarkStart w:id="120" w:name="_Toc235706807"/>
      <w:bookmarkStart w:id="121" w:name="_Toc235713733"/>
      <w:r w:rsidRPr="006D4891">
        <w:rPr>
          <w:rFonts w:cs="Arial"/>
          <w:szCs w:val="24"/>
          <w:lang w:val="en-GB"/>
        </w:rPr>
        <w:t>1</w:t>
      </w:r>
      <w:r w:rsidR="00D14607" w:rsidRPr="006D4891">
        <w:rPr>
          <w:rFonts w:cs="Arial"/>
          <w:szCs w:val="24"/>
          <w:lang w:val="en-GB"/>
        </w:rPr>
        <w:t>6</w:t>
      </w:r>
      <w:r w:rsidRPr="006D4891">
        <w:rPr>
          <w:rFonts w:cs="Arial"/>
          <w:szCs w:val="24"/>
          <w:lang w:val="en-GB"/>
        </w:rPr>
        <w:t>.</w:t>
      </w:r>
      <w:r w:rsidR="004D3A33">
        <w:rPr>
          <w:rFonts w:cs="Arial"/>
          <w:szCs w:val="24"/>
          <w:lang w:val="en-GB"/>
        </w:rPr>
        <w:t>7</w:t>
      </w:r>
      <w:r w:rsidRPr="006D4891">
        <w:rPr>
          <w:rFonts w:cs="Arial"/>
          <w:szCs w:val="24"/>
          <w:lang w:val="en-GB"/>
        </w:rPr>
        <w:tab/>
      </w:r>
      <w:bookmarkEnd w:id="119"/>
      <w:r w:rsidR="00C26C01" w:rsidRPr="006D4891">
        <w:rPr>
          <w:rFonts w:cs="Arial"/>
          <w:szCs w:val="24"/>
          <w:lang w:val="en-GB"/>
        </w:rPr>
        <w:t>Honour and faith-based abuse</w:t>
      </w:r>
      <w:bookmarkEnd w:id="120"/>
      <w:bookmarkEnd w:id="121"/>
    </w:p>
    <w:p w14:paraId="51C2BC43" w14:textId="77777777" w:rsidR="00792764" w:rsidRPr="006D4891" w:rsidRDefault="00792764" w:rsidP="00BE1C9D">
      <w:pPr>
        <w:outlineLvl w:val="0"/>
        <w:rPr>
          <w:rFonts w:cs="Arial"/>
          <w:b/>
          <w:sz w:val="24"/>
          <w:szCs w:val="24"/>
          <w:lang w:val="en-GB"/>
        </w:rPr>
      </w:pPr>
    </w:p>
    <w:p w14:paraId="36BD3919" w14:textId="005F7786" w:rsidR="00792764" w:rsidRPr="006D4891" w:rsidRDefault="00792764" w:rsidP="00BE1C9D">
      <w:pPr>
        <w:rPr>
          <w:rFonts w:cs="Arial"/>
          <w:sz w:val="24"/>
          <w:szCs w:val="24"/>
          <w:lang w:val="en-GB"/>
        </w:rPr>
      </w:pPr>
      <w:r w:rsidRPr="006D4891">
        <w:rPr>
          <w:rFonts w:cs="Arial"/>
          <w:sz w:val="24"/>
          <w:szCs w:val="24"/>
          <w:lang w:val="en-GB"/>
        </w:rPr>
        <w:t xml:space="preserve">‘Honour-based’ </w:t>
      </w:r>
      <w:r w:rsidR="004B4C03" w:rsidRPr="006D4891">
        <w:rPr>
          <w:rFonts w:cs="Arial"/>
          <w:sz w:val="24"/>
          <w:szCs w:val="24"/>
          <w:lang w:val="en-GB"/>
        </w:rPr>
        <w:t>a</w:t>
      </w:r>
      <w:r w:rsidRPr="006D4891">
        <w:rPr>
          <w:rFonts w:cs="Arial"/>
          <w:sz w:val="24"/>
          <w:szCs w:val="24"/>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6D4891" w:rsidRDefault="00792764" w:rsidP="00BE1C9D">
      <w:pPr>
        <w:rPr>
          <w:rFonts w:cs="Arial"/>
          <w:sz w:val="24"/>
          <w:szCs w:val="24"/>
          <w:lang w:val="en-GB"/>
        </w:rPr>
      </w:pPr>
    </w:p>
    <w:p w14:paraId="17FE8FFC" w14:textId="77777777" w:rsidR="00792764" w:rsidRPr="006D4891" w:rsidRDefault="00792764" w:rsidP="00BE1C9D">
      <w:pPr>
        <w:rPr>
          <w:rFonts w:cs="Arial"/>
          <w:sz w:val="24"/>
          <w:szCs w:val="24"/>
          <w:lang w:val="en-GB"/>
        </w:rPr>
      </w:pPr>
      <w:r w:rsidRPr="006D4891">
        <w:rPr>
          <w:rFonts w:cs="Arial"/>
          <w:sz w:val="24"/>
          <w:szCs w:val="24"/>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6D4891" w:rsidRDefault="00792764" w:rsidP="00BE1C9D">
      <w:pPr>
        <w:rPr>
          <w:rFonts w:cs="Arial"/>
          <w:sz w:val="24"/>
          <w:szCs w:val="24"/>
          <w:lang w:val="en-GB"/>
        </w:rPr>
      </w:pPr>
    </w:p>
    <w:p w14:paraId="70AF4329" w14:textId="77777777" w:rsidR="00792764" w:rsidRPr="006D4891" w:rsidRDefault="00792764" w:rsidP="00BE1C9D">
      <w:pPr>
        <w:rPr>
          <w:rFonts w:cs="Arial"/>
          <w:sz w:val="24"/>
          <w:szCs w:val="24"/>
          <w:lang w:val="en-GB"/>
        </w:rPr>
      </w:pPr>
      <w:r w:rsidRPr="006D4891">
        <w:rPr>
          <w:rFonts w:cs="Arial"/>
          <w:sz w:val="24"/>
          <w:szCs w:val="24"/>
          <w:lang w:val="en-GB"/>
        </w:rPr>
        <w:t>A forced marriage is not the same as an arranged marriage. In an arranged marriage, which is common in several cultures, the families of both spouses take a leading role in arranging the marriage but the choice of whether or not to accept the arrangement remains with the prospective spouses.</w:t>
      </w:r>
    </w:p>
    <w:p w14:paraId="0EB07176" w14:textId="77777777" w:rsidR="00792764" w:rsidRPr="006D4891" w:rsidRDefault="00792764" w:rsidP="00BE1C9D">
      <w:pPr>
        <w:rPr>
          <w:rFonts w:cs="Arial"/>
          <w:sz w:val="24"/>
          <w:szCs w:val="24"/>
          <w:lang w:val="en-GB"/>
        </w:rPr>
      </w:pPr>
    </w:p>
    <w:p w14:paraId="302FEF4A" w14:textId="1BD08564" w:rsidR="00541061" w:rsidRDefault="00792764" w:rsidP="00B267D4">
      <w:pPr>
        <w:rPr>
          <w:rFonts w:cs="Arial"/>
          <w:sz w:val="24"/>
          <w:szCs w:val="24"/>
          <w:lang w:val="en-GB"/>
        </w:rPr>
      </w:pPr>
      <w:r w:rsidRPr="006D4891">
        <w:rPr>
          <w:rFonts w:cs="Arial"/>
          <w:sz w:val="24"/>
          <w:szCs w:val="24"/>
          <w:lang w:val="en-GB"/>
        </w:rPr>
        <w:t xml:space="preserve">Children may be married at a very young age, and well below the age of consent in England. </w:t>
      </w:r>
      <w:r w:rsidR="006D2A1F" w:rsidRPr="006D4891">
        <w:rPr>
          <w:rFonts w:cs="Arial"/>
          <w:sz w:val="24"/>
          <w:szCs w:val="24"/>
          <w:lang w:val="en-GB"/>
        </w:rPr>
        <w:t>Staff will</w:t>
      </w:r>
      <w:r w:rsidR="00EE32FB" w:rsidRPr="006D4891">
        <w:rPr>
          <w:rFonts w:cs="Arial"/>
          <w:sz w:val="24"/>
          <w:szCs w:val="24"/>
          <w:lang w:val="en-GB"/>
        </w:rPr>
        <w:t xml:space="preserve"> </w:t>
      </w:r>
      <w:r w:rsidRPr="006D4891">
        <w:rPr>
          <w:rFonts w:cs="Arial"/>
          <w:sz w:val="24"/>
          <w:szCs w:val="24"/>
          <w:lang w:val="en-GB"/>
        </w:rPr>
        <w:t>receive training and should be particularly alert to suspicions or concerns raised by a pupil about being taken abroad and not being allowed to return to England.</w:t>
      </w:r>
      <w:bookmarkStart w:id="122" w:name="_Toc47373563"/>
    </w:p>
    <w:p w14:paraId="7574DCDC" w14:textId="77777777" w:rsidR="004D3A33" w:rsidRPr="00B267D4" w:rsidRDefault="004D3A33" w:rsidP="00B267D4">
      <w:pPr>
        <w:rPr>
          <w:rFonts w:cs="Arial"/>
          <w:sz w:val="24"/>
          <w:szCs w:val="24"/>
          <w:lang w:val="en-GB"/>
        </w:rPr>
      </w:pPr>
    </w:p>
    <w:p w14:paraId="21C6EECE" w14:textId="7CC51CD2" w:rsidR="00792764" w:rsidRPr="006D4891" w:rsidRDefault="00541061" w:rsidP="00BE1C9D">
      <w:pPr>
        <w:pStyle w:val="Heading2"/>
        <w:rPr>
          <w:rFonts w:cs="Arial"/>
          <w:szCs w:val="24"/>
          <w:lang w:val="en-GB"/>
        </w:rPr>
      </w:pPr>
      <w:bookmarkStart w:id="123" w:name="_Toc235706808"/>
      <w:bookmarkStart w:id="124" w:name="_Toc235713734"/>
      <w:r w:rsidRPr="006D4891">
        <w:rPr>
          <w:rFonts w:cs="Arial"/>
          <w:szCs w:val="24"/>
          <w:lang w:val="en-GB"/>
        </w:rPr>
        <w:t>1</w:t>
      </w:r>
      <w:r w:rsidR="00D14607" w:rsidRPr="006D4891">
        <w:rPr>
          <w:rFonts w:cs="Arial"/>
          <w:szCs w:val="24"/>
          <w:lang w:val="en-GB"/>
        </w:rPr>
        <w:t>6</w:t>
      </w:r>
      <w:r w:rsidRPr="006D4891">
        <w:rPr>
          <w:rFonts w:cs="Arial"/>
          <w:szCs w:val="24"/>
          <w:lang w:val="en-GB"/>
        </w:rPr>
        <w:t>.</w:t>
      </w:r>
      <w:r w:rsidR="004D3A33">
        <w:rPr>
          <w:rFonts w:cs="Arial"/>
          <w:szCs w:val="24"/>
          <w:lang w:val="en-GB"/>
        </w:rPr>
        <w:t>8</w:t>
      </w:r>
      <w:r w:rsidRPr="006D4891">
        <w:rPr>
          <w:rFonts w:cs="Arial"/>
          <w:szCs w:val="24"/>
          <w:lang w:val="en-GB"/>
        </w:rPr>
        <w:tab/>
      </w:r>
      <w:r w:rsidR="00792764" w:rsidRPr="006D4891">
        <w:rPr>
          <w:rFonts w:cs="Arial"/>
          <w:szCs w:val="24"/>
          <w:lang w:val="en-GB"/>
        </w:rPr>
        <w:t>Female Genital Mutilation (FGM)</w:t>
      </w:r>
      <w:bookmarkEnd w:id="122"/>
      <w:bookmarkEnd w:id="123"/>
      <w:bookmarkEnd w:id="124"/>
    </w:p>
    <w:p w14:paraId="67C423A9" w14:textId="77777777" w:rsidR="00792764" w:rsidRPr="006D4891" w:rsidRDefault="00792764" w:rsidP="00BE1C9D">
      <w:pPr>
        <w:outlineLvl w:val="0"/>
        <w:rPr>
          <w:rFonts w:cs="Arial"/>
          <w:b/>
          <w:bCs/>
          <w:sz w:val="24"/>
          <w:szCs w:val="24"/>
          <w:lang w:val="en-GB"/>
        </w:rPr>
      </w:pPr>
    </w:p>
    <w:p w14:paraId="6A98E787" w14:textId="77777777" w:rsidR="00792764" w:rsidRPr="006D4891" w:rsidRDefault="00792764" w:rsidP="00BE1C9D">
      <w:pPr>
        <w:rPr>
          <w:rFonts w:cs="Arial"/>
          <w:sz w:val="24"/>
          <w:szCs w:val="24"/>
          <w:lang w:val="en-GB"/>
        </w:rPr>
      </w:pPr>
      <w:r w:rsidRPr="006D4891">
        <w:rPr>
          <w:rFonts w:cs="Arial"/>
          <w:sz w:val="24"/>
          <w:szCs w:val="24"/>
          <w:lang w:val="en-GB"/>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6F71DC8" w14:textId="77777777" w:rsidR="00792764" w:rsidRPr="006D4891" w:rsidRDefault="00792764" w:rsidP="00BE1C9D">
      <w:pPr>
        <w:rPr>
          <w:rFonts w:cs="Arial"/>
          <w:sz w:val="24"/>
          <w:szCs w:val="24"/>
          <w:lang w:val="en-GB"/>
        </w:rPr>
      </w:pPr>
    </w:p>
    <w:p w14:paraId="513E3F2C" w14:textId="511C28CF" w:rsidR="00792764" w:rsidRPr="006D4891" w:rsidRDefault="00792764" w:rsidP="00BE1C9D">
      <w:pPr>
        <w:rPr>
          <w:rFonts w:cs="Arial"/>
          <w:sz w:val="24"/>
          <w:szCs w:val="24"/>
          <w:lang w:val="en-GB"/>
        </w:rPr>
      </w:pPr>
      <w:r w:rsidRPr="006D4891">
        <w:rPr>
          <w:rFonts w:cs="Arial"/>
          <w:sz w:val="24"/>
          <w:szCs w:val="24"/>
          <w:lang w:val="en-GB"/>
        </w:rPr>
        <w:t>FGM is carried out on girls of any age, from young babies to older teenagers and adult women, so</w:t>
      </w:r>
      <w:r w:rsidR="005A4B9B">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6D4891" w:rsidRDefault="00792764" w:rsidP="00BE1C9D">
      <w:pPr>
        <w:rPr>
          <w:rFonts w:cs="Arial"/>
          <w:sz w:val="24"/>
          <w:szCs w:val="24"/>
          <w:lang w:val="en-GB"/>
        </w:rPr>
      </w:pPr>
    </w:p>
    <w:p w14:paraId="29FDAC15" w14:textId="4FCEFC28" w:rsidR="00D14607" w:rsidRPr="008C7636" w:rsidRDefault="00792764" w:rsidP="008C7636">
      <w:pPr>
        <w:rPr>
          <w:rFonts w:cs="Arial"/>
          <w:sz w:val="24"/>
          <w:szCs w:val="24"/>
          <w:lang w:val="en-GB"/>
        </w:rPr>
      </w:pPr>
      <w:r w:rsidRPr="006D4891">
        <w:rPr>
          <w:rFonts w:cs="Arial"/>
          <w:sz w:val="24"/>
          <w:szCs w:val="24"/>
          <w:lang w:val="en-GB"/>
        </w:rPr>
        <w:t xml:space="preserve">Teachers have a mandatory duty to personally report to the police cases where they discover that an act of FGM appears to have been carried out. This should be done with the support of the DSL so that wider concerns for the child or young person are also considered.  This will also enable </w:t>
      </w:r>
      <w:r w:rsidR="00F81689" w:rsidRPr="006D4891">
        <w:rPr>
          <w:rFonts w:cs="Arial"/>
          <w:sz w:val="24"/>
          <w:szCs w:val="24"/>
          <w:lang w:val="en-GB"/>
        </w:rPr>
        <w:t>leaders</w:t>
      </w:r>
      <w:r w:rsidR="00BD2ECE" w:rsidRPr="006D4891">
        <w:rPr>
          <w:rFonts w:cs="Arial"/>
          <w:sz w:val="24"/>
          <w:szCs w:val="24"/>
          <w:lang w:val="en-GB"/>
        </w:rPr>
        <w:t xml:space="preserve"> </w:t>
      </w:r>
      <w:r w:rsidRPr="006D4891">
        <w:rPr>
          <w:rFonts w:cs="Arial"/>
          <w:sz w:val="24"/>
          <w:szCs w:val="24"/>
          <w:lang w:val="en-GB"/>
        </w:rPr>
        <w:t>to support the staff member through this process.</w:t>
      </w:r>
      <w:bookmarkStart w:id="125" w:name="_Toc47373564"/>
    </w:p>
    <w:p w14:paraId="626F4D98" w14:textId="77777777" w:rsidR="00D14607" w:rsidRPr="006D4891" w:rsidRDefault="00D14607" w:rsidP="00BE1C9D">
      <w:pPr>
        <w:pStyle w:val="Heading2"/>
        <w:rPr>
          <w:rFonts w:cs="Arial"/>
          <w:szCs w:val="24"/>
          <w:lang w:val="en-GB"/>
        </w:rPr>
      </w:pPr>
    </w:p>
    <w:p w14:paraId="58EF18E6" w14:textId="05CA0EB0" w:rsidR="00792764" w:rsidRPr="006D4891" w:rsidRDefault="00541061" w:rsidP="00BE1C9D">
      <w:pPr>
        <w:pStyle w:val="Heading2"/>
        <w:rPr>
          <w:rFonts w:cs="Arial"/>
          <w:szCs w:val="24"/>
          <w:lang w:val="en-GB"/>
        </w:rPr>
      </w:pPr>
      <w:bookmarkStart w:id="126" w:name="_Toc235706809"/>
      <w:bookmarkStart w:id="127" w:name="_Toc235713735"/>
      <w:r w:rsidRPr="006D4891">
        <w:rPr>
          <w:rFonts w:cs="Arial"/>
          <w:szCs w:val="24"/>
          <w:lang w:val="en-GB"/>
        </w:rPr>
        <w:t>1</w:t>
      </w:r>
      <w:r w:rsidR="00D14607" w:rsidRPr="006D4891">
        <w:rPr>
          <w:rFonts w:cs="Arial"/>
          <w:szCs w:val="24"/>
          <w:lang w:val="en-GB"/>
        </w:rPr>
        <w:t>6</w:t>
      </w:r>
      <w:r w:rsidRPr="006D4891">
        <w:rPr>
          <w:rFonts w:cs="Arial"/>
          <w:szCs w:val="24"/>
          <w:lang w:val="en-GB"/>
        </w:rPr>
        <w:t>.</w:t>
      </w:r>
      <w:r w:rsidR="004D3A33">
        <w:rPr>
          <w:rFonts w:cs="Arial"/>
          <w:szCs w:val="24"/>
          <w:lang w:val="en-GB"/>
        </w:rPr>
        <w:t>9</w:t>
      </w:r>
      <w:r w:rsidRPr="006D4891">
        <w:rPr>
          <w:rFonts w:cs="Arial"/>
          <w:szCs w:val="24"/>
          <w:lang w:val="en-GB"/>
        </w:rPr>
        <w:tab/>
      </w:r>
      <w:r w:rsidR="00792764" w:rsidRPr="006D4891">
        <w:rPr>
          <w:rFonts w:cs="Arial"/>
          <w:szCs w:val="24"/>
          <w:lang w:val="en-GB"/>
        </w:rPr>
        <w:t>Radicalisation and Extremism</w:t>
      </w:r>
      <w:bookmarkEnd w:id="125"/>
      <w:bookmarkEnd w:id="126"/>
      <w:bookmarkEnd w:id="127"/>
    </w:p>
    <w:p w14:paraId="624E8492" w14:textId="6048C2B2" w:rsidR="00792764" w:rsidRPr="006D4891" w:rsidRDefault="00792764" w:rsidP="00BE1C9D">
      <w:pPr>
        <w:outlineLvl w:val="0"/>
        <w:rPr>
          <w:rFonts w:cs="Arial"/>
          <w:sz w:val="24"/>
          <w:szCs w:val="24"/>
          <w:lang w:val="en-GB"/>
        </w:rPr>
      </w:pPr>
    </w:p>
    <w:p w14:paraId="3714213C" w14:textId="77297FC9" w:rsidR="00483530" w:rsidRPr="006D4891" w:rsidRDefault="00483530" w:rsidP="00BE1C9D">
      <w:pPr>
        <w:rPr>
          <w:rFonts w:cs="Arial"/>
          <w:sz w:val="24"/>
          <w:szCs w:val="24"/>
          <w:lang w:val="en-GB"/>
        </w:rPr>
      </w:pPr>
      <w:r w:rsidRPr="006D4891">
        <w:rPr>
          <w:rFonts w:cs="Arial"/>
          <w:sz w:val="24"/>
          <w:szCs w:val="24"/>
          <w:lang w:val="en-GB"/>
        </w:rPr>
        <w:t xml:space="preserve">As part of the Counter Terrorism and Security Act 2015, schools have a duty to ‘prevent people being drawn into terrorism’. This has become known as the </w:t>
      </w:r>
      <w:r w:rsidRPr="008C7636">
        <w:rPr>
          <w:rFonts w:cs="Arial"/>
          <w:b/>
          <w:bCs/>
          <w:sz w:val="24"/>
          <w:szCs w:val="24"/>
          <w:lang w:val="en-GB"/>
        </w:rPr>
        <w:t>‘Prevent Duty’.</w:t>
      </w:r>
    </w:p>
    <w:p w14:paraId="0E182D52" w14:textId="77777777" w:rsidR="00483530" w:rsidRPr="006D4891" w:rsidRDefault="00483530" w:rsidP="00BE1C9D">
      <w:pPr>
        <w:rPr>
          <w:rFonts w:cs="Arial"/>
          <w:sz w:val="24"/>
          <w:szCs w:val="24"/>
          <w:lang w:val="en-GB"/>
        </w:rPr>
      </w:pPr>
    </w:p>
    <w:p w14:paraId="1A4BBE16" w14:textId="508F5A76" w:rsidR="00483530" w:rsidRPr="006D4891" w:rsidRDefault="00483530" w:rsidP="00BE1C9D">
      <w:pPr>
        <w:rPr>
          <w:rFonts w:cs="Arial"/>
          <w:sz w:val="24"/>
          <w:szCs w:val="24"/>
          <w:lang w:val="en-GB"/>
        </w:rPr>
      </w:pPr>
      <w:r w:rsidRPr="006D4891">
        <w:rPr>
          <w:rFonts w:cs="Arial"/>
          <w:sz w:val="24"/>
          <w:szCs w:val="24"/>
          <w:lang w:val="en-GB"/>
        </w:rPr>
        <w:t xml:space="preserve">Where staff are concerned that children and young people are developing extremist views or show signs of becoming radicalized, they should discuss this with the Designated Safeguarding Lead. </w:t>
      </w:r>
    </w:p>
    <w:p w14:paraId="0276BE07" w14:textId="77777777" w:rsidR="00C26C01" w:rsidRPr="006D4891" w:rsidRDefault="00C26C01" w:rsidP="00BE1C9D">
      <w:pPr>
        <w:rPr>
          <w:rFonts w:cs="Arial"/>
          <w:sz w:val="24"/>
          <w:szCs w:val="24"/>
          <w:lang w:val="en-GB"/>
        </w:rPr>
      </w:pPr>
    </w:p>
    <w:p w14:paraId="536132C2" w14:textId="342F050A" w:rsidR="00C26C01" w:rsidRPr="006D4891" w:rsidRDefault="00C26C01" w:rsidP="00BE1C9D">
      <w:pPr>
        <w:rPr>
          <w:rFonts w:cs="Arial"/>
          <w:sz w:val="24"/>
          <w:szCs w:val="24"/>
          <w:lang w:val="en-GB"/>
        </w:rPr>
      </w:pPr>
      <w:r w:rsidRPr="006D4891">
        <w:rPr>
          <w:rFonts w:cs="Arial"/>
          <w:sz w:val="24"/>
          <w:szCs w:val="24"/>
          <w:lang w:val="en-GB"/>
        </w:rPr>
        <w:t>Safeguarding information connected with a Channel or Prevent concern will be shared with the police and other appropriate partners.</w:t>
      </w:r>
    </w:p>
    <w:p w14:paraId="268E3922" w14:textId="77777777" w:rsidR="00483530" w:rsidRPr="006D4891" w:rsidRDefault="00483530" w:rsidP="00BE1C9D">
      <w:pPr>
        <w:rPr>
          <w:rFonts w:cs="Arial"/>
          <w:sz w:val="24"/>
          <w:szCs w:val="24"/>
          <w:lang w:val="en-GB"/>
        </w:rPr>
      </w:pPr>
    </w:p>
    <w:p w14:paraId="66C809D0" w14:textId="6AAB1618" w:rsidR="00483530" w:rsidRPr="006D4891" w:rsidRDefault="00483530" w:rsidP="00BE1C9D">
      <w:pPr>
        <w:rPr>
          <w:rFonts w:cs="Arial"/>
          <w:sz w:val="24"/>
          <w:szCs w:val="24"/>
          <w:lang w:val="en-GB"/>
        </w:rPr>
      </w:pPr>
      <w:r w:rsidRPr="006D4891">
        <w:rPr>
          <w:rFonts w:cs="Arial"/>
          <w:sz w:val="24"/>
          <w:szCs w:val="24"/>
          <w:lang w:val="en-GB"/>
        </w:rPr>
        <w:t xml:space="preserve">The </w:t>
      </w:r>
      <w:r w:rsidR="00897505" w:rsidRPr="006D4891">
        <w:rPr>
          <w:rFonts w:cs="Arial"/>
          <w:sz w:val="24"/>
          <w:szCs w:val="24"/>
          <w:lang w:val="en-GB"/>
        </w:rPr>
        <w:t xml:space="preserve">Designated Safeguarding Lead </w:t>
      </w:r>
      <w:r w:rsidRPr="006D4891">
        <w:rPr>
          <w:rFonts w:cs="Arial"/>
          <w:sz w:val="24"/>
          <w:szCs w:val="24"/>
          <w:lang w:val="en-GB"/>
        </w:rPr>
        <w:t>has received training about the Prevent Duty and tackling extremism and is able to support staff with any concerns they may have.</w:t>
      </w:r>
    </w:p>
    <w:p w14:paraId="671C9648" w14:textId="77777777" w:rsidR="00483530" w:rsidRPr="006D4891" w:rsidRDefault="00483530" w:rsidP="00BE1C9D">
      <w:pPr>
        <w:rPr>
          <w:rFonts w:cs="Arial"/>
          <w:sz w:val="24"/>
          <w:szCs w:val="24"/>
          <w:lang w:val="en-GB"/>
        </w:rPr>
      </w:pPr>
    </w:p>
    <w:p w14:paraId="232D56C4" w14:textId="4EBE34E0" w:rsidR="00483530" w:rsidRPr="000E42BA" w:rsidRDefault="00483530" w:rsidP="00BE1C9D">
      <w:pPr>
        <w:rPr>
          <w:rFonts w:cs="Arial"/>
          <w:b/>
          <w:bCs/>
          <w:sz w:val="24"/>
          <w:szCs w:val="24"/>
          <w:lang w:val="en-GB"/>
        </w:rPr>
      </w:pPr>
      <w:r w:rsidRPr="000E42BA">
        <w:rPr>
          <w:rFonts w:cs="Arial"/>
          <w:b/>
          <w:bCs/>
          <w:sz w:val="24"/>
          <w:szCs w:val="24"/>
          <w:lang w:val="en-GB"/>
        </w:rPr>
        <w:t xml:space="preserve">We use the curriculum to ensure that children and young people understand how people with extreme views share these with others, especially using the internet. </w:t>
      </w:r>
    </w:p>
    <w:p w14:paraId="71FF64B7" w14:textId="77777777" w:rsidR="00483530" w:rsidRPr="006D4891" w:rsidRDefault="00483530" w:rsidP="00BE1C9D">
      <w:pPr>
        <w:rPr>
          <w:rFonts w:cs="Arial"/>
          <w:sz w:val="24"/>
          <w:szCs w:val="24"/>
          <w:lang w:val="en-GB"/>
        </w:rPr>
      </w:pPr>
    </w:p>
    <w:p w14:paraId="1D666DC1" w14:textId="607C22B7" w:rsidR="00483530" w:rsidRPr="006D4891" w:rsidRDefault="00483530" w:rsidP="00BE1C9D">
      <w:pPr>
        <w:rPr>
          <w:rFonts w:cs="Arial"/>
          <w:sz w:val="24"/>
          <w:szCs w:val="24"/>
          <w:lang w:val="en-GB"/>
        </w:rPr>
      </w:pPr>
      <w:r w:rsidRPr="006D4891">
        <w:rPr>
          <w:rFonts w:cs="Arial"/>
          <w:sz w:val="24"/>
          <w:szCs w:val="24"/>
          <w:lang w:val="en-GB"/>
        </w:rPr>
        <w:t xml:space="preserve">Staff should be alert to changes in children’s behaviour, which could indicate that they may be in need of help or protection. Staff should use their judgement in identifying children who might be at risk of radicalisation and act proportionately which may include the </w:t>
      </w:r>
      <w:r w:rsidR="00897505" w:rsidRPr="006D4891">
        <w:rPr>
          <w:rFonts w:cs="Arial"/>
          <w:sz w:val="24"/>
          <w:szCs w:val="24"/>
          <w:lang w:val="en-GB"/>
        </w:rPr>
        <w:t xml:space="preserve">Designated Safeguarding Lead </w:t>
      </w:r>
      <w:r w:rsidRPr="006D4891">
        <w:rPr>
          <w:rFonts w:cs="Arial"/>
          <w:sz w:val="24"/>
          <w:szCs w:val="24"/>
          <w:lang w:val="en-GB"/>
        </w:rPr>
        <w:t>(or deputy) making a Prevent referral.</w:t>
      </w:r>
      <w:r w:rsidR="009C28AE">
        <w:rPr>
          <w:rFonts w:cs="Arial"/>
          <w:sz w:val="24"/>
          <w:szCs w:val="24"/>
          <w:lang w:val="en-GB"/>
        </w:rPr>
        <w:t xml:space="preserve"> </w:t>
      </w:r>
      <w:r w:rsidR="009C28AE" w:rsidRPr="0013285F">
        <w:rPr>
          <w:rFonts w:cs="Arial"/>
          <w:b/>
          <w:bCs/>
          <w:sz w:val="24"/>
          <w:szCs w:val="24"/>
          <w:highlight w:val="yellow"/>
          <w:lang w:val="en-GB"/>
        </w:rPr>
        <w:t xml:space="preserve">Any Prevent referral should also </w:t>
      </w:r>
      <w:r w:rsidR="0013285F" w:rsidRPr="0013285F">
        <w:rPr>
          <w:rFonts w:cs="Arial"/>
          <w:b/>
          <w:bCs/>
          <w:sz w:val="24"/>
          <w:szCs w:val="24"/>
          <w:highlight w:val="yellow"/>
          <w:lang w:val="en-GB"/>
        </w:rPr>
        <w:t xml:space="preserve">be accompanied </w:t>
      </w:r>
      <w:r w:rsidR="009C28AE" w:rsidRPr="0013285F">
        <w:rPr>
          <w:rFonts w:cs="Arial"/>
          <w:b/>
          <w:bCs/>
          <w:sz w:val="24"/>
          <w:szCs w:val="24"/>
          <w:highlight w:val="yellow"/>
          <w:lang w:val="en-GB"/>
        </w:rPr>
        <w:t>by a referral to Family Connect.</w:t>
      </w:r>
      <w:r w:rsidR="009C28AE">
        <w:rPr>
          <w:rFonts w:cs="Arial"/>
          <w:sz w:val="24"/>
          <w:szCs w:val="24"/>
          <w:lang w:val="en-GB"/>
        </w:rPr>
        <w:t xml:space="preserve"> </w:t>
      </w:r>
    </w:p>
    <w:p w14:paraId="22BF10C1" w14:textId="77777777" w:rsidR="00483530" w:rsidRPr="006D4891" w:rsidRDefault="00483530" w:rsidP="00BE1C9D">
      <w:pPr>
        <w:rPr>
          <w:rFonts w:cs="Arial"/>
          <w:sz w:val="24"/>
          <w:szCs w:val="24"/>
          <w:lang w:val="en-GB"/>
        </w:rPr>
      </w:pPr>
    </w:p>
    <w:p w14:paraId="7D8D42B3" w14:textId="24F2F1A0" w:rsidR="00483530" w:rsidRPr="006D4891" w:rsidRDefault="00483530" w:rsidP="00BE1C9D">
      <w:pPr>
        <w:rPr>
          <w:rFonts w:cs="Arial"/>
          <w:sz w:val="24"/>
          <w:szCs w:val="24"/>
          <w:lang w:val="en-GB"/>
        </w:rPr>
      </w:pPr>
      <w:r w:rsidRPr="006D4891">
        <w:rPr>
          <w:rFonts w:cs="Arial"/>
          <w:sz w:val="24"/>
          <w:szCs w:val="24"/>
          <w:lang w:val="en-GB"/>
        </w:rPr>
        <w:t xml:space="preserve">We are committed to ensuring that our pupils are offered a broad and balanced curriculum that aims to prepare them for life in modern Britain. Teaching the </w:t>
      </w:r>
      <w:r w:rsidR="008C64B4" w:rsidRPr="006D4891">
        <w:rPr>
          <w:rFonts w:cs="Arial"/>
          <w:sz w:val="24"/>
          <w:szCs w:val="24"/>
          <w:lang w:val="en-GB"/>
        </w:rPr>
        <w:t xml:space="preserve">academy </w:t>
      </w:r>
      <w:r w:rsidRPr="006D4891">
        <w:rPr>
          <w:rFonts w:cs="Arial"/>
          <w:sz w:val="24"/>
          <w:szCs w:val="24"/>
          <w:lang w:val="en-GB"/>
        </w:rPr>
        <w:t>core values alongside the fundamental British Values supports quality teaching and learning, whilst making a positive contribution to the development of a fair, just and civil society.</w:t>
      </w:r>
    </w:p>
    <w:p w14:paraId="719DD843" w14:textId="77777777" w:rsidR="00483530" w:rsidRPr="006D4891" w:rsidRDefault="00483530" w:rsidP="00BE1C9D">
      <w:pPr>
        <w:rPr>
          <w:rFonts w:cs="Arial"/>
          <w:sz w:val="24"/>
          <w:szCs w:val="24"/>
          <w:lang w:val="en-GB"/>
        </w:rPr>
      </w:pPr>
    </w:p>
    <w:p w14:paraId="2F44D912" w14:textId="4F7E6B2A" w:rsidR="00483530" w:rsidRPr="006D4891" w:rsidRDefault="00483530" w:rsidP="00BE1C9D">
      <w:pPr>
        <w:rPr>
          <w:rFonts w:cs="Arial"/>
          <w:sz w:val="24"/>
          <w:szCs w:val="24"/>
          <w:lang w:val="en-GB"/>
        </w:rPr>
      </w:pPr>
      <w:r w:rsidRPr="006D4891">
        <w:rPr>
          <w:rFonts w:cs="Arial"/>
          <w:sz w:val="24"/>
          <w:szCs w:val="24"/>
          <w:lang w:val="en-GB"/>
        </w:rPr>
        <w:t>Early indicators of radicalisation or extremism may include:</w:t>
      </w:r>
    </w:p>
    <w:p w14:paraId="3FE20898" w14:textId="77777777" w:rsidR="00483530" w:rsidRPr="006D4891" w:rsidRDefault="00483530" w:rsidP="00BE1C9D">
      <w:pPr>
        <w:outlineLvl w:val="0"/>
        <w:rPr>
          <w:rFonts w:cs="Arial"/>
          <w:sz w:val="24"/>
          <w:szCs w:val="24"/>
          <w:lang w:val="en-GB"/>
        </w:rPr>
      </w:pPr>
    </w:p>
    <w:p w14:paraId="7F484DBE" w14:textId="2660D16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showing sympathy for extremist causes</w:t>
      </w:r>
    </w:p>
    <w:p w14:paraId="13DB79CC" w14:textId="3181EE3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glorifying violence, especially to other faiths or cultures</w:t>
      </w:r>
    </w:p>
    <w:p w14:paraId="65DC3FAE" w14:textId="2E78387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 xml:space="preserve">making remarks or comments about being at extremist events or rallies </w:t>
      </w:r>
    </w:p>
    <w:p w14:paraId="4D83D55F" w14:textId="555F83D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lastRenderedPageBreak/>
        <w:t>evidence of possessing illegal or extremist literature</w:t>
      </w:r>
    </w:p>
    <w:p w14:paraId="559D6B36" w14:textId="4BA2EEF0"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messages similar to illegal organisations or other extremist groups</w:t>
      </w:r>
    </w:p>
    <w:p w14:paraId="1326DE52" w14:textId="749764D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out of character changes in dress, behaviour and peer relationships (but there are also very powerful narratives, programmes and networks that young people can come across online</w:t>
      </w:r>
      <w:r w:rsidR="00AB255F" w:rsidRPr="006D4891">
        <w:rPr>
          <w:rFonts w:cs="Arial"/>
          <w:sz w:val="24"/>
          <w:szCs w:val="24"/>
          <w:lang w:val="en-GB"/>
        </w:rPr>
        <w:t>,</w:t>
      </w:r>
      <w:r w:rsidRPr="006D4891">
        <w:rPr>
          <w:rFonts w:cs="Arial"/>
          <w:sz w:val="24"/>
          <w:szCs w:val="24"/>
          <w:lang w:val="en-GB"/>
        </w:rPr>
        <w:t xml:space="preserve"> so involvement with particular groups may not be apparent.)</w:t>
      </w:r>
    </w:p>
    <w:p w14:paraId="552BB240" w14:textId="24CD347D"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secretive behaviour</w:t>
      </w:r>
    </w:p>
    <w:p w14:paraId="08621F83" w14:textId="77188D07"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online searches or sharing extremist messages or social profiles</w:t>
      </w:r>
    </w:p>
    <w:p w14:paraId="375FAB66" w14:textId="2BF616B1"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intolerance of difference, including faith, culture, gender, race or sexuality</w:t>
      </w:r>
    </w:p>
    <w:p w14:paraId="6C3F347B" w14:textId="1F06C62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 xml:space="preserve">graffiti, </w:t>
      </w:r>
      <w:r w:rsidR="0013285F" w:rsidRPr="006D4891">
        <w:rPr>
          <w:rFonts w:cs="Arial"/>
          <w:sz w:val="24"/>
          <w:szCs w:val="24"/>
          <w:lang w:val="en-GB"/>
        </w:rPr>
        <w:t>artwork</w:t>
      </w:r>
      <w:r w:rsidRPr="006D4891">
        <w:rPr>
          <w:rFonts w:cs="Arial"/>
          <w:sz w:val="24"/>
          <w:szCs w:val="24"/>
          <w:lang w:val="en-GB"/>
        </w:rPr>
        <w:t xml:space="preserve"> or writing that displays extremist themes</w:t>
      </w:r>
    </w:p>
    <w:p w14:paraId="4FCD3703" w14:textId="1FE4344B"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attempts to impose extremist views or practices on others</w:t>
      </w:r>
    </w:p>
    <w:p w14:paraId="0EC45053" w14:textId="1DFC661E"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verbalising anti-Western or anti-British views</w:t>
      </w:r>
    </w:p>
    <w:p w14:paraId="1C4A38A7" w14:textId="5AD05B54" w:rsidR="00483530" w:rsidRPr="006D4891" w:rsidRDefault="00483530">
      <w:pPr>
        <w:pStyle w:val="ListParagraph"/>
        <w:numPr>
          <w:ilvl w:val="0"/>
          <w:numId w:val="5"/>
        </w:numPr>
        <w:rPr>
          <w:rFonts w:cs="Arial"/>
          <w:sz w:val="24"/>
          <w:szCs w:val="24"/>
          <w:lang w:val="en-GB"/>
        </w:rPr>
      </w:pPr>
      <w:r w:rsidRPr="006D4891">
        <w:rPr>
          <w:rFonts w:cs="Arial"/>
          <w:sz w:val="24"/>
          <w:szCs w:val="24"/>
          <w:lang w:val="en-GB"/>
        </w:rPr>
        <w:t>advocating violence towards others</w:t>
      </w:r>
    </w:p>
    <w:p w14:paraId="666C107E" w14:textId="77777777" w:rsidR="00483530" w:rsidRPr="006D4891" w:rsidRDefault="00483530" w:rsidP="00BE1C9D">
      <w:pPr>
        <w:outlineLvl w:val="0"/>
        <w:rPr>
          <w:rFonts w:cs="Arial"/>
          <w:sz w:val="24"/>
          <w:szCs w:val="24"/>
          <w:lang w:val="en-GB"/>
        </w:rPr>
      </w:pPr>
    </w:p>
    <w:p w14:paraId="5AC1A9F5" w14:textId="74CAE7E7" w:rsidR="00483530" w:rsidRPr="006D4891" w:rsidRDefault="0013285F" w:rsidP="00BE1C9D">
      <w:pPr>
        <w:rPr>
          <w:rFonts w:cs="Arial"/>
          <w:sz w:val="24"/>
          <w:szCs w:val="24"/>
          <w:lang w:val="en-GB"/>
        </w:rPr>
      </w:pPr>
      <w:r w:rsidRPr="00B33426">
        <w:rPr>
          <w:rFonts w:cs="Arial"/>
          <w:sz w:val="24"/>
        </w:rPr>
        <w:t>S</w:t>
      </w:r>
      <w:r w:rsidR="00B33426" w:rsidRPr="00B33426">
        <w:rPr>
          <w:rFonts w:cs="Arial"/>
          <w:sz w:val="24"/>
        </w:rPr>
        <w:t>chool</w:t>
      </w:r>
      <w:r w:rsidR="008C64B4" w:rsidRPr="006D4891">
        <w:rPr>
          <w:rFonts w:cs="Arial"/>
          <w:sz w:val="24"/>
          <w:szCs w:val="24"/>
          <w:lang w:val="en-GB"/>
        </w:rPr>
        <w:t xml:space="preserve"> </w:t>
      </w:r>
      <w:r w:rsidR="00483530" w:rsidRPr="006D4891">
        <w:rPr>
          <w:rFonts w:cs="Arial"/>
          <w:sz w:val="24"/>
          <w:szCs w:val="24"/>
          <w:lang w:val="en-GB"/>
        </w:rPr>
        <w:t xml:space="preserve">staff receive training to help to identify signs of extremism. </w:t>
      </w:r>
    </w:p>
    <w:p w14:paraId="52A20354" w14:textId="77777777" w:rsidR="00483530" w:rsidRPr="006D4891" w:rsidRDefault="00483530" w:rsidP="00BE1C9D">
      <w:pPr>
        <w:rPr>
          <w:rFonts w:cs="Arial"/>
          <w:sz w:val="24"/>
          <w:szCs w:val="24"/>
          <w:lang w:val="en-GB"/>
        </w:rPr>
      </w:pPr>
    </w:p>
    <w:p w14:paraId="62621EFF" w14:textId="335434B4" w:rsidR="00483530" w:rsidRPr="006D4891" w:rsidRDefault="00483530" w:rsidP="00BE1C9D">
      <w:pPr>
        <w:rPr>
          <w:rFonts w:cs="Arial"/>
          <w:sz w:val="24"/>
          <w:szCs w:val="24"/>
          <w:lang w:val="en-GB"/>
        </w:rPr>
      </w:pPr>
      <w:r w:rsidRPr="006D4891">
        <w:rPr>
          <w:rFonts w:cs="Arial"/>
          <w:sz w:val="24"/>
          <w:szCs w:val="24"/>
          <w:lang w:val="en-GB"/>
        </w:rPr>
        <w:t xml:space="preserve">Opportunities are provided </w:t>
      </w:r>
      <w:r w:rsidR="00752676" w:rsidRPr="006D4891">
        <w:rPr>
          <w:rFonts w:cs="Arial"/>
          <w:sz w:val="24"/>
          <w:szCs w:val="24"/>
          <w:lang w:val="en-GB"/>
        </w:rPr>
        <w:t>through</w:t>
      </w:r>
      <w:r w:rsidRPr="006D4891">
        <w:rPr>
          <w:rFonts w:cs="Arial"/>
          <w:sz w:val="24"/>
          <w:szCs w:val="24"/>
          <w:lang w:val="en-GB"/>
        </w:rPr>
        <w:t xml:space="preserve"> the curriculum to enable pupils to discuss issues of religion, ethnicity and culture and </w:t>
      </w:r>
      <w:r w:rsidR="005E3D00" w:rsidRPr="006D4891">
        <w:rPr>
          <w:rFonts w:cs="Arial"/>
          <w:sz w:val="24"/>
          <w:szCs w:val="24"/>
          <w:lang w:val="en-GB"/>
        </w:rPr>
        <w:t>leaders</w:t>
      </w:r>
      <w:r w:rsidRPr="006D4891">
        <w:rPr>
          <w:rFonts w:cs="Arial"/>
          <w:sz w:val="24"/>
          <w:szCs w:val="24"/>
          <w:lang w:val="en-GB"/>
        </w:rPr>
        <w:t xml:space="preserve"> follow the DfE advice </w:t>
      </w:r>
      <w:r w:rsidRPr="006D4891">
        <w:rPr>
          <w:rFonts w:cs="Arial"/>
          <w:i/>
          <w:iCs/>
          <w:sz w:val="24"/>
          <w:szCs w:val="24"/>
          <w:lang w:val="en-GB"/>
        </w:rPr>
        <w:t>Promoting fundamental British Values as part of SMSC (spiritual, moral, social and cultural education) in Schools</w:t>
      </w:r>
      <w:r w:rsidRPr="006D4891">
        <w:rPr>
          <w:rFonts w:cs="Arial"/>
          <w:sz w:val="24"/>
          <w:szCs w:val="24"/>
          <w:lang w:val="en-GB"/>
        </w:rPr>
        <w:t xml:space="preserve"> (2014).</w:t>
      </w:r>
    </w:p>
    <w:p w14:paraId="7940CB93" w14:textId="77777777" w:rsidR="00792764" w:rsidRPr="006D4891" w:rsidRDefault="00792764" w:rsidP="00BE1C9D">
      <w:pPr>
        <w:outlineLvl w:val="0"/>
        <w:rPr>
          <w:rFonts w:cs="Arial"/>
          <w:sz w:val="24"/>
          <w:szCs w:val="24"/>
          <w:lang w:val="en-GB"/>
        </w:rPr>
      </w:pPr>
    </w:p>
    <w:p w14:paraId="45CEADE1" w14:textId="3A749FF0" w:rsidR="00792764" w:rsidRPr="006D4891" w:rsidRDefault="00541061" w:rsidP="00BE1C9D">
      <w:pPr>
        <w:pStyle w:val="Heading2"/>
        <w:rPr>
          <w:rFonts w:cs="Arial"/>
          <w:szCs w:val="24"/>
          <w:lang w:val="en-GB"/>
        </w:rPr>
      </w:pPr>
      <w:bookmarkStart w:id="128" w:name="_Toc47373565"/>
      <w:bookmarkStart w:id="129" w:name="_Toc235706810"/>
      <w:bookmarkStart w:id="130" w:name="_Toc235713736"/>
      <w:r w:rsidRPr="006D4891">
        <w:rPr>
          <w:rFonts w:cs="Arial"/>
          <w:szCs w:val="24"/>
          <w:lang w:val="en-GB"/>
        </w:rPr>
        <w:t>1</w:t>
      </w:r>
      <w:r w:rsidR="00D14607" w:rsidRPr="006D4891">
        <w:rPr>
          <w:rFonts w:cs="Arial"/>
          <w:szCs w:val="24"/>
          <w:lang w:val="en-GB"/>
        </w:rPr>
        <w:t>6.</w:t>
      </w:r>
      <w:r w:rsidR="004D3A33">
        <w:rPr>
          <w:rFonts w:cs="Arial"/>
          <w:szCs w:val="24"/>
          <w:lang w:val="en-GB"/>
        </w:rPr>
        <w:t>10</w:t>
      </w:r>
      <w:r w:rsidRPr="006D4891">
        <w:rPr>
          <w:rFonts w:cs="Arial"/>
          <w:szCs w:val="24"/>
          <w:lang w:val="en-GB"/>
        </w:rPr>
        <w:tab/>
      </w:r>
      <w:r w:rsidR="00792764" w:rsidRPr="006D4891">
        <w:rPr>
          <w:rFonts w:cs="Arial"/>
          <w:szCs w:val="24"/>
          <w:lang w:val="en-GB"/>
        </w:rPr>
        <w:t>Private fostering arrangements</w:t>
      </w:r>
      <w:bookmarkEnd w:id="128"/>
      <w:bookmarkEnd w:id="129"/>
      <w:bookmarkEnd w:id="130"/>
    </w:p>
    <w:p w14:paraId="24F164BC" w14:textId="77777777" w:rsidR="00792764" w:rsidRPr="006D4891" w:rsidRDefault="00792764" w:rsidP="00BE1C9D">
      <w:pPr>
        <w:outlineLvl w:val="0"/>
        <w:rPr>
          <w:rFonts w:cs="Arial"/>
          <w:b/>
          <w:sz w:val="24"/>
          <w:szCs w:val="24"/>
          <w:lang w:val="en-GB"/>
        </w:rPr>
      </w:pPr>
    </w:p>
    <w:p w14:paraId="5BB24B86" w14:textId="12FEEAA1" w:rsidR="00792764" w:rsidRPr="006D4891" w:rsidRDefault="00792764" w:rsidP="00BE1C9D">
      <w:pPr>
        <w:rPr>
          <w:rFonts w:cs="Arial"/>
          <w:sz w:val="24"/>
          <w:szCs w:val="24"/>
          <w:lang w:val="en-GB"/>
        </w:rPr>
      </w:pPr>
      <w:r w:rsidRPr="006D4891">
        <w:rPr>
          <w:rFonts w:cs="Arial"/>
          <w:sz w:val="24"/>
          <w:szCs w:val="24"/>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6D4891">
        <w:rPr>
          <w:rFonts w:cs="Arial"/>
          <w:sz w:val="24"/>
          <w:szCs w:val="24"/>
          <w:lang w:val="en-GB"/>
        </w:rPr>
        <w:t>,</w:t>
      </w:r>
      <w:r w:rsidRPr="006D4891">
        <w:rPr>
          <w:rFonts w:cs="Arial"/>
          <w:sz w:val="24"/>
          <w:szCs w:val="24"/>
          <w:lang w:val="en-GB"/>
        </w:rPr>
        <w:t xml:space="preserve"> or other persons involved in making a private fostering arrangement must notify children's services as soon as possible.</w:t>
      </w:r>
    </w:p>
    <w:p w14:paraId="62083B9A" w14:textId="77777777" w:rsidR="00792764" w:rsidRPr="006D4891" w:rsidRDefault="00792764" w:rsidP="00BE1C9D">
      <w:pPr>
        <w:rPr>
          <w:rFonts w:cs="Arial"/>
          <w:sz w:val="24"/>
          <w:szCs w:val="24"/>
          <w:lang w:val="en-GB"/>
        </w:rPr>
      </w:pPr>
    </w:p>
    <w:p w14:paraId="70E380AC" w14:textId="3696C072" w:rsidR="00792764" w:rsidRPr="006D4891" w:rsidRDefault="00792764" w:rsidP="00BE1C9D">
      <w:pPr>
        <w:rPr>
          <w:rFonts w:cs="Arial"/>
          <w:sz w:val="24"/>
          <w:szCs w:val="24"/>
          <w:lang w:val="en-GB"/>
        </w:rPr>
      </w:pPr>
      <w:r w:rsidRPr="006D4891">
        <w:rPr>
          <w:rFonts w:cs="Arial"/>
          <w:sz w:val="24"/>
          <w:szCs w:val="24"/>
          <w:lang w:val="en-GB"/>
        </w:rPr>
        <w:t xml:space="preserve">Where a member of staff becomes aware that a pupil may be in a private fostering arrangement, they will raise this with the DSL and the </w:t>
      </w:r>
      <w:r w:rsidR="00B33426" w:rsidRPr="00F932B6">
        <w:rPr>
          <w:rFonts w:cs="Arial"/>
          <w:sz w:val="24"/>
        </w:rPr>
        <w:t>school</w:t>
      </w:r>
      <w:r w:rsidR="00D17605" w:rsidRPr="00F932B6">
        <w:rPr>
          <w:rFonts w:cs="Arial"/>
          <w:sz w:val="24"/>
          <w:szCs w:val="24"/>
          <w:lang w:val="en-GB"/>
        </w:rPr>
        <w:t xml:space="preserve"> </w:t>
      </w:r>
      <w:r w:rsidRPr="006D4891">
        <w:rPr>
          <w:rFonts w:cs="Arial"/>
          <w:sz w:val="24"/>
          <w:szCs w:val="24"/>
          <w:lang w:val="en-GB"/>
        </w:rPr>
        <w:t>should notify the Local Authority of the circumstances.</w:t>
      </w:r>
    </w:p>
    <w:p w14:paraId="62CC3EBE" w14:textId="77777777" w:rsidR="00792764" w:rsidRPr="006D4891" w:rsidRDefault="00792764" w:rsidP="00BE1C9D">
      <w:pPr>
        <w:outlineLvl w:val="0"/>
        <w:rPr>
          <w:rFonts w:cs="Arial"/>
          <w:sz w:val="24"/>
          <w:szCs w:val="24"/>
          <w:lang w:val="en-GB"/>
        </w:rPr>
      </w:pPr>
    </w:p>
    <w:p w14:paraId="508FED64" w14:textId="5BE31548" w:rsidR="00792764" w:rsidRPr="006D4891" w:rsidRDefault="00541061" w:rsidP="00BE1C9D">
      <w:pPr>
        <w:pStyle w:val="Heading2"/>
        <w:rPr>
          <w:rFonts w:cs="Arial"/>
          <w:szCs w:val="24"/>
          <w:lang w:val="en-GB"/>
        </w:rPr>
      </w:pPr>
      <w:bookmarkStart w:id="131" w:name="_Toc47373566"/>
      <w:bookmarkStart w:id="132" w:name="_Toc235706811"/>
      <w:bookmarkStart w:id="133" w:name="_Toc235713737"/>
      <w:r w:rsidRPr="006D4891">
        <w:rPr>
          <w:rFonts w:cs="Arial"/>
          <w:szCs w:val="24"/>
          <w:lang w:val="en-GB"/>
        </w:rPr>
        <w:t>1</w:t>
      </w:r>
      <w:r w:rsidR="00D14607" w:rsidRPr="006D4891">
        <w:rPr>
          <w:rFonts w:cs="Arial"/>
          <w:szCs w:val="24"/>
          <w:lang w:val="en-GB"/>
        </w:rPr>
        <w:t>6</w:t>
      </w:r>
      <w:r w:rsidRPr="006D4891">
        <w:rPr>
          <w:rFonts w:cs="Arial"/>
          <w:szCs w:val="24"/>
          <w:lang w:val="en-GB"/>
        </w:rPr>
        <w:t>.1</w:t>
      </w:r>
      <w:r w:rsidR="004D3A33">
        <w:rPr>
          <w:rFonts w:cs="Arial"/>
          <w:szCs w:val="24"/>
          <w:lang w:val="en-GB"/>
        </w:rPr>
        <w:t>1</w:t>
      </w:r>
      <w:r w:rsidRPr="006D4891">
        <w:rPr>
          <w:rFonts w:cs="Arial"/>
          <w:szCs w:val="24"/>
          <w:lang w:val="en-GB"/>
        </w:rPr>
        <w:tab/>
      </w:r>
      <w:r w:rsidR="00792764" w:rsidRPr="006D4891">
        <w:rPr>
          <w:rFonts w:cs="Arial"/>
          <w:szCs w:val="24"/>
          <w:lang w:val="en-GB"/>
        </w:rPr>
        <w:t>Looked after (and previously looked after) children</w:t>
      </w:r>
      <w:bookmarkEnd w:id="131"/>
      <w:bookmarkEnd w:id="132"/>
      <w:bookmarkEnd w:id="133"/>
    </w:p>
    <w:p w14:paraId="3C930486" w14:textId="77777777" w:rsidR="00792764" w:rsidRPr="006D4891" w:rsidRDefault="00792764" w:rsidP="00BE1C9D">
      <w:pPr>
        <w:outlineLvl w:val="0"/>
        <w:rPr>
          <w:rFonts w:cs="Arial"/>
          <w:b/>
          <w:sz w:val="24"/>
          <w:szCs w:val="24"/>
          <w:lang w:val="en-GB"/>
        </w:rPr>
      </w:pPr>
    </w:p>
    <w:p w14:paraId="7A276123" w14:textId="697D9357" w:rsidR="00C26C01" w:rsidRPr="006D4891" w:rsidRDefault="00792764" w:rsidP="00BE1C9D">
      <w:pPr>
        <w:rPr>
          <w:rFonts w:cs="Arial"/>
          <w:sz w:val="24"/>
          <w:szCs w:val="24"/>
          <w:lang w:val="en-GB"/>
        </w:rPr>
      </w:pPr>
      <w:r w:rsidRPr="006D4891">
        <w:rPr>
          <w:rFonts w:cs="Arial"/>
          <w:sz w:val="24"/>
          <w:szCs w:val="24"/>
          <w:lang w:val="en-GB"/>
        </w:rPr>
        <w:t>The most common reason for children becoming looked after is as a result of abuse or neglect</w:t>
      </w:r>
      <w:r w:rsidR="007F7FB9" w:rsidRPr="006D4891">
        <w:rPr>
          <w:rFonts w:cs="Arial"/>
          <w:sz w:val="24"/>
          <w:szCs w:val="24"/>
          <w:lang w:val="en-GB"/>
        </w:rPr>
        <w:t>. Leaders</w:t>
      </w:r>
      <w:r w:rsidR="00BD2ECE" w:rsidRPr="006D4891">
        <w:rPr>
          <w:rFonts w:cs="Arial"/>
          <w:sz w:val="24"/>
          <w:szCs w:val="24"/>
          <w:lang w:val="en-GB"/>
        </w:rPr>
        <w:t xml:space="preserve"> </w:t>
      </w:r>
      <w:r w:rsidRPr="006D4891">
        <w:rPr>
          <w:rFonts w:cs="Arial"/>
          <w:sz w:val="24"/>
          <w:szCs w:val="24"/>
          <w:lang w:val="en-GB"/>
        </w:rPr>
        <w:t xml:space="preserve">ensure that staff have the necessary skills and understanding to keep looked after children safe. Appropriate staff have information about </w:t>
      </w:r>
      <w:r w:rsidR="007F7FB9" w:rsidRPr="006D4891">
        <w:rPr>
          <w:rFonts w:cs="Arial"/>
          <w:sz w:val="24"/>
          <w:szCs w:val="24"/>
          <w:lang w:val="en-GB"/>
        </w:rPr>
        <w:t>individual</w:t>
      </w:r>
      <w:r w:rsidRPr="006D4891">
        <w:rPr>
          <w:rFonts w:cs="Arial"/>
          <w:sz w:val="24"/>
          <w:szCs w:val="24"/>
          <w:lang w:val="en-GB"/>
        </w:rPr>
        <w:t xml:space="preserve"> child</w:t>
      </w:r>
      <w:r w:rsidR="007F7FB9" w:rsidRPr="006D4891">
        <w:rPr>
          <w:rFonts w:cs="Arial"/>
          <w:sz w:val="24"/>
          <w:szCs w:val="24"/>
          <w:lang w:val="en-GB"/>
        </w:rPr>
        <w:t>ren</w:t>
      </w:r>
      <w:r w:rsidRPr="006D4891">
        <w:rPr>
          <w:rFonts w:cs="Arial"/>
          <w:sz w:val="24"/>
          <w:szCs w:val="24"/>
          <w:lang w:val="en-GB"/>
        </w:rPr>
        <w:t xml:space="preserve">’s looked after legal status and care arrangements, including the level of authority delegated to the carer by the authority looking after the child. </w:t>
      </w:r>
      <w:r w:rsidR="00DE1290">
        <w:rPr>
          <w:rFonts w:cs="Arial"/>
          <w:sz w:val="24"/>
          <w:u w:val="single"/>
        </w:rPr>
        <w:t>S</w:t>
      </w:r>
      <w:r w:rsidR="002B51C1" w:rsidRPr="00DE1290">
        <w:rPr>
          <w:rFonts w:cs="Arial"/>
          <w:sz w:val="24"/>
          <w:u w:val="single"/>
        </w:rPr>
        <w:t xml:space="preserve">chool </w:t>
      </w:r>
      <w:r w:rsidR="00C26C01" w:rsidRPr="00DE1290">
        <w:rPr>
          <w:rFonts w:cs="Arial"/>
          <w:sz w:val="24"/>
          <w:szCs w:val="24"/>
          <w:lang w:val="en-GB"/>
        </w:rPr>
        <w:t>w</w:t>
      </w:r>
      <w:r w:rsidR="00C26C01" w:rsidRPr="006D4891">
        <w:rPr>
          <w:rFonts w:cs="Arial"/>
          <w:sz w:val="24"/>
          <w:szCs w:val="24"/>
          <w:lang w:val="en-GB"/>
        </w:rPr>
        <w:t>ill work with the Virtual School Head’s in supporting attendance and support their non-statutory role relating to children in kinship-care arrangements.</w:t>
      </w:r>
    </w:p>
    <w:p w14:paraId="7DF4B5EA" w14:textId="77777777" w:rsidR="00C26C01" w:rsidRPr="006D4891" w:rsidRDefault="00C26C01" w:rsidP="00BE1C9D">
      <w:pPr>
        <w:rPr>
          <w:rFonts w:cs="Arial"/>
          <w:sz w:val="24"/>
          <w:szCs w:val="24"/>
          <w:lang w:val="en-GB"/>
        </w:rPr>
      </w:pPr>
    </w:p>
    <w:p w14:paraId="204BC961" w14:textId="77777777" w:rsidR="00792764" w:rsidRPr="006D4891" w:rsidRDefault="00792764" w:rsidP="00BE1C9D">
      <w:pPr>
        <w:rPr>
          <w:rFonts w:cs="Arial"/>
          <w:sz w:val="24"/>
          <w:szCs w:val="24"/>
          <w:lang w:val="en-GB"/>
        </w:rPr>
      </w:pPr>
      <w:r w:rsidRPr="006D4891">
        <w:rPr>
          <w:rFonts w:cs="Arial"/>
          <w:sz w:val="24"/>
          <w:szCs w:val="24"/>
          <w:lang w:val="en-GB"/>
        </w:rPr>
        <w:t>The designated teacher for looked after children and the DSL have details of the child’s social worker and the name and contact details of the Local Authority’s virtual head for children in care.</w:t>
      </w:r>
    </w:p>
    <w:p w14:paraId="167961C9" w14:textId="77777777" w:rsidR="00792764" w:rsidRPr="006D4891" w:rsidRDefault="00792764" w:rsidP="00BE1C9D">
      <w:pPr>
        <w:rPr>
          <w:rFonts w:cs="Arial"/>
          <w:sz w:val="24"/>
          <w:szCs w:val="24"/>
          <w:lang w:val="en-GB"/>
        </w:rPr>
      </w:pPr>
    </w:p>
    <w:p w14:paraId="3897235E" w14:textId="4824F820" w:rsidR="00792764" w:rsidRDefault="00792764" w:rsidP="00B57A70">
      <w:pPr>
        <w:rPr>
          <w:rFonts w:cs="Arial"/>
          <w:sz w:val="24"/>
          <w:szCs w:val="24"/>
          <w:lang w:val="en-GB"/>
        </w:rPr>
      </w:pPr>
      <w:r w:rsidRPr="00DE1290">
        <w:rPr>
          <w:rFonts w:cs="Arial"/>
          <w:bCs/>
          <w:sz w:val="24"/>
          <w:szCs w:val="24"/>
          <w:lang w:val="en-GB"/>
        </w:rPr>
        <w:t xml:space="preserve">The </w:t>
      </w:r>
      <w:r w:rsidRPr="00DE1290">
        <w:rPr>
          <w:rFonts w:cs="Arial"/>
          <w:b/>
          <w:sz w:val="24"/>
          <w:szCs w:val="24"/>
          <w:lang w:val="en-GB"/>
        </w:rPr>
        <w:t>designated teacher for Looked after and previously looked after children</w:t>
      </w:r>
      <w:r w:rsidRPr="00DE1290">
        <w:rPr>
          <w:rFonts w:cs="Arial"/>
          <w:bCs/>
          <w:sz w:val="24"/>
          <w:szCs w:val="24"/>
          <w:lang w:val="en-GB"/>
        </w:rPr>
        <w:t xml:space="preserve"> is</w:t>
      </w:r>
      <w:r w:rsidRPr="00DE1290">
        <w:rPr>
          <w:rFonts w:cs="Arial"/>
          <w:b/>
          <w:bCs/>
          <w:sz w:val="24"/>
          <w:szCs w:val="24"/>
          <w:lang w:val="en-GB"/>
        </w:rPr>
        <w:t xml:space="preserve"> </w:t>
      </w:r>
      <w:r w:rsidR="00DE1290" w:rsidRPr="00DE1290">
        <w:rPr>
          <w:rFonts w:cs="Arial"/>
          <w:b/>
          <w:bCs/>
          <w:sz w:val="24"/>
          <w:szCs w:val="24"/>
          <w:lang w:val="en-GB"/>
        </w:rPr>
        <w:t xml:space="preserve">Rose Gunn. </w:t>
      </w:r>
      <w:r w:rsidR="00DE1290">
        <w:rPr>
          <w:rFonts w:cs="Arial"/>
          <w:b/>
          <w:bCs/>
          <w:sz w:val="24"/>
          <w:szCs w:val="24"/>
          <w:lang w:val="en-GB"/>
        </w:rPr>
        <w:t>Rose Gunn</w:t>
      </w:r>
      <w:r w:rsidR="00483530" w:rsidRPr="006D4891">
        <w:rPr>
          <w:rFonts w:cs="Arial"/>
          <w:b/>
          <w:bCs/>
          <w:sz w:val="24"/>
          <w:szCs w:val="24"/>
          <w:lang w:val="en-GB"/>
        </w:rPr>
        <w:t xml:space="preserve"> </w:t>
      </w:r>
      <w:r w:rsidR="00483530" w:rsidRPr="006D4891">
        <w:rPr>
          <w:rFonts w:cs="Arial"/>
          <w:sz w:val="24"/>
          <w:szCs w:val="24"/>
          <w:lang w:val="en-GB"/>
        </w:rPr>
        <w:t>is a qualified teacher.</w:t>
      </w:r>
    </w:p>
    <w:p w14:paraId="396653B3" w14:textId="77777777" w:rsidR="00295FC7" w:rsidRPr="006D4891" w:rsidRDefault="00295FC7" w:rsidP="00B57A70">
      <w:pPr>
        <w:rPr>
          <w:rFonts w:cs="Arial"/>
          <w:b/>
          <w:bCs/>
          <w:sz w:val="24"/>
          <w:szCs w:val="24"/>
          <w:lang w:val="en-GB"/>
        </w:rPr>
      </w:pPr>
    </w:p>
    <w:p w14:paraId="434D92F5" w14:textId="6D31EC03" w:rsidR="00792764" w:rsidRPr="006D4891" w:rsidRDefault="00541061" w:rsidP="00BE1C9D">
      <w:pPr>
        <w:pStyle w:val="Heading2"/>
        <w:rPr>
          <w:rFonts w:cs="Arial"/>
          <w:szCs w:val="24"/>
          <w:lang w:val="en-GB"/>
        </w:rPr>
      </w:pPr>
      <w:bookmarkStart w:id="134" w:name="_Toc47373567"/>
      <w:bookmarkStart w:id="135" w:name="_Toc235706812"/>
      <w:bookmarkStart w:id="136" w:name="_Toc235713738"/>
      <w:r w:rsidRPr="006D4891">
        <w:rPr>
          <w:rFonts w:cs="Arial"/>
          <w:szCs w:val="24"/>
          <w:lang w:val="en-GB"/>
        </w:rPr>
        <w:lastRenderedPageBreak/>
        <w:t>1</w:t>
      </w:r>
      <w:r w:rsidR="00D14607" w:rsidRPr="006D4891">
        <w:rPr>
          <w:rFonts w:cs="Arial"/>
          <w:szCs w:val="24"/>
          <w:lang w:val="en-GB"/>
        </w:rPr>
        <w:t>6</w:t>
      </w:r>
      <w:r w:rsidRPr="006D4891">
        <w:rPr>
          <w:rFonts w:cs="Arial"/>
          <w:szCs w:val="24"/>
          <w:lang w:val="en-GB"/>
        </w:rPr>
        <w:t>.1</w:t>
      </w:r>
      <w:r w:rsidR="004D3A33">
        <w:rPr>
          <w:rFonts w:cs="Arial"/>
          <w:szCs w:val="24"/>
          <w:lang w:val="en-GB"/>
        </w:rPr>
        <w:t>2</w:t>
      </w:r>
      <w:r w:rsidRPr="006D4891">
        <w:rPr>
          <w:rFonts w:cs="Arial"/>
          <w:szCs w:val="24"/>
          <w:lang w:val="en-GB"/>
        </w:rPr>
        <w:tab/>
      </w:r>
      <w:r w:rsidR="00792764" w:rsidRPr="006D4891">
        <w:rPr>
          <w:rFonts w:cs="Arial"/>
          <w:szCs w:val="24"/>
          <w:lang w:val="en-GB"/>
        </w:rPr>
        <w:t>Work experience</w:t>
      </w:r>
      <w:bookmarkEnd w:id="134"/>
      <w:bookmarkEnd w:id="135"/>
      <w:bookmarkEnd w:id="136"/>
      <w:r w:rsidR="00792764" w:rsidRPr="006D4891">
        <w:rPr>
          <w:rFonts w:cs="Arial"/>
          <w:szCs w:val="24"/>
          <w:lang w:val="en-GB"/>
        </w:rPr>
        <w:t xml:space="preserve"> </w:t>
      </w:r>
    </w:p>
    <w:p w14:paraId="120BA809" w14:textId="77777777" w:rsidR="00792764" w:rsidRPr="006D4891" w:rsidRDefault="00792764" w:rsidP="00BE1C9D">
      <w:pPr>
        <w:outlineLvl w:val="0"/>
        <w:rPr>
          <w:rFonts w:cs="Arial"/>
          <w:b/>
          <w:sz w:val="24"/>
          <w:szCs w:val="24"/>
          <w:lang w:val="en-GB"/>
        </w:rPr>
      </w:pPr>
    </w:p>
    <w:p w14:paraId="163E780A" w14:textId="77777777" w:rsidR="00C26C01" w:rsidRPr="006D4891" w:rsidRDefault="00C26C01" w:rsidP="00BE1C9D">
      <w:pPr>
        <w:rPr>
          <w:rFonts w:cs="Arial"/>
          <w:sz w:val="24"/>
          <w:szCs w:val="24"/>
          <w:lang w:val="en-GB"/>
        </w:rPr>
      </w:pPr>
      <w:r w:rsidRPr="006D4891">
        <w:rPr>
          <w:rFonts w:cs="Arial"/>
          <w:sz w:val="24"/>
          <w:szCs w:val="24"/>
          <w:lang w:val="en-GB"/>
        </w:rPr>
        <w:t>We have detailed procedures to safeguard pupils undertaking work experience and will ensure that placement providers have appropriate policies and procedures in place to protect children from harm.</w:t>
      </w:r>
    </w:p>
    <w:p w14:paraId="65FB1771" w14:textId="77777777" w:rsidR="00C26C01" w:rsidRPr="006D4891" w:rsidRDefault="00C26C01" w:rsidP="00BE1C9D">
      <w:pPr>
        <w:rPr>
          <w:rFonts w:cs="Arial"/>
          <w:sz w:val="24"/>
          <w:szCs w:val="24"/>
          <w:lang w:val="en-GB"/>
        </w:rPr>
      </w:pPr>
    </w:p>
    <w:p w14:paraId="758FD11A" w14:textId="77777777" w:rsidR="00C26C01" w:rsidRPr="00105B77" w:rsidRDefault="00C26C01" w:rsidP="00BE1C9D">
      <w:pPr>
        <w:rPr>
          <w:rFonts w:cs="Arial"/>
          <w:b/>
          <w:bCs/>
          <w:sz w:val="24"/>
          <w:szCs w:val="24"/>
          <w:lang w:val="en-GB"/>
        </w:rPr>
      </w:pPr>
      <w:r w:rsidRPr="006D4891">
        <w:rPr>
          <w:rFonts w:cs="Arial"/>
          <w:sz w:val="24"/>
          <w:szCs w:val="24"/>
          <w:lang w:val="en-GB"/>
        </w:rPr>
        <w:t xml:space="preserve">Where an adult provides teaching, training, instruction, care or supervision to a pupil frequently, for more than three days in any 30-day period, or overnight, this will be treated as </w:t>
      </w:r>
      <w:r w:rsidRPr="00B57A70">
        <w:rPr>
          <w:rFonts w:cs="Arial"/>
          <w:b/>
          <w:bCs/>
          <w:sz w:val="24"/>
          <w:szCs w:val="24"/>
          <w:lang w:val="en-GB"/>
        </w:rPr>
        <w:t>regulated activity,</w:t>
      </w:r>
      <w:r w:rsidRPr="006D4891">
        <w:rPr>
          <w:rFonts w:cs="Arial"/>
          <w:sz w:val="24"/>
          <w:szCs w:val="24"/>
          <w:lang w:val="en-GB"/>
        </w:rPr>
        <w:t xml:space="preserve"> even where the adult is supervised. </w:t>
      </w:r>
      <w:r w:rsidRPr="00105B77">
        <w:rPr>
          <w:rFonts w:cs="Arial"/>
          <w:b/>
          <w:bCs/>
          <w:sz w:val="24"/>
          <w:szCs w:val="24"/>
          <w:lang w:val="en-GB"/>
        </w:rPr>
        <w:t>The placement provider must ensure that no person who is barred from working with children undertakes such activity.</w:t>
      </w:r>
    </w:p>
    <w:p w14:paraId="0076BDF7" w14:textId="77777777" w:rsidR="00C26C01" w:rsidRPr="006D4891" w:rsidRDefault="00C26C01" w:rsidP="00BE1C9D">
      <w:pPr>
        <w:rPr>
          <w:rFonts w:cs="Arial"/>
          <w:sz w:val="24"/>
          <w:szCs w:val="24"/>
          <w:lang w:val="en-GB"/>
        </w:rPr>
      </w:pPr>
    </w:p>
    <w:p w14:paraId="45DF2581" w14:textId="6CBF42E8" w:rsidR="00792764" w:rsidRPr="006D4891" w:rsidRDefault="00C26C01" w:rsidP="00BE1C9D">
      <w:pPr>
        <w:rPr>
          <w:rFonts w:cs="Arial"/>
          <w:b/>
          <w:sz w:val="24"/>
          <w:szCs w:val="24"/>
          <w:lang w:val="en-GB"/>
        </w:rPr>
      </w:pPr>
      <w:r w:rsidRPr="006D4891">
        <w:rPr>
          <w:rFonts w:cs="Arial"/>
          <w:sz w:val="24"/>
          <w:szCs w:val="24"/>
          <w:lang w:val="en-GB"/>
        </w:rPr>
        <w:t>All checks and safeguarding arrangements will be considered in accordance with Part Three of Keeping Children Safe in Education 2026, including the specific checking restrictions that apply where pupils aged 16 or 17 undertake work experience.</w:t>
      </w:r>
    </w:p>
    <w:p w14:paraId="6448C2FF" w14:textId="77777777" w:rsidR="00C26C01" w:rsidRPr="006D4891" w:rsidRDefault="00C26C01" w:rsidP="00BE1C9D">
      <w:pPr>
        <w:pStyle w:val="Heading2"/>
        <w:rPr>
          <w:rFonts w:cs="Arial"/>
          <w:szCs w:val="24"/>
          <w:lang w:val="en-GB"/>
        </w:rPr>
      </w:pPr>
      <w:bookmarkStart w:id="137" w:name="_Toc47373568"/>
    </w:p>
    <w:p w14:paraId="1CAEB1FD" w14:textId="16564635" w:rsidR="00792764" w:rsidRPr="006D4891" w:rsidRDefault="00541061" w:rsidP="00BE1C9D">
      <w:pPr>
        <w:pStyle w:val="Heading2"/>
        <w:rPr>
          <w:rFonts w:cs="Arial"/>
          <w:szCs w:val="24"/>
          <w:lang w:val="en-GB"/>
        </w:rPr>
      </w:pPr>
      <w:bookmarkStart w:id="138" w:name="_Toc235706813"/>
      <w:bookmarkStart w:id="139" w:name="_Toc235713739"/>
      <w:r w:rsidRPr="006D4891">
        <w:rPr>
          <w:rFonts w:cs="Arial"/>
          <w:szCs w:val="24"/>
          <w:lang w:val="en-GB"/>
        </w:rPr>
        <w:t>1</w:t>
      </w:r>
      <w:r w:rsidR="00D14607" w:rsidRPr="006D4891">
        <w:rPr>
          <w:rFonts w:cs="Arial"/>
          <w:szCs w:val="24"/>
          <w:lang w:val="en-GB"/>
        </w:rPr>
        <w:t>6</w:t>
      </w:r>
      <w:r w:rsidRPr="006D4891">
        <w:rPr>
          <w:rFonts w:cs="Arial"/>
          <w:szCs w:val="24"/>
          <w:lang w:val="en-GB"/>
        </w:rPr>
        <w:t>.1</w:t>
      </w:r>
      <w:r w:rsidR="004D3A33">
        <w:rPr>
          <w:rFonts w:cs="Arial"/>
          <w:szCs w:val="24"/>
          <w:lang w:val="en-GB"/>
        </w:rPr>
        <w:t>3</w:t>
      </w:r>
      <w:r w:rsidRPr="006D4891">
        <w:rPr>
          <w:rFonts w:cs="Arial"/>
          <w:szCs w:val="24"/>
          <w:lang w:val="en-GB"/>
        </w:rPr>
        <w:tab/>
      </w:r>
      <w:r w:rsidR="00792764" w:rsidRPr="006D4891">
        <w:rPr>
          <w:rFonts w:cs="Arial"/>
          <w:szCs w:val="24"/>
          <w:lang w:val="en-GB"/>
        </w:rPr>
        <w:t>Children staying with host families</w:t>
      </w:r>
      <w:bookmarkEnd w:id="137"/>
      <w:bookmarkEnd w:id="138"/>
      <w:bookmarkEnd w:id="139"/>
    </w:p>
    <w:p w14:paraId="74EEEE81" w14:textId="77777777" w:rsidR="00792764" w:rsidRPr="006D4891" w:rsidRDefault="00792764" w:rsidP="00BE1C9D">
      <w:pPr>
        <w:outlineLvl w:val="0"/>
        <w:rPr>
          <w:rFonts w:cs="Arial"/>
          <w:b/>
          <w:sz w:val="24"/>
          <w:szCs w:val="24"/>
          <w:lang w:val="en-GB"/>
        </w:rPr>
      </w:pPr>
    </w:p>
    <w:p w14:paraId="0D40C287" w14:textId="5A599CE2" w:rsidR="00792764" w:rsidRPr="006D4891" w:rsidRDefault="00D1122E" w:rsidP="00BE1C9D">
      <w:pPr>
        <w:rPr>
          <w:rFonts w:cs="Arial"/>
          <w:sz w:val="24"/>
          <w:szCs w:val="24"/>
          <w:lang w:val="en-GB"/>
        </w:rPr>
      </w:pPr>
      <w:r w:rsidRPr="006D4891">
        <w:rPr>
          <w:rFonts w:cs="Arial"/>
          <w:sz w:val="24"/>
          <w:szCs w:val="24"/>
          <w:lang w:val="en-GB"/>
        </w:rPr>
        <w:t>Leaders</w:t>
      </w:r>
      <w:r w:rsidR="00BD2ECE" w:rsidRPr="006D4891">
        <w:rPr>
          <w:rFonts w:cs="Arial"/>
          <w:sz w:val="24"/>
          <w:szCs w:val="24"/>
          <w:lang w:val="en-GB"/>
        </w:rPr>
        <w:t xml:space="preserve"> </w:t>
      </w:r>
      <w:r w:rsidR="00792764" w:rsidRPr="006D4891">
        <w:rPr>
          <w:rFonts w:cs="Arial"/>
          <w:sz w:val="24"/>
          <w:szCs w:val="24"/>
          <w:lang w:val="en-GB"/>
        </w:rPr>
        <w:t xml:space="preserve">may make arrangements for pupils to stay with a host family during a foreign exchange trip or sports tour.  Some overseas pupils may reside with host families during </w:t>
      </w:r>
      <w:r w:rsidR="00B15004" w:rsidRPr="006D4891">
        <w:rPr>
          <w:rFonts w:cs="Arial"/>
          <w:sz w:val="24"/>
          <w:szCs w:val="24"/>
          <w:lang w:val="en-GB"/>
        </w:rPr>
        <w:t xml:space="preserve">term </w:t>
      </w:r>
      <w:r w:rsidR="00560BF8" w:rsidRPr="006D4891">
        <w:rPr>
          <w:rFonts w:cs="Arial"/>
          <w:sz w:val="24"/>
          <w:szCs w:val="24"/>
          <w:lang w:val="en-GB"/>
        </w:rPr>
        <w:t>time,</w:t>
      </w:r>
      <w:r w:rsidR="00792764" w:rsidRPr="006D4891">
        <w:rPr>
          <w:rFonts w:cs="Arial"/>
          <w:sz w:val="24"/>
          <w:szCs w:val="24"/>
          <w:lang w:val="en-GB"/>
        </w:rPr>
        <w:t xml:space="preserve"> and we will work with the Local Authority to check that such arrangements are safe and suitable.  In such circumstances, </w:t>
      </w:r>
      <w:r w:rsidR="006D2A1F" w:rsidRPr="006D4891">
        <w:rPr>
          <w:rFonts w:cs="Arial"/>
          <w:sz w:val="24"/>
          <w:szCs w:val="24"/>
          <w:lang w:val="en-GB"/>
        </w:rPr>
        <w:t>we</w:t>
      </w:r>
      <w:r w:rsidR="00792764" w:rsidRPr="006D4891">
        <w:rPr>
          <w:rFonts w:cs="Arial"/>
          <w:sz w:val="24"/>
          <w:szCs w:val="24"/>
          <w:lang w:val="en-GB"/>
        </w:rPr>
        <w:t xml:space="preserve"> follow the guidance </w:t>
      </w:r>
      <w:r w:rsidR="00C26C01" w:rsidRPr="006D4891">
        <w:rPr>
          <w:rFonts w:cs="Arial"/>
          <w:sz w:val="24"/>
          <w:szCs w:val="24"/>
          <w:lang w:val="en-GB"/>
        </w:rPr>
        <w:t>set out in</w:t>
      </w:r>
      <w:r w:rsidR="00792764" w:rsidRPr="006D4891">
        <w:rPr>
          <w:rFonts w:cs="Arial"/>
          <w:sz w:val="24"/>
          <w:szCs w:val="24"/>
          <w:lang w:val="en-GB"/>
        </w:rPr>
        <w:t xml:space="preserve"> Keeping Children Safe in Education </w:t>
      </w:r>
      <w:r w:rsidR="009A2A54" w:rsidRPr="006D4891">
        <w:rPr>
          <w:rFonts w:cs="Arial"/>
          <w:sz w:val="24"/>
          <w:szCs w:val="24"/>
          <w:lang w:val="en-GB"/>
        </w:rPr>
        <w:t>(2026)</w:t>
      </w:r>
      <w:r w:rsidR="00792764" w:rsidRPr="006D4891">
        <w:rPr>
          <w:rFonts w:cs="Arial"/>
          <w:sz w:val="24"/>
          <w:szCs w:val="24"/>
          <w:lang w:val="en-GB"/>
        </w:rPr>
        <w:t xml:space="preserve"> to ensure that hosting arrangements are as safe as possible. </w:t>
      </w:r>
    </w:p>
    <w:p w14:paraId="08736BAB" w14:textId="77777777" w:rsidR="00792764" w:rsidRPr="006D4891" w:rsidRDefault="00792764" w:rsidP="00BE1C9D">
      <w:pPr>
        <w:outlineLvl w:val="0"/>
        <w:rPr>
          <w:rFonts w:cs="Arial"/>
          <w:sz w:val="24"/>
          <w:szCs w:val="24"/>
          <w:lang w:val="en-GB"/>
        </w:rPr>
      </w:pPr>
    </w:p>
    <w:p w14:paraId="4EF6428E" w14:textId="78D8712E" w:rsidR="00792764" w:rsidRPr="00D27A64" w:rsidRDefault="00541061" w:rsidP="00BE1C9D">
      <w:pPr>
        <w:pStyle w:val="Heading2"/>
        <w:rPr>
          <w:rFonts w:cs="Arial"/>
          <w:szCs w:val="24"/>
          <w:lang w:val="en-GB"/>
        </w:rPr>
      </w:pPr>
      <w:bookmarkStart w:id="140" w:name="_Toc47373569"/>
      <w:bookmarkStart w:id="141" w:name="_Toc235706814"/>
      <w:bookmarkStart w:id="142" w:name="_Toc235713740"/>
      <w:r w:rsidRPr="00D27A64">
        <w:rPr>
          <w:rFonts w:cs="Arial"/>
          <w:szCs w:val="24"/>
          <w:lang w:val="en-GB"/>
        </w:rPr>
        <w:t>1</w:t>
      </w:r>
      <w:r w:rsidR="00D14607" w:rsidRPr="00D27A64">
        <w:rPr>
          <w:rFonts w:cs="Arial"/>
          <w:szCs w:val="24"/>
          <w:lang w:val="en-GB"/>
        </w:rPr>
        <w:t>6</w:t>
      </w:r>
      <w:r w:rsidRPr="00D27A64">
        <w:rPr>
          <w:rFonts w:cs="Arial"/>
          <w:szCs w:val="24"/>
          <w:lang w:val="en-GB"/>
        </w:rPr>
        <w:t>.1</w:t>
      </w:r>
      <w:r w:rsidR="004D3A33">
        <w:rPr>
          <w:rFonts w:cs="Arial"/>
          <w:szCs w:val="24"/>
          <w:lang w:val="en-GB"/>
        </w:rPr>
        <w:t>4</w:t>
      </w:r>
      <w:r w:rsidRPr="00D27A64">
        <w:rPr>
          <w:rFonts w:cs="Arial"/>
          <w:szCs w:val="24"/>
          <w:lang w:val="en-GB"/>
        </w:rPr>
        <w:tab/>
      </w:r>
      <w:r w:rsidR="00792764" w:rsidRPr="00D27A64">
        <w:rPr>
          <w:rFonts w:cs="Arial"/>
          <w:szCs w:val="24"/>
          <w:lang w:val="en-GB"/>
        </w:rPr>
        <w:t>Children with family members in prison</w:t>
      </w:r>
      <w:bookmarkEnd w:id="140"/>
      <w:bookmarkEnd w:id="141"/>
      <w:bookmarkEnd w:id="142"/>
    </w:p>
    <w:p w14:paraId="58642DB5" w14:textId="77777777" w:rsidR="00792764" w:rsidRPr="00D27A64" w:rsidRDefault="00792764" w:rsidP="00BE1C9D">
      <w:pPr>
        <w:outlineLvl w:val="0"/>
        <w:rPr>
          <w:rFonts w:cs="Arial"/>
          <w:b/>
          <w:sz w:val="24"/>
          <w:szCs w:val="24"/>
          <w:lang w:val="en-GB"/>
        </w:rPr>
      </w:pPr>
    </w:p>
    <w:p w14:paraId="163A56B8" w14:textId="2FBA4BA7" w:rsidR="00792764" w:rsidRPr="00932570" w:rsidRDefault="00792764" w:rsidP="00BE1C9D">
      <w:pPr>
        <w:rPr>
          <w:b/>
          <w:bCs/>
          <w:sz w:val="24"/>
          <w:szCs w:val="24"/>
          <w:lang w:val="en-GB"/>
        </w:rPr>
      </w:pPr>
      <w:r w:rsidRPr="00D27A64">
        <w:rPr>
          <w:rFonts w:cs="Arial"/>
          <w:sz w:val="24"/>
          <w:szCs w:val="24"/>
          <w:lang w:val="en-GB"/>
        </w:rPr>
        <w:t>Children who have family members that are sent to prison are at risk of poor outcomes including poverty, stigma, isolation and poor mental health.</w:t>
      </w:r>
      <w:r w:rsidR="00B15004" w:rsidRPr="00D27A64">
        <w:rPr>
          <w:rFonts w:cs="Arial"/>
          <w:sz w:val="24"/>
          <w:szCs w:val="24"/>
          <w:lang w:val="en-GB"/>
        </w:rPr>
        <w:t xml:space="preserve"> We recognise</w:t>
      </w:r>
      <w:r w:rsidRPr="00D27A64">
        <w:rPr>
          <w:rFonts w:cs="Arial"/>
          <w:sz w:val="24"/>
          <w:szCs w:val="24"/>
          <w:lang w:val="en-GB"/>
        </w:rPr>
        <w:t xml:space="preserve"> that these children may need support.  Support will be provided in line with guidance from </w:t>
      </w:r>
      <w:r w:rsidR="00200D12" w:rsidRPr="00D27A64">
        <w:rPr>
          <w:sz w:val="24"/>
          <w:szCs w:val="24"/>
        </w:rPr>
        <w:t>Barnardo's</w:t>
      </w:r>
      <w:r w:rsidR="00932570" w:rsidRPr="00D27A64">
        <w:rPr>
          <w:sz w:val="24"/>
          <w:szCs w:val="24"/>
        </w:rPr>
        <w:t xml:space="preserve"> - </w:t>
      </w:r>
      <w:r w:rsidR="00D27A64" w:rsidRPr="00D27A64">
        <w:rPr>
          <w:sz w:val="24"/>
          <w:szCs w:val="24"/>
          <w:vertAlign w:val="superscript"/>
        </w:rPr>
        <w:t>8</w:t>
      </w:r>
      <w:r w:rsidR="00932570" w:rsidRPr="00D27A64">
        <w:rPr>
          <w:b/>
          <w:bCs/>
          <w:sz w:val="24"/>
          <w:szCs w:val="24"/>
          <w:lang w:val="en-GB"/>
        </w:rPr>
        <w:t>Children with a parent or relative in prison.</w:t>
      </w:r>
    </w:p>
    <w:p w14:paraId="571D7BC7" w14:textId="77777777" w:rsidR="00792764" w:rsidRPr="006D4891" w:rsidRDefault="00792764" w:rsidP="00BE1C9D">
      <w:pPr>
        <w:pStyle w:val="Heading2"/>
        <w:rPr>
          <w:rFonts w:cs="Arial"/>
          <w:szCs w:val="24"/>
          <w:lang w:val="en-GB"/>
        </w:rPr>
      </w:pPr>
    </w:p>
    <w:p w14:paraId="21225E35" w14:textId="5DDC7B01" w:rsidR="00792764" w:rsidRPr="006D4891" w:rsidRDefault="00541061" w:rsidP="00BE1C9D">
      <w:pPr>
        <w:pStyle w:val="Heading2"/>
        <w:rPr>
          <w:rFonts w:cs="Arial"/>
          <w:szCs w:val="24"/>
          <w:lang w:val="en-GB"/>
        </w:rPr>
      </w:pPr>
      <w:bookmarkStart w:id="143" w:name="_Toc47373570"/>
      <w:bookmarkStart w:id="144" w:name="_Toc235706815"/>
      <w:bookmarkStart w:id="145" w:name="_Toc235713741"/>
      <w:r w:rsidRPr="006D4891">
        <w:rPr>
          <w:rFonts w:cs="Arial"/>
          <w:szCs w:val="24"/>
          <w:lang w:val="en-GB"/>
        </w:rPr>
        <w:t>1</w:t>
      </w:r>
      <w:r w:rsidR="00D14607" w:rsidRPr="006D4891">
        <w:rPr>
          <w:rFonts w:cs="Arial"/>
          <w:szCs w:val="24"/>
          <w:lang w:val="en-GB"/>
        </w:rPr>
        <w:t>6</w:t>
      </w:r>
      <w:r w:rsidRPr="006D4891">
        <w:rPr>
          <w:rFonts w:cs="Arial"/>
          <w:szCs w:val="24"/>
          <w:lang w:val="en-GB"/>
        </w:rPr>
        <w:t>.1</w:t>
      </w:r>
      <w:r w:rsidR="004D3A33">
        <w:rPr>
          <w:rFonts w:cs="Arial"/>
          <w:szCs w:val="24"/>
          <w:lang w:val="en-GB"/>
        </w:rPr>
        <w:t>5</w:t>
      </w:r>
      <w:r w:rsidRPr="006D4891">
        <w:rPr>
          <w:rFonts w:cs="Arial"/>
          <w:szCs w:val="24"/>
          <w:lang w:val="en-GB"/>
        </w:rPr>
        <w:tab/>
      </w:r>
      <w:r w:rsidR="00792764" w:rsidRPr="006D4891">
        <w:rPr>
          <w:rFonts w:cs="Arial"/>
          <w:szCs w:val="24"/>
          <w:lang w:val="en-GB"/>
        </w:rPr>
        <w:t>Criminal exploitation of children and County Lines</w:t>
      </w:r>
      <w:bookmarkEnd w:id="143"/>
      <w:bookmarkEnd w:id="144"/>
      <w:bookmarkEnd w:id="145"/>
    </w:p>
    <w:p w14:paraId="3E84D3B9" w14:textId="77777777" w:rsidR="00792764" w:rsidRPr="006D4891" w:rsidRDefault="00792764" w:rsidP="00BE1C9D">
      <w:pPr>
        <w:outlineLvl w:val="0"/>
        <w:rPr>
          <w:rFonts w:cs="Arial"/>
          <w:b/>
          <w:sz w:val="24"/>
          <w:szCs w:val="24"/>
          <w:lang w:val="en-GB"/>
        </w:rPr>
      </w:pPr>
    </w:p>
    <w:p w14:paraId="153D2F8A" w14:textId="5FBA71FF" w:rsidR="00C26C01" w:rsidRPr="006D4891" w:rsidRDefault="00C26C01" w:rsidP="00BE1C9D">
      <w:pPr>
        <w:rPr>
          <w:rFonts w:cs="Arial"/>
          <w:sz w:val="24"/>
          <w:szCs w:val="24"/>
          <w:lang w:val="en-GB"/>
        </w:rPr>
      </w:pPr>
      <w:r w:rsidRPr="006D4891">
        <w:rPr>
          <w:rFonts w:cs="Arial"/>
          <w:sz w:val="24"/>
          <w:szCs w:val="24"/>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6C60EC94" w14:textId="77777777" w:rsidR="00C26C01" w:rsidRPr="006D4891" w:rsidRDefault="00C26C01" w:rsidP="00BE1C9D">
      <w:pPr>
        <w:rPr>
          <w:rFonts w:cs="Arial"/>
          <w:sz w:val="24"/>
          <w:szCs w:val="24"/>
          <w:lang w:val="en-GB"/>
        </w:rPr>
      </w:pPr>
      <w:r w:rsidRPr="006D4891">
        <w:rPr>
          <w:rFonts w:cs="Arial"/>
          <w:sz w:val="24"/>
          <w:szCs w:val="24"/>
          <w:lang w:val="en-GB"/>
        </w:rPr>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6D4891" w:rsidRDefault="00C26C01" w:rsidP="00BE1C9D">
      <w:pPr>
        <w:rPr>
          <w:rFonts w:cs="Arial"/>
          <w:sz w:val="24"/>
          <w:szCs w:val="24"/>
          <w:lang w:val="en-GB"/>
        </w:rPr>
      </w:pPr>
    </w:p>
    <w:p w14:paraId="714F8F1E" w14:textId="77777777" w:rsidR="00EC3A9B" w:rsidRDefault="00C26C01" w:rsidP="00BE1C9D">
      <w:pPr>
        <w:rPr>
          <w:rFonts w:cs="Arial"/>
          <w:sz w:val="24"/>
          <w:szCs w:val="24"/>
          <w:lang w:val="en-GB"/>
        </w:rPr>
      </w:pPr>
      <w:r w:rsidRPr="006D4891">
        <w:rPr>
          <w:rFonts w:cs="Arial"/>
          <w:sz w:val="24"/>
          <w:szCs w:val="24"/>
          <w:lang w:val="en-GB"/>
        </w:rPr>
        <w:t xml:space="preserve">County lines is a term used to describe gangs and organised criminal networks involved in exporting illegal drugs using dedicated mobile telephone lines or another </w:t>
      </w:r>
    </w:p>
    <w:p w14:paraId="6BC39E79" w14:textId="77777777" w:rsidR="00EC3A9B" w:rsidRDefault="00EC3A9B" w:rsidP="00BE1C9D">
      <w:pPr>
        <w:rPr>
          <w:rFonts w:cs="Arial"/>
          <w:sz w:val="24"/>
          <w:szCs w:val="24"/>
          <w:lang w:val="en-GB"/>
        </w:rPr>
      </w:pPr>
    </w:p>
    <w:p w14:paraId="7B10A83A" w14:textId="24FA8454" w:rsidR="00EC3A9B" w:rsidRPr="00D27A64" w:rsidRDefault="00F15502" w:rsidP="00BE1C9D">
      <w:pPr>
        <w:rPr>
          <w:rFonts w:cs="Arial"/>
          <w:sz w:val="20"/>
          <w:szCs w:val="20"/>
          <w:lang w:val="en-GB"/>
        </w:rPr>
      </w:pPr>
      <w:r>
        <w:rPr>
          <w:rFonts w:cs="Arial"/>
          <w:sz w:val="20"/>
          <w:szCs w:val="20"/>
          <w:vertAlign w:val="superscript"/>
        </w:rPr>
        <w:t>6</w:t>
      </w:r>
      <w:r w:rsidR="00D27A64" w:rsidRPr="00D27A64">
        <w:rPr>
          <w:rFonts w:cs="Arial"/>
          <w:sz w:val="20"/>
          <w:szCs w:val="20"/>
          <w:vertAlign w:val="superscript"/>
        </w:rPr>
        <w:t xml:space="preserve"> </w:t>
      </w:r>
      <w:hyperlink r:id="rId21" w:history="1">
        <w:r w:rsidR="00EC3A9B" w:rsidRPr="00D27A64">
          <w:rPr>
            <w:rStyle w:val="Hyperlink"/>
            <w:rFonts w:cs="Arial"/>
            <w:sz w:val="20"/>
            <w:szCs w:val="20"/>
          </w:rPr>
          <w:t>Children with a parent or relative in prison | Barnardo's</w:t>
        </w:r>
      </w:hyperlink>
    </w:p>
    <w:p w14:paraId="5D60D9B5" w14:textId="4AA3701B" w:rsidR="00C26C01" w:rsidRPr="006D4891" w:rsidRDefault="00C26C01" w:rsidP="00BE1C9D">
      <w:pPr>
        <w:rPr>
          <w:rFonts w:cs="Arial"/>
          <w:sz w:val="24"/>
          <w:szCs w:val="24"/>
          <w:lang w:val="en-GB"/>
        </w:rPr>
      </w:pPr>
      <w:r w:rsidRPr="006D4891">
        <w:rPr>
          <w:rFonts w:cs="Arial"/>
          <w:sz w:val="24"/>
          <w:szCs w:val="24"/>
          <w:lang w:val="en-GB"/>
        </w:rPr>
        <w:t>form of “deal line”. This activity may take place locally or across the UK. Children and vulnerable adults may be exploited to move, store or sell drugs and money.</w:t>
      </w:r>
    </w:p>
    <w:p w14:paraId="55E88503" w14:textId="77777777" w:rsidR="00C26C01" w:rsidRPr="006D4891" w:rsidRDefault="00C26C01" w:rsidP="00BE1C9D">
      <w:pPr>
        <w:rPr>
          <w:rFonts w:cs="Arial"/>
          <w:sz w:val="24"/>
          <w:szCs w:val="24"/>
          <w:lang w:val="en-GB"/>
        </w:rPr>
      </w:pPr>
    </w:p>
    <w:p w14:paraId="678CDCD4" w14:textId="77777777" w:rsidR="00C26C01" w:rsidRPr="006D4891" w:rsidRDefault="00C26C01" w:rsidP="00BE1C9D">
      <w:pPr>
        <w:rPr>
          <w:rFonts w:cs="Arial"/>
          <w:sz w:val="24"/>
          <w:szCs w:val="24"/>
          <w:lang w:val="en-GB"/>
        </w:rPr>
      </w:pPr>
      <w:r w:rsidRPr="006D4891">
        <w:rPr>
          <w:rFonts w:cs="Arial"/>
          <w:sz w:val="24"/>
          <w:szCs w:val="24"/>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6D4891" w:rsidRDefault="00C26C01" w:rsidP="00BE1C9D">
      <w:pPr>
        <w:rPr>
          <w:rFonts w:cs="Arial"/>
          <w:sz w:val="24"/>
          <w:szCs w:val="24"/>
          <w:lang w:val="en-GB"/>
        </w:rPr>
      </w:pPr>
    </w:p>
    <w:p w14:paraId="22009652" w14:textId="77777777" w:rsidR="00C26C01" w:rsidRPr="006D4891" w:rsidRDefault="00C26C01" w:rsidP="00BE1C9D">
      <w:pPr>
        <w:rPr>
          <w:rFonts w:cs="Arial"/>
          <w:sz w:val="24"/>
          <w:szCs w:val="24"/>
          <w:lang w:val="en-GB"/>
        </w:rPr>
      </w:pPr>
      <w:r w:rsidRPr="006D4891">
        <w:rPr>
          <w:rFonts w:cs="Arial"/>
          <w:sz w:val="24"/>
          <w:szCs w:val="24"/>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6D4891" w:rsidRDefault="00C26C01" w:rsidP="00BE1C9D">
      <w:pPr>
        <w:rPr>
          <w:rFonts w:cs="Arial"/>
          <w:sz w:val="24"/>
          <w:szCs w:val="24"/>
          <w:lang w:val="en-GB"/>
        </w:rPr>
      </w:pPr>
    </w:p>
    <w:p w14:paraId="0B939172" w14:textId="2BC35AA9" w:rsidR="00C26C01" w:rsidRPr="006D4891" w:rsidRDefault="00C26C01" w:rsidP="00BE1C9D">
      <w:pPr>
        <w:rPr>
          <w:rFonts w:cs="Arial"/>
          <w:sz w:val="24"/>
          <w:szCs w:val="24"/>
          <w:lang w:val="en-GB"/>
        </w:rPr>
      </w:pPr>
      <w:r w:rsidRPr="006D4891">
        <w:rPr>
          <w:rFonts w:cs="Arial"/>
          <w:sz w:val="24"/>
          <w:szCs w:val="24"/>
          <w:lang w:val="en-GB"/>
        </w:rPr>
        <w:t>A child cannot consent to being exploited, abused or trafficked. Criminal exploitation may have occurred even where the activity appears voluntary</w:t>
      </w:r>
      <w:r w:rsidR="00285D3D">
        <w:rPr>
          <w:rFonts w:cs="Arial"/>
          <w:sz w:val="24"/>
          <w:szCs w:val="24"/>
          <w:lang w:val="en-GB"/>
        </w:rPr>
        <w:t>,</w:t>
      </w:r>
      <w:r w:rsidRPr="006D4891">
        <w:rPr>
          <w:rFonts w:cs="Arial"/>
          <w:sz w:val="24"/>
          <w:szCs w:val="24"/>
          <w:lang w:val="en-GB"/>
        </w:rPr>
        <w:t xml:space="preserve"> or the child identifies as belonging to the group involved. </w:t>
      </w:r>
      <w:r w:rsidRPr="00285D3D">
        <w:rPr>
          <w:rFonts w:cs="Arial"/>
          <w:b/>
          <w:bCs/>
          <w:sz w:val="24"/>
          <w:szCs w:val="24"/>
          <w:lang w:val="en-GB"/>
        </w:rPr>
        <w:t>Children who are criminally exploited must be recognised and treated as victims,</w:t>
      </w:r>
      <w:r w:rsidRPr="006D4891">
        <w:rPr>
          <w:rFonts w:cs="Arial"/>
          <w:sz w:val="24"/>
          <w:szCs w:val="24"/>
          <w:lang w:val="en-GB"/>
        </w:rPr>
        <w:t xml:space="preserve"> including where they have committed offences as a result of coercion.</w:t>
      </w:r>
    </w:p>
    <w:p w14:paraId="472365E6" w14:textId="77777777" w:rsidR="00C26C01" w:rsidRPr="006D4891" w:rsidRDefault="00C26C01" w:rsidP="00BE1C9D">
      <w:pPr>
        <w:rPr>
          <w:rFonts w:cs="Arial"/>
          <w:sz w:val="24"/>
          <w:szCs w:val="24"/>
          <w:lang w:val="en-GB"/>
        </w:rPr>
      </w:pPr>
    </w:p>
    <w:p w14:paraId="373F8B18" w14:textId="39A35390" w:rsidR="00C26C01" w:rsidRPr="006D4891" w:rsidRDefault="00C26C01" w:rsidP="00BE1C9D">
      <w:pPr>
        <w:rPr>
          <w:rFonts w:cs="Arial"/>
          <w:sz w:val="24"/>
          <w:szCs w:val="24"/>
          <w:lang w:val="en-GB"/>
        </w:rPr>
      </w:pPr>
      <w:r w:rsidRPr="006D4891">
        <w:rPr>
          <w:rFonts w:cs="Arial"/>
          <w:sz w:val="24"/>
          <w:szCs w:val="24"/>
          <w:lang w:val="en-GB"/>
        </w:rPr>
        <w:t>CCE may involve trafficking and constitute modern slavery. Where a potential victim is identified, the</w:t>
      </w:r>
      <w:r w:rsidR="00AC5856">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follow its child protection procedures and consider a referral through the National Referral Mechanism, alongside any referral to children’s social care or the police.</w:t>
      </w:r>
    </w:p>
    <w:p w14:paraId="58D5EC8D" w14:textId="77777777" w:rsidR="00C26C01" w:rsidRPr="006D4891" w:rsidRDefault="00C26C01" w:rsidP="00BE1C9D">
      <w:pPr>
        <w:rPr>
          <w:rFonts w:cs="Arial"/>
          <w:sz w:val="24"/>
          <w:szCs w:val="24"/>
          <w:lang w:val="en-GB"/>
        </w:rPr>
      </w:pPr>
    </w:p>
    <w:p w14:paraId="1BC7F8E7" w14:textId="77777777" w:rsidR="00C26C01" w:rsidRPr="006D4891" w:rsidRDefault="00C26C01" w:rsidP="00BE1C9D">
      <w:pPr>
        <w:rPr>
          <w:rFonts w:cs="Arial"/>
          <w:sz w:val="24"/>
          <w:szCs w:val="24"/>
          <w:lang w:val="en-GB"/>
        </w:rPr>
      </w:pPr>
      <w:r w:rsidRPr="006D4891">
        <w:rPr>
          <w:rFonts w:cs="Arial"/>
          <w:sz w:val="24"/>
          <w:szCs w:val="24"/>
          <w:lang w:val="en-GB"/>
        </w:rPr>
        <w:t>Staff will remain alert to indicators of CCE and county lines and must report any concerns immediately to the DSL.</w:t>
      </w:r>
    </w:p>
    <w:p w14:paraId="47A49269" w14:textId="77777777" w:rsidR="00C26C01" w:rsidRPr="006D4891" w:rsidRDefault="00C26C01" w:rsidP="00BE1C9D">
      <w:pPr>
        <w:rPr>
          <w:rFonts w:cs="Arial"/>
          <w:sz w:val="24"/>
          <w:szCs w:val="24"/>
          <w:lang w:val="en-GB"/>
        </w:rPr>
      </w:pPr>
    </w:p>
    <w:p w14:paraId="2C1314DA" w14:textId="77777777" w:rsidR="004D3A33" w:rsidRDefault="004D3A33" w:rsidP="00BE1C9D">
      <w:pPr>
        <w:pStyle w:val="Heading2"/>
        <w:rPr>
          <w:rFonts w:cs="Arial"/>
          <w:szCs w:val="24"/>
          <w:lang w:val="en-GB"/>
        </w:rPr>
      </w:pPr>
      <w:bookmarkStart w:id="146" w:name="_Toc235706816"/>
      <w:bookmarkStart w:id="147" w:name="_Toc235713742"/>
    </w:p>
    <w:p w14:paraId="61A47FF2" w14:textId="33CF2033" w:rsidR="00C26C01" w:rsidRPr="006D4891" w:rsidRDefault="00D14607" w:rsidP="00BE1C9D">
      <w:pPr>
        <w:pStyle w:val="Heading2"/>
        <w:rPr>
          <w:rFonts w:cs="Arial"/>
          <w:szCs w:val="24"/>
          <w:lang w:val="en-GB"/>
        </w:rPr>
      </w:pPr>
      <w:r w:rsidRPr="006D4891">
        <w:rPr>
          <w:rFonts w:cs="Arial"/>
          <w:szCs w:val="24"/>
          <w:lang w:val="en-GB"/>
        </w:rPr>
        <w:t>16.1</w:t>
      </w:r>
      <w:r w:rsidR="004D3A33">
        <w:rPr>
          <w:rFonts w:cs="Arial"/>
          <w:szCs w:val="24"/>
          <w:lang w:val="en-GB"/>
        </w:rPr>
        <w:t>6</w:t>
      </w:r>
      <w:r w:rsidRPr="006D4891">
        <w:rPr>
          <w:rFonts w:cs="Arial"/>
          <w:szCs w:val="24"/>
          <w:lang w:val="en-GB"/>
        </w:rPr>
        <w:t xml:space="preserve"> </w:t>
      </w:r>
      <w:r w:rsidR="00C26C01" w:rsidRPr="006D4891">
        <w:rPr>
          <w:rFonts w:cs="Arial"/>
          <w:szCs w:val="24"/>
          <w:lang w:val="en-GB"/>
        </w:rPr>
        <w:t>Serious violence</w:t>
      </w:r>
      <w:bookmarkEnd w:id="146"/>
      <w:bookmarkEnd w:id="147"/>
    </w:p>
    <w:p w14:paraId="276BBE0C" w14:textId="77777777" w:rsidR="00C26C01" w:rsidRPr="006D4891" w:rsidRDefault="00C26C01" w:rsidP="00BE1C9D">
      <w:pPr>
        <w:rPr>
          <w:rFonts w:cs="Arial"/>
          <w:b/>
          <w:bCs/>
          <w:sz w:val="24"/>
          <w:szCs w:val="24"/>
          <w:lang w:val="en-GB"/>
        </w:rPr>
      </w:pPr>
    </w:p>
    <w:p w14:paraId="7ECD526F" w14:textId="77777777" w:rsidR="00C26C01" w:rsidRPr="006D4891" w:rsidRDefault="00C26C01" w:rsidP="00BE1C9D">
      <w:pPr>
        <w:rPr>
          <w:rFonts w:cs="Arial"/>
          <w:sz w:val="24"/>
          <w:szCs w:val="24"/>
          <w:lang w:val="en-GB"/>
        </w:rPr>
      </w:pPr>
      <w:r w:rsidRPr="006D4891">
        <w:rPr>
          <w:rFonts w:cs="Arial"/>
          <w:sz w:val="24"/>
          <w:szCs w:val="24"/>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6D4891" w:rsidRDefault="00C26C01" w:rsidP="00BE1C9D">
      <w:pPr>
        <w:rPr>
          <w:rFonts w:cs="Arial"/>
          <w:sz w:val="24"/>
          <w:szCs w:val="24"/>
          <w:lang w:val="en-GB"/>
        </w:rPr>
      </w:pPr>
    </w:p>
    <w:p w14:paraId="7A24A22D" w14:textId="77777777" w:rsidR="00C26C01" w:rsidRPr="006D4891" w:rsidRDefault="00C26C01" w:rsidP="00BE1C9D">
      <w:pPr>
        <w:rPr>
          <w:rFonts w:cs="Arial"/>
          <w:sz w:val="24"/>
          <w:szCs w:val="24"/>
          <w:lang w:val="en-GB"/>
        </w:rPr>
      </w:pPr>
      <w:r w:rsidRPr="006D4891">
        <w:rPr>
          <w:rFonts w:cs="Arial"/>
          <w:sz w:val="24"/>
          <w:szCs w:val="24"/>
          <w:lang w:val="en-GB"/>
        </w:rPr>
        <w:t xml:space="preserve">Staff will remain alert to indicators that a child may be at risk of, or involved in, serious violence. </w:t>
      </w:r>
    </w:p>
    <w:p w14:paraId="31159D01" w14:textId="77777777" w:rsidR="00C26C01" w:rsidRPr="006D4891" w:rsidRDefault="00C26C01" w:rsidP="00BE1C9D">
      <w:pPr>
        <w:rPr>
          <w:rFonts w:cs="Arial"/>
          <w:sz w:val="24"/>
          <w:szCs w:val="24"/>
          <w:lang w:val="en-GB"/>
        </w:rPr>
      </w:pPr>
    </w:p>
    <w:p w14:paraId="25E05F44" w14:textId="6A6EA0A4" w:rsidR="00C26C01" w:rsidRPr="006D4891" w:rsidRDefault="00C26C01" w:rsidP="00BE1C9D">
      <w:pPr>
        <w:rPr>
          <w:rFonts w:cs="Arial"/>
          <w:sz w:val="24"/>
          <w:szCs w:val="24"/>
          <w:lang w:val="en-GB"/>
        </w:rPr>
      </w:pPr>
      <w:r w:rsidRPr="006D4891">
        <w:rPr>
          <w:rFonts w:cs="Arial"/>
          <w:sz w:val="24"/>
          <w:szCs w:val="24"/>
          <w:lang w:val="en-GB"/>
        </w:rPr>
        <w:t>These may include:</w:t>
      </w:r>
    </w:p>
    <w:p w14:paraId="7C339E24" w14:textId="77777777" w:rsidR="00C26C01" w:rsidRPr="006D4891" w:rsidRDefault="00C26C01" w:rsidP="00BE1C9D">
      <w:pPr>
        <w:rPr>
          <w:rFonts w:cs="Arial"/>
          <w:sz w:val="24"/>
          <w:szCs w:val="24"/>
          <w:lang w:val="en-GB"/>
        </w:rPr>
      </w:pPr>
    </w:p>
    <w:p w14:paraId="2BB37F9B" w14:textId="68D986D6"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increased or unexplained absence from education;</w:t>
      </w:r>
    </w:p>
    <w:p w14:paraId="2033373A" w14:textId="0FBA597F"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changes in friendships or relationships with older individuals or groups;</w:t>
      </w:r>
    </w:p>
    <w:p w14:paraId="67DA5E58" w14:textId="7DF6B9C6"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a significant decline in educational performance;</w:t>
      </w:r>
    </w:p>
    <w:p w14:paraId="3F62519A" w14:textId="645DDBF9"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signs of assault, unexplained injuries or self-harm;</w:t>
      </w:r>
    </w:p>
    <w:p w14:paraId="39E14F8C" w14:textId="714B6C76"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significant changes in behaviour or wellbeing;</w:t>
      </w:r>
    </w:p>
    <w:p w14:paraId="13B57618" w14:textId="3811FB15"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unexplained gifts, money or new possessions;</w:t>
      </w:r>
    </w:p>
    <w:p w14:paraId="33802E18" w14:textId="60D98767"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involvement in peer conflict, gangs or criminal networks; or</w:t>
      </w:r>
    </w:p>
    <w:p w14:paraId="57750B1C" w14:textId="061BDD76" w:rsidR="00C26C01" w:rsidRPr="006D4891" w:rsidRDefault="00C26C01">
      <w:pPr>
        <w:pStyle w:val="ListParagraph"/>
        <w:numPr>
          <w:ilvl w:val="0"/>
          <w:numId w:val="31"/>
        </w:numPr>
        <w:rPr>
          <w:rFonts w:cs="Arial"/>
          <w:sz w:val="24"/>
          <w:szCs w:val="24"/>
          <w:lang w:val="en-GB"/>
        </w:rPr>
      </w:pPr>
      <w:r w:rsidRPr="006D4891">
        <w:rPr>
          <w:rFonts w:cs="Arial"/>
          <w:sz w:val="24"/>
          <w:szCs w:val="24"/>
          <w:lang w:val="en-GB"/>
        </w:rPr>
        <w:t>carrying a weapon, threatening to use a weapon or expressing an intention to do so.</w:t>
      </w:r>
    </w:p>
    <w:p w14:paraId="3640BD18" w14:textId="77777777" w:rsidR="00C26C01" w:rsidRPr="006D4891" w:rsidRDefault="00C26C01" w:rsidP="00BE1C9D">
      <w:pPr>
        <w:pStyle w:val="ListParagraph"/>
        <w:rPr>
          <w:rFonts w:cs="Arial"/>
          <w:sz w:val="24"/>
          <w:szCs w:val="24"/>
          <w:lang w:val="en-GB"/>
        </w:rPr>
      </w:pPr>
    </w:p>
    <w:p w14:paraId="40381A72" w14:textId="18C737D6" w:rsidR="00C26C01" w:rsidRDefault="00C26C01" w:rsidP="00BE1C9D">
      <w:pPr>
        <w:rPr>
          <w:rFonts w:cs="Arial"/>
          <w:sz w:val="24"/>
          <w:szCs w:val="24"/>
          <w:lang w:val="en-GB"/>
        </w:rPr>
      </w:pPr>
      <w:r w:rsidRPr="006D4891">
        <w:rPr>
          <w:rFonts w:cs="Arial"/>
          <w:sz w:val="24"/>
          <w:szCs w:val="24"/>
          <w:lang w:val="en-GB"/>
        </w:rPr>
        <w:t xml:space="preserve">The risk of serious violence may be increased for children who have experienced disrupted education, including repeated suspensions, permanent exclusion or time in alternative provision, or who have a history of offending. Staff will also remain alert to periods when children may be at increased risk, including immediately before or after </w:t>
      </w:r>
      <w:r w:rsidRPr="006D4891">
        <w:rPr>
          <w:rFonts w:cs="Arial"/>
          <w:sz w:val="24"/>
          <w:szCs w:val="24"/>
          <w:lang w:val="en-GB"/>
        </w:rPr>
        <w:lastRenderedPageBreak/>
        <w:t>the</w:t>
      </w:r>
      <w:r w:rsidR="00AC5856">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day.</w:t>
      </w:r>
    </w:p>
    <w:p w14:paraId="34F18419" w14:textId="77777777" w:rsidR="00AC5856" w:rsidRPr="006D4891" w:rsidRDefault="00AC5856" w:rsidP="00BE1C9D">
      <w:pPr>
        <w:rPr>
          <w:rFonts w:cs="Arial"/>
          <w:sz w:val="24"/>
          <w:szCs w:val="24"/>
          <w:lang w:val="en-GB"/>
        </w:rPr>
      </w:pPr>
    </w:p>
    <w:p w14:paraId="435B691F" w14:textId="77777777" w:rsidR="00C26C01" w:rsidRPr="006D4891" w:rsidRDefault="00C26C01" w:rsidP="00BE1C9D">
      <w:pPr>
        <w:rPr>
          <w:rFonts w:cs="Arial"/>
          <w:sz w:val="24"/>
          <w:szCs w:val="24"/>
          <w:lang w:val="en-GB"/>
        </w:rPr>
      </w:pPr>
      <w:r w:rsidRPr="006D4891">
        <w:rPr>
          <w:rFonts w:cs="Arial"/>
          <w:sz w:val="24"/>
          <w:szCs w:val="24"/>
          <w:lang w:val="en-GB"/>
        </w:rPr>
        <w:t>Any concern that a child is carrying, using or threatening to use a weapon, or intends to do so, must be reported immediately to the DSL or a Deputy DSL.</w:t>
      </w:r>
    </w:p>
    <w:p w14:paraId="463767B6" w14:textId="77777777" w:rsidR="00C26C01" w:rsidRPr="006D4891" w:rsidRDefault="00C26C01" w:rsidP="00BE1C9D">
      <w:pPr>
        <w:rPr>
          <w:rFonts w:cs="Arial"/>
          <w:sz w:val="24"/>
          <w:szCs w:val="24"/>
          <w:lang w:val="en-GB"/>
        </w:rPr>
      </w:pPr>
    </w:p>
    <w:p w14:paraId="4DECB60E" w14:textId="77777777" w:rsidR="00C26C01" w:rsidRPr="006D4891" w:rsidRDefault="00C26C01" w:rsidP="00BE1C9D">
      <w:pPr>
        <w:rPr>
          <w:rFonts w:cs="Arial"/>
          <w:sz w:val="24"/>
          <w:szCs w:val="24"/>
          <w:lang w:val="en-GB"/>
        </w:rPr>
      </w:pPr>
      <w:r w:rsidRPr="006D4891">
        <w:rPr>
          <w:rFonts w:cs="Arial"/>
          <w:sz w:val="24"/>
          <w:szCs w:val="24"/>
          <w:lang w:val="en-GB"/>
        </w:rPr>
        <w:t xml:space="preserve">The DSL will assess the risk to the child and others, taking account of all available safeguarding and contextual information. </w:t>
      </w:r>
    </w:p>
    <w:p w14:paraId="654CC88A" w14:textId="77777777" w:rsidR="00C26C01" w:rsidRPr="006D4891" w:rsidRDefault="00C26C01" w:rsidP="00BE1C9D">
      <w:pPr>
        <w:rPr>
          <w:rFonts w:cs="Arial"/>
          <w:sz w:val="24"/>
          <w:szCs w:val="24"/>
          <w:lang w:val="en-GB"/>
        </w:rPr>
      </w:pPr>
    </w:p>
    <w:p w14:paraId="24DC9EB5" w14:textId="61220955" w:rsidR="00C26C01" w:rsidRPr="000F7FC7" w:rsidRDefault="00C26C01" w:rsidP="00BE1C9D">
      <w:pPr>
        <w:rPr>
          <w:rFonts w:cs="Arial"/>
          <w:sz w:val="24"/>
          <w:szCs w:val="24"/>
          <w:lang w:val="en-GB"/>
        </w:rPr>
      </w:pPr>
      <w:r w:rsidRPr="006D4891">
        <w:rPr>
          <w:rFonts w:cs="Arial"/>
          <w:sz w:val="24"/>
          <w:szCs w:val="24"/>
          <w:lang w:val="en-GB"/>
        </w:rPr>
        <w:t>Depending on the level of risk, the</w:t>
      </w:r>
      <w:r w:rsidR="00AC5856">
        <w:rPr>
          <w:rFonts w:cs="Arial"/>
          <w:sz w:val="24"/>
          <w:szCs w:val="24"/>
          <w:lang w:val="en-GB"/>
        </w:rPr>
        <w:t xml:space="preserve"> s</w:t>
      </w:r>
      <w:r w:rsidR="002B51C1">
        <w:rPr>
          <w:rFonts w:cs="Arial"/>
          <w:sz w:val="24"/>
          <w:szCs w:val="24"/>
          <w:lang w:val="en-GB"/>
        </w:rPr>
        <w:t xml:space="preserve">chool </w:t>
      </w:r>
      <w:r w:rsidR="007D1CA8" w:rsidRPr="000F7FC7">
        <w:rPr>
          <w:rFonts w:cs="Arial"/>
          <w:sz w:val="24"/>
        </w:rPr>
        <w:t>will:</w:t>
      </w:r>
    </w:p>
    <w:p w14:paraId="6571860D" w14:textId="77777777" w:rsidR="00C26C01" w:rsidRPr="006D4891" w:rsidRDefault="00C26C01" w:rsidP="00BE1C9D">
      <w:pPr>
        <w:rPr>
          <w:rFonts w:cs="Arial"/>
          <w:sz w:val="24"/>
          <w:szCs w:val="24"/>
          <w:lang w:val="en-GB"/>
        </w:rPr>
      </w:pPr>
    </w:p>
    <w:p w14:paraId="3EC1546E" w14:textId="7F39D166" w:rsidR="00C26C01" w:rsidRPr="006D4891" w:rsidRDefault="00C26C01">
      <w:pPr>
        <w:pStyle w:val="ListParagraph"/>
        <w:numPr>
          <w:ilvl w:val="0"/>
          <w:numId w:val="32"/>
        </w:numPr>
        <w:rPr>
          <w:rFonts w:cs="Arial"/>
          <w:sz w:val="24"/>
          <w:szCs w:val="24"/>
          <w:lang w:val="en-GB"/>
        </w:rPr>
      </w:pPr>
      <w:r w:rsidRPr="006D4891">
        <w:rPr>
          <w:rFonts w:cs="Arial"/>
          <w:sz w:val="24"/>
          <w:szCs w:val="24"/>
          <w:lang w:val="en-GB"/>
        </w:rPr>
        <w:t>put in place an appropriate safety and support plan;</w:t>
      </w:r>
    </w:p>
    <w:p w14:paraId="19D0CF2A" w14:textId="28026974" w:rsidR="00C26C01" w:rsidRPr="006D4891" w:rsidRDefault="00C26C01">
      <w:pPr>
        <w:pStyle w:val="ListParagraph"/>
        <w:numPr>
          <w:ilvl w:val="0"/>
          <w:numId w:val="32"/>
        </w:numPr>
        <w:rPr>
          <w:rFonts w:cs="Arial"/>
          <w:sz w:val="24"/>
          <w:szCs w:val="24"/>
          <w:lang w:val="en-GB"/>
        </w:rPr>
      </w:pPr>
      <w:r w:rsidRPr="006D4891">
        <w:rPr>
          <w:rFonts w:cs="Arial"/>
          <w:sz w:val="24"/>
          <w:szCs w:val="24"/>
          <w:lang w:val="en-GB"/>
        </w:rPr>
        <w:t>take action to de-escalate peer conflict;</w:t>
      </w:r>
    </w:p>
    <w:p w14:paraId="7AA83181" w14:textId="75D8A2B6" w:rsidR="00C26C01" w:rsidRPr="006D4891" w:rsidRDefault="00C26C01">
      <w:pPr>
        <w:pStyle w:val="ListParagraph"/>
        <w:numPr>
          <w:ilvl w:val="0"/>
          <w:numId w:val="32"/>
        </w:numPr>
        <w:rPr>
          <w:rFonts w:cs="Arial"/>
          <w:sz w:val="24"/>
          <w:szCs w:val="24"/>
          <w:lang w:val="en-GB"/>
        </w:rPr>
      </w:pPr>
      <w:r w:rsidRPr="006D4891">
        <w:rPr>
          <w:rFonts w:cs="Arial"/>
          <w:sz w:val="24"/>
          <w:szCs w:val="24"/>
          <w:lang w:val="en-GB"/>
        </w:rPr>
        <w:t>consider the safety of other pupils and staff;</w:t>
      </w:r>
    </w:p>
    <w:p w14:paraId="21802B5C" w14:textId="48317723" w:rsidR="00C26C01" w:rsidRPr="006D4891" w:rsidRDefault="00C26C01">
      <w:pPr>
        <w:pStyle w:val="ListParagraph"/>
        <w:numPr>
          <w:ilvl w:val="0"/>
          <w:numId w:val="32"/>
        </w:numPr>
        <w:rPr>
          <w:rFonts w:cs="Arial"/>
          <w:sz w:val="24"/>
          <w:szCs w:val="24"/>
          <w:lang w:val="en-GB"/>
        </w:rPr>
      </w:pPr>
      <w:r w:rsidRPr="006D4891">
        <w:rPr>
          <w:rFonts w:cs="Arial"/>
          <w:sz w:val="24"/>
          <w:szCs w:val="24"/>
          <w:lang w:val="en-GB"/>
        </w:rPr>
        <w:t>share relevant information with children’s social care, the police and other agencies; and</w:t>
      </w:r>
    </w:p>
    <w:p w14:paraId="4D0C27E3" w14:textId="1FEFFDFD" w:rsidR="00C26C01" w:rsidRPr="006D4891" w:rsidRDefault="00C26C01">
      <w:pPr>
        <w:pStyle w:val="ListParagraph"/>
        <w:numPr>
          <w:ilvl w:val="0"/>
          <w:numId w:val="32"/>
        </w:numPr>
        <w:rPr>
          <w:rFonts w:cs="Arial"/>
          <w:sz w:val="24"/>
          <w:szCs w:val="24"/>
          <w:lang w:val="en-GB"/>
        </w:rPr>
      </w:pPr>
      <w:r w:rsidRPr="006D4891">
        <w:rPr>
          <w:rFonts w:cs="Arial"/>
          <w:sz w:val="24"/>
          <w:szCs w:val="24"/>
          <w:lang w:val="en-GB"/>
        </w:rPr>
        <w:t>provide or seek early, evidence-based support, including access to trusted adults, mentoring, therapeutic support or other targeted interventions.</w:t>
      </w:r>
    </w:p>
    <w:p w14:paraId="0702D31C" w14:textId="77777777" w:rsidR="00C26C01" w:rsidRPr="006D4891" w:rsidRDefault="00C26C01" w:rsidP="00BE1C9D">
      <w:pPr>
        <w:pStyle w:val="ListParagraph"/>
        <w:rPr>
          <w:rFonts w:cs="Arial"/>
          <w:sz w:val="24"/>
          <w:szCs w:val="24"/>
          <w:lang w:val="en-GB"/>
        </w:rPr>
      </w:pPr>
    </w:p>
    <w:p w14:paraId="1B650A2C" w14:textId="66630388" w:rsidR="00541061" w:rsidRPr="007D1CA8" w:rsidRDefault="00C26C01" w:rsidP="00BE1C9D">
      <w:pPr>
        <w:rPr>
          <w:rFonts w:cs="Arial"/>
          <w:b/>
          <w:bCs/>
          <w:sz w:val="24"/>
          <w:szCs w:val="24"/>
          <w:lang w:val="en-GB"/>
        </w:rPr>
      </w:pPr>
      <w:r w:rsidRPr="006D4891">
        <w:rPr>
          <w:rFonts w:cs="Arial"/>
          <w:sz w:val="24"/>
          <w:szCs w:val="24"/>
          <w:lang w:val="en-GB"/>
        </w:rPr>
        <w:t xml:space="preserve">Where a child is in immediate danger, or a weapon is present, </w:t>
      </w:r>
      <w:r w:rsidRPr="007D1CA8">
        <w:rPr>
          <w:rFonts w:cs="Arial"/>
          <w:b/>
          <w:bCs/>
          <w:sz w:val="24"/>
          <w:szCs w:val="24"/>
          <w:lang w:val="en-GB"/>
        </w:rPr>
        <w:t>staff will contact the police without delay.</w:t>
      </w:r>
    </w:p>
    <w:p w14:paraId="7808D9AB" w14:textId="77777777" w:rsidR="00C26C01" w:rsidRPr="007D1CA8" w:rsidRDefault="00C26C01" w:rsidP="00BE1C9D">
      <w:pPr>
        <w:rPr>
          <w:rFonts w:cs="Arial"/>
          <w:b/>
          <w:bCs/>
          <w:sz w:val="24"/>
          <w:szCs w:val="24"/>
          <w:lang w:val="en-GB"/>
        </w:rPr>
      </w:pPr>
    </w:p>
    <w:p w14:paraId="66497EBC" w14:textId="745EB9CC" w:rsidR="00792764" w:rsidRPr="006D4891" w:rsidRDefault="00541061" w:rsidP="00BE1C9D">
      <w:pPr>
        <w:pStyle w:val="Heading2"/>
        <w:rPr>
          <w:rFonts w:cs="Arial"/>
          <w:szCs w:val="24"/>
          <w:lang w:val="en-GB"/>
        </w:rPr>
      </w:pPr>
      <w:bookmarkStart w:id="148" w:name="_Toc47373571"/>
      <w:bookmarkStart w:id="149" w:name="_Toc235022625"/>
      <w:bookmarkStart w:id="150" w:name="_Toc235706817"/>
      <w:bookmarkStart w:id="151" w:name="_Toc235713743"/>
      <w:r w:rsidRPr="006D4891">
        <w:rPr>
          <w:rFonts w:cs="Arial"/>
          <w:szCs w:val="24"/>
          <w:lang w:val="en-GB"/>
        </w:rPr>
        <w:t>1</w:t>
      </w:r>
      <w:r w:rsidR="00D14607" w:rsidRPr="006D4891">
        <w:rPr>
          <w:rFonts w:cs="Arial"/>
          <w:szCs w:val="24"/>
          <w:lang w:val="en-GB"/>
        </w:rPr>
        <w:t>6</w:t>
      </w:r>
      <w:r w:rsidRPr="006D4891">
        <w:rPr>
          <w:rFonts w:cs="Arial"/>
          <w:szCs w:val="24"/>
          <w:lang w:val="en-GB"/>
        </w:rPr>
        <w:t>.1</w:t>
      </w:r>
      <w:r w:rsidR="00F6286C">
        <w:rPr>
          <w:rFonts w:cs="Arial"/>
          <w:szCs w:val="24"/>
          <w:lang w:val="en-GB"/>
        </w:rPr>
        <w:t>7</w:t>
      </w:r>
      <w:r w:rsidRPr="006D4891">
        <w:rPr>
          <w:rFonts w:cs="Arial"/>
          <w:szCs w:val="24"/>
          <w:lang w:val="en-GB"/>
        </w:rPr>
        <w:tab/>
      </w:r>
      <w:r w:rsidR="00792764" w:rsidRPr="006D4891">
        <w:rPr>
          <w:rFonts w:cs="Arial"/>
          <w:szCs w:val="24"/>
          <w:lang w:val="en-GB"/>
        </w:rPr>
        <w:t>Domestic abuse</w:t>
      </w:r>
      <w:bookmarkEnd w:id="148"/>
      <w:bookmarkEnd w:id="149"/>
      <w:bookmarkEnd w:id="150"/>
      <w:bookmarkEnd w:id="151"/>
    </w:p>
    <w:p w14:paraId="2C8FEED4" w14:textId="77777777" w:rsidR="00792764" w:rsidRPr="006D4891" w:rsidRDefault="00792764" w:rsidP="00BE1C9D">
      <w:pPr>
        <w:outlineLvl w:val="0"/>
        <w:rPr>
          <w:rFonts w:cs="Arial"/>
          <w:b/>
          <w:sz w:val="24"/>
          <w:szCs w:val="24"/>
          <w:lang w:val="en-GB"/>
        </w:rPr>
      </w:pPr>
    </w:p>
    <w:p w14:paraId="28CA1083" w14:textId="77777777" w:rsidR="00792764" w:rsidRPr="006D4891" w:rsidRDefault="00792764" w:rsidP="00BE1C9D">
      <w:pPr>
        <w:rPr>
          <w:rFonts w:cs="Arial"/>
          <w:sz w:val="24"/>
          <w:szCs w:val="24"/>
          <w:lang w:val="en-GB"/>
        </w:rPr>
      </w:pPr>
      <w:r w:rsidRPr="006D4891">
        <w:rPr>
          <w:rFonts w:cs="Arial"/>
          <w:sz w:val="24"/>
          <w:szCs w:val="24"/>
          <w:lang w:val="en-GB"/>
        </w:rPr>
        <w:t>Exposure to domestic abuse and/or violence can have a serious, long-lasting emotional and psychological impact on children. In some cases, a child may blame themselves for the abuse or may have had to leave the family home as a result.</w:t>
      </w:r>
    </w:p>
    <w:p w14:paraId="6AE82EBB" w14:textId="77777777" w:rsidR="00792764" w:rsidRPr="006D4891" w:rsidRDefault="00792764" w:rsidP="00BE1C9D">
      <w:pPr>
        <w:rPr>
          <w:rFonts w:cs="Arial"/>
          <w:sz w:val="24"/>
          <w:szCs w:val="24"/>
          <w:lang w:val="en-GB"/>
        </w:rPr>
      </w:pPr>
    </w:p>
    <w:p w14:paraId="68559E2A" w14:textId="77777777" w:rsidR="00792764" w:rsidRPr="006D4891" w:rsidRDefault="00792764" w:rsidP="00BE1C9D">
      <w:pPr>
        <w:rPr>
          <w:rFonts w:cs="Arial"/>
          <w:sz w:val="24"/>
          <w:szCs w:val="24"/>
          <w:lang w:val="en-GB"/>
        </w:rPr>
      </w:pPr>
      <w:r w:rsidRPr="006D4891">
        <w:rPr>
          <w:rFonts w:cs="Arial"/>
          <w:sz w:val="24"/>
          <w:szCs w:val="24"/>
          <w:lang w:val="en-GB"/>
        </w:rPr>
        <w:t>Domestic abuse affecting young people can also occur within their relationships, as well as in the context of their home life.</w:t>
      </w:r>
    </w:p>
    <w:p w14:paraId="6BD880C4" w14:textId="303A952D" w:rsidR="00C26C01" w:rsidRDefault="00C26C01" w:rsidP="00BE1C9D">
      <w:pPr>
        <w:rPr>
          <w:rFonts w:cs="Arial"/>
          <w:sz w:val="24"/>
          <w:szCs w:val="24"/>
          <w:lang w:val="en-GB"/>
        </w:rPr>
      </w:pPr>
    </w:p>
    <w:p w14:paraId="64FBEAA3" w14:textId="5FD09978" w:rsidR="00C223F8" w:rsidRPr="006F1E7B" w:rsidRDefault="00C223F8" w:rsidP="00C223F8">
      <w:pPr>
        <w:pStyle w:val="Default"/>
        <w:spacing w:line="276" w:lineRule="auto"/>
      </w:pPr>
      <w:r w:rsidRPr="006F1E7B">
        <w:t>Arden Forest Infant School will engage with Operation Encompass, a scheme run the police, through which school is notified of incidents of domestic abuse. Upon receipt of th</w:t>
      </w:r>
      <w:r w:rsidR="00F558AA" w:rsidRPr="006F1E7B">
        <w:t>e notifications</w:t>
      </w:r>
      <w:r w:rsidRPr="006F1E7B">
        <w:t xml:space="preserve">, </w:t>
      </w:r>
      <w:r w:rsidR="006F1E7B" w:rsidRPr="006F1E7B">
        <w:t xml:space="preserve">the receiving </w:t>
      </w:r>
      <w:r w:rsidRPr="006F1E7B">
        <w:t>named DSLs Rose Gunn and Mel Wagstaff</w:t>
      </w:r>
      <w:r w:rsidR="006F1E7B" w:rsidRPr="006F1E7B">
        <w:t xml:space="preserve">, </w:t>
      </w:r>
      <w:r w:rsidRPr="006F1E7B">
        <w:t>will ensure that students are closely monitored, and support is put in place, where appropriate.</w:t>
      </w:r>
    </w:p>
    <w:p w14:paraId="30025822" w14:textId="77777777" w:rsidR="00C223F8" w:rsidRPr="006D4891" w:rsidRDefault="00C223F8" w:rsidP="00BE1C9D">
      <w:pPr>
        <w:rPr>
          <w:rFonts w:cs="Arial"/>
          <w:sz w:val="24"/>
          <w:szCs w:val="24"/>
          <w:lang w:val="en-GB"/>
        </w:rPr>
      </w:pPr>
    </w:p>
    <w:p w14:paraId="37A19031" w14:textId="77777777" w:rsidR="00792764" w:rsidRPr="006D4891" w:rsidRDefault="00792764" w:rsidP="00BE1C9D">
      <w:pPr>
        <w:rPr>
          <w:rFonts w:cs="Arial"/>
          <w:b/>
          <w:sz w:val="24"/>
          <w:szCs w:val="24"/>
          <w:lang w:val="en-GB"/>
        </w:rPr>
      </w:pPr>
    </w:p>
    <w:p w14:paraId="4C2586F6" w14:textId="419F0713" w:rsidR="00792764" w:rsidRPr="006D4891" w:rsidRDefault="00541061" w:rsidP="00BE1C9D">
      <w:pPr>
        <w:pStyle w:val="Heading2"/>
        <w:rPr>
          <w:rFonts w:cs="Arial"/>
          <w:szCs w:val="24"/>
          <w:lang w:val="en-GB"/>
        </w:rPr>
      </w:pPr>
      <w:bookmarkStart w:id="152" w:name="_Toc47373572"/>
      <w:bookmarkStart w:id="153" w:name="_Toc235022626"/>
      <w:bookmarkStart w:id="154" w:name="_Toc235706818"/>
      <w:bookmarkStart w:id="155" w:name="_Toc235713744"/>
      <w:r w:rsidRPr="006D4891">
        <w:rPr>
          <w:rFonts w:cs="Arial"/>
          <w:szCs w:val="24"/>
          <w:lang w:val="en-GB"/>
        </w:rPr>
        <w:t>1</w:t>
      </w:r>
      <w:r w:rsidR="00D14607" w:rsidRPr="006D4891">
        <w:rPr>
          <w:rFonts w:cs="Arial"/>
          <w:szCs w:val="24"/>
          <w:lang w:val="en-GB"/>
        </w:rPr>
        <w:t>6</w:t>
      </w:r>
      <w:r w:rsidRPr="006D4891">
        <w:rPr>
          <w:rFonts w:cs="Arial"/>
          <w:szCs w:val="24"/>
          <w:lang w:val="en-GB"/>
        </w:rPr>
        <w:t>.1</w:t>
      </w:r>
      <w:r w:rsidR="00F6286C">
        <w:rPr>
          <w:rFonts w:cs="Arial"/>
          <w:szCs w:val="24"/>
          <w:lang w:val="en-GB"/>
        </w:rPr>
        <w:t>8</w:t>
      </w:r>
      <w:r w:rsidRPr="006D4891">
        <w:rPr>
          <w:rFonts w:cs="Arial"/>
          <w:szCs w:val="24"/>
          <w:lang w:val="en-GB"/>
        </w:rPr>
        <w:tab/>
      </w:r>
      <w:r w:rsidR="00792764" w:rsidRPr="006D4891">
        <w:rPr>
          <w:rFonts w:cs="Arial"/>
          <w:szCs w:val="24"/>
          <w:lang w:val="en-GB"/>
        </w:rPr>
        <w:t>Homelessness</w:t>
      </w:r>
      <w:bookmarkEnd w:id="152"/>
      <w:bookmarkEnd w:id="153"/>
      <w:bookmarkEnd w:id="154"/>
      <w:bookmarkEnd w:id="155"/>
    </w:p>
    <w:p w14:paraId="56B75911" w14:textId="77777777" w:rsidR="00792764" w:rsidRPr="006D4891" w:rsidRDefault="00792764" w:rsidP="00BE1C9D">
      <w:pPr>
        <w:outlineLvl w:val="0"/>
        <w:rPr>
          <w:rFonts w:cs="Arial"/>
          <w:sz w:val="24"/>
          <w:szCs w:val="24"/>
          <w:lang w:val="en-GB"/>
        </w:rPr>
      </w:pPr>
    </w:p>
    <w:p w14:paraId="189A5731" w14:textId="77777777" w:rsidR="00C26C01" w:rsidRPr="006D4891" w:rsidRDefault="00C26C01" w:rsidP="00BE1C9D">
      <w:pPr>
        <w:rPr>
          <w:rFonts w:cs="Arial"/>
          <w:b/>
          <w:bCs/>
          <w:sz w:val="24"/>
          <w:szCs w:val="24"/>
          <w:lang w:val="en-GB"/>
        </w:rPr>
      </w:pPr>
      <w:r w:rsidRPr="006D4891">
        <w:rPr>
          <w:rFonts w:cs="Arial"/>
          <w:sz w:val="24"/>
          <w:szCs w:val="24"/>
          <w:lang w:val="en-GB"/>
        </w:rPr>
        <w:t>Being homeless, at risk of homelessness or living in temporary accommodation can present a significant risk to a child’s welfare, attendance, wellbeing and educational outcomes.</w:t>
      </w:r>
    </w:p>
    <w:p w14:paraId="444E24C1" w14:textId="77777777" w:rsidR="00C26C01" w:rsidRPr="006D4891" w:rsidRDefault="00C26C01" w:rsidP="00BE1C9D">
      <w:pPr>
        <w:rPr>
          <w:rFonts w:cs="Arial"/>
          <w:sz w:val="24"/>
          <w:szCs w:val="24"/>
          <w:lang w:val="en-GB"/>
        </w:rPr>
      </w:pPr>
    </w:p>
    <w:p w14:paraId="740FBD5A" w14:textId="77777777" w:rsidR="00C26C01" w:rsidRPr="006D4891" w:rsidRDefault="00C26C01" w:rsidP="00BE1C9D">
      <w:pPr>
        <w:rPr>
          <w:rFonts w:cs="Arial"/>
          <w:sz w:val="24"/>
          <w:szCs w:val="24"/>
          <w:lang w:val="en-GB"/>
        </w:rPr>
      </w:pPr>
      <w:r w:rsidRPr="006D4891">
        <w:rPr>
          <w:rFonts w:cs="Arial"/>
          <w:sz w:val="24"/>
          <w:szCs w:val="24"/>
          <w:lang w:val="en-GB"/>
        </w:rPr>
        <w:t>In most cases, staff will consider homelessness in the context of children living with their families. However, some 16- and 17-year-olds may be living independently, including following exclusion from the family home, and may require a different level of assessment and support.</w:t>
      </w:r>
    </w:p>
    <w:p w14:paraId="1AE01BA3" w14:textId="77777777" w:rsidR="00C26C01" w:rsidRPr="006D4891" w:rsidRDefault="00C26C01" w:rsidP="00BE1C9D">
      <w:pPr>
        <w:rPr>
          <w:rFonts w:cs="Arial"/>
          <w:sz w:val="24"/>
          <w:szCs w:val="24"/>
          <w:lang w:val="en-GB"/>
        </w:rPr>
      </w:pPr>
    </w:p>
    <w:p w14:paraId="2290EBF2" w14:textId="6D581B69" w:rsidR="00C26C01" w:rsidRPr="006D4891" w:rsidRDefault="00C26C01" w:rsidP="00BE1C9D">
      <w:pPr>
        <w:rPr>
          <w:rFonts w:cs="Arial"/>
          <w:sz w:val="24"/>
          <w:szCs w:val="24"/>
          <w:lang w:val="en-GB"/>
        </w:rPr>
      </w:pPr>
      <w:r w:rsidRPr="006D4891">
        <w:rPr>
          <w:rFonts w:cs="Arial"/>
          <w:sz w:val="24"/>
          <w:szCs w:val="24"/>
          <w:lang w:val="en-GB"/>
        </w:rPr>
        <w:t xml:space="preserve">The DSL will support and signpost pupils and families to appropriate housing, welfare and local support services. Where homelessness or temporary accommodation gives </w:t>
      </w:r>
      <w:r w:rsidRPr="006D4891">
        <w:rPr>
          <w:rFonts w:cs="Arial"/>
          <w:sz w:val="24"/>
          <w:szCs w:val="24"/>
          <w:lang w:val="en-GB"/>
        </w:rPr>
        <w:lastRenderedPageBreak/>
        <w:t>rise to concerns that a child may be suffering, or is likely to suffer, harm, the</w:t>
      </w:r>
      <w:r w:rsidR="00DF2C2D">
        <w:rPr>
          <w:rFonts w:cs="Arial"/>
          <w:sz w:val="24"/>
          <w:szCs w:val="24"/>
          <w:lang w:val="en-GB"/>
        </w:rPr>
        <w:t xml:space="preserve"> s</w:t>
      </w:r>
      <w:r w:rsidR="002B51C1">
        <w:rPr>
          <w:rFonts w:cs="Arial"/>
          <w:sz w:val="24"/>
          <w:szCs w:val="24"/>
          <w:lang w:val="en-GB"/>
        </w:rPr>
        <w:t xml:space="preserve">chool  </w:t>
      </w:r>
      <w:r w:rsidR="00EA5BCE" w:rsidRPr="006D4891">
        <w:rPr>
          <w:rFonts w:cs="Arial"/>
          <w:sz w:val="24"/>
          <w:szCs w:val="24"/>
          <w:lang w:val="en-GB"/>
        </w:rPr>
        <w:t xml:space="preserve"> </w:t>
      </w:r>
      <w:r w:rsidRPr="006D4891">
        <w:rPr>
          <w:rFonts w:cs="Arial"/>
          <w:sz w:val="24"/>
          <w:szCs w:val="24"/>
          <w:lang w:val="en-GB"/>
        </w:rPr>
        <w:t>will make a referral to children’s social care.</w:t>
      </w:r>
    </w:p>
    <w:p w14:paraId="2CB87171" w14:textId="77777777" w:rsidR="00C26C01" w:rsidRPr="006D4891" w:rsidRDefault="00C26C01" w:rsidP="00BE1C9D">
      <w:pPr>
        <w:rPr>
          <w:rFonts w:cs="Arial"/>
          <w:sz w:val="24"/>
          <w:szCs w:val="24"/>
          <w:lang w:val="en-GB"/>
        </w:rPr>
      </w:pPr>
    </w:p>
    <w:p w14:paraId="135E6167" w14:textId="7FE03A6C" w:rsidR="00792764" w:rsidRPr="006D4891" w:rsidRDefault="00C26C01" w:rsidP="00BE1C9D">
      <w:pPr>
        <w:rPr>
          <w:rFonts w:cs="Arial"/>
          <w:b/>
          <w:bCs/>
          <w:sz w:val="24"/>
          <w:szCs w:val="24"/>
          <w:lang w:val="en-GB"/>
        </w:rPr>
      </w:pPr>
      <w:r w:rsidRPr="006D4891">
        <w:rPr>
          <w:rFonts w:cs="Arial"/>
          <w:sz w:val="24"/>
          <w:szCs w:val="24"/>
          <w:lang w:val="en-GB"/>
        </w:rPr>
        <w:t>The</w:t>
      </w:r>
      <w:r w:rsidR="00DF2C2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respond appropriately to any temporary-accommodation notifications received from the local authority and will consider the impact on the child’s safeguarding, attendance and support needs.</w:t>
      </w:r>
    </w:p>
    <w:p w14:paraId="7EDE6587" w14:textId="77777777" w:rsidR="00C26C01" w:rsidRPr="006D4891" w:rsidRDefault="00C26C01" w:rsidP="00BE1C9D">
      <w:pPr>
        <w:pStyle w:val="Heading2"/>
        <w:rPr>
          <w:rFonts w:cs="Arial"/>
          <w:szCs w:val="24"/>
          <w:lang w:val="en-GB"/>
        </w:rPr>
      </w:pPr>
    </w:p>
    <w:p w14:paraId="26CB6836" w14:textId="69FD42F4" w:rsidR="00792764" w:rsidRPr="006D4891" w:rsidRDefault="00541061" w:rsidP="00BE1C9D">
      <w:pPr>
        <w:pStyle w:val="Heading2"/>
        <w:rPr>
          <w:rFonts w:cs="Arial"/>
          <w:szCs w:val="24"/>
          <w:lang w:val="en-GB"/>
        </w:rPr>
      </w:pPr>
      <w:bookmarkStart w:id="156" w:name="_Toc47373573"/>
      <w:bookmarkStart w:id="157" w:name="_Toc235022627"/>
      <w:bookmarkStart w:id="158" w:name="_Toc235706819"/>
      <w:bookmarkStart w:id="159" w:name="_Toc235713745"/>
      <w:r w:rsidRPr="006D4891">
        <w:rPr>
          <w:rFonts w:cs="Arial"/>
          <w:szCs w:val="24"/>
          <w:lang w:val="en-GB"/>
        </w:rPr>
        <w:t>1</w:t>
      </w:r>
      <w:r w:rsidR="00D14607" w:rsidRPr="006D4891">
        <w:rPr>
          <w:rFonts w:cs="Arial"/>
          <w:szCs w:val="24"/>
          <w:lang w:val="en-GB"/>
        </w:rPr>
        <w:t>6</w:t>
      </w:r>
      <w:r w:rsidRPr="006D4891">
        <w:rPr>
          <w:rFonts w:cs="Arial"/>
          <w:szCs w:val="24"/>
          <w:lang w:val="en-GB"/>
        </w:rPr>
        <w:t>.1</w:t>
      </w:r>
      <w:r w:rsidR="00F6286C">
        <w:rPr>
          <w:rFonts w:cs="Arial"/>
          <w:szCs w:val="24"/>
          <w:lang w:val="en-GB"/>
        </w:rPr>
        <w:t>9</w:t>
      </w:r>
      <w:r w:rsidRPr="006D4891">
        <w:rPr>
          <w:rFonts w:cs="Arial"/>
          <w:szCs w:val="24"/>
          <w:lang w:val="en-GB"/>
        </w:rPr>
        <w:tab/>
      </w:r>
      <w:r w:rsidR="00792764" w:rsidRPr="006D4891">
        <w:rPr>
          <w:rFonts w:cs="Arial"/>
          <w:szCs w:val="24"/>
          <w:lang w:val="en-GB"/>
        </w:rPr>
        <w:t>Children with a Social Worker</w:t>
      </w:r>
      <w:bookmarkEnd w:id="156"/>
      <w:bookmarkEnd w:id="157"/>
      <w:bookmarkEnd w:id="158"/>
      <w:bookmarkEnd w:id="159"/>
    </w:p>
    <w:p w14:paraId="6469B782" w14:textId="77777777" w:rsidR="00792764" w:rsidRPr="006D4891" w:rsidRDefault="00792764" w:rsidP="00BE1C9D">
      <w:pPr>
        <w:rPr>
          <w:rFonts w:cs="Arial"/>
          <w:sz w:val="24"/>
          <w:szCs w:val="24"/>
          <w:lang w:val="en-GB"/>
        </w:rPr>
      </w:pPr>
    </w:p>
    <w:p w14:paraId="46B1D28A" w14:textId="79626875" w:rsidR="00792764" w:rsidRPr="006D4891" w:rsidRDefault="00792764" w:rsidP="00BE1C9D">
      <w:pPr>
        <w:rPr>
          <w:rFonts w:cs="Arial"/>
          <w:sz w:val="24"/>
          <w:szCs w:val="24"/>
          <w:lang w:val="en-GB"/>
        </w:rPr>
      </w:pPr>
      <w:r w:rsidRPr="006D4891">
        <w:rPr>
          <w:rFonts w:cs="Arial"/>
          <w:sz w:val="24"/>
          <w:szCs w:val="24"/>
          <w:lang w:val="en-GB"/>
        </w:rPr>
        <w:t>At</w:t>
      </w:r>
      <w:r w:rsidR="00DF2C2D">
        <w:rPr>
          <w:rFonts w:cs="Arial"/>
          <w:sz w:val="24"/>
          <w:szCs w:val="24"/>
          <w:lang w:val="en-GB"/>
        </w:rPr>
        <w:t xml:space="preserve"> Arden Forest Infant School, </w:t>
      </w:r>
      <w:r w:rsidRPr="006D4891">
        <w:rPr>
          <w:rFonts w:cs="Arial"/>
          <w:sz w:val="24"/>
          <w:szCs w:val="24"/>
          <w:lang w:val="en-GB"/>
        </w:rPr>
        <w:t>we recognise that when a child has a social worker, it is an indicator that the child is more at risk than most pupils.</w:t>
      </w:r>
    </w:p>
    <w:p w14:paraId="2EE6C995" w14:textId="77777777" w:rsidR="00792764" w:rsidRPr="006D4891" w:rsidRDefault="00792764" w:rsidP="00BE1C9D">
      <w:pPr>
        <w:rPr>
          <w:rFonts w:cs="Arial"/>
          <w:sz w:val="24"/>
          <w:szCs w:val="24"/>
          <w:lang w:val="en-GB"/>
        </w:rPr>
      </w:pPr>
    </w:p>
    <w:p w14:paraId="66D01D9C" w14:textId="52EF7ED7" w:rsidR="00792764" w:rsidRPr="006D4891" w:rsidRDefault="00792764" w:rsidP="00BE1C9D">
      <w:pPr>
        <w:rPr>
          <w:rFonts w:cs="Arial"/>
          <w:sz w:val="24"/>
          <w:szCs w:val="24"/>
          <w:lang w:val="en-GB"/>
        </w:rPr>
      </w:pPr>
      <w:r w:rsidRPr="006D4891">
        <w:rPr>
          <w:rFonts w:cs="Arial"/>
          <w:sz w:val="24"/>
          <w:szCs w:val="24"/>
          <w:lang w:val="en-GB"/>
        </w:rPr>
        <w:t>This may mean that they</w:t>
      </w:r>
      <w:r w:rsidR="00204D8F" w:rsidRPr="006D4891">
        <w:rPr>
          <w:rFonts w:cs="Arial"/>
          <w:sz w:val="24"/>
          <w:szCs w:val="24"/>
          <w:lang w:val="en-GB"/>
        </w:rPr>
        <w:t xml:space="preserve"> are</w:t>
      </w:r>
      <w:r w:rsidRPr="006D4891">
        <w:rPr>
          <w:rFonts w:cs="Arial"/>
          <w:sz w:val="24"/>
          <w:szCs w:val="24"/>
          <w:lang w:val="en-GB"/>
        </w:rPr>
        <w:t xml:space="preserve"> more vulnerable to further harm, as well as facing educational barriers to attendance, learning, behaviour and poor mental health.</w:t>
      </w:r>
    </w:p>
    <w:p w14:paraId="1D149A58" w14:textId="77777777" w:rsidR="00204D8F" w:rsidRPr="006D4891" w:rsidRDefault="00204D8F" w:rsidP="00BE1C9D">
      <w:pPr>
        <w:rPr>
          <w:rFonts w:cs="Arial"/>
          <w:sz w:val="24"/>
          <w:szCs w:val="24"/>
          <w:lang w:val="en-GB"/>
        </w:rPr>
      </w:pPr>
    </w:p>
    <w:p w14:paraId="590CEA9F" w14:textId="48E1E4D5" w:rsidR="00792764" w:rsidRPr="006D4891" w:rsidRDefault="00792764" w:rsidP="00BE1C9D">
      <w:pPr>
        <w:rPr>
          <w:rFonts w:cs="Arial"/>
          <w:sz w:val="24"/>
          <w:szCs w:val="24"/>
          <w:lang w:val="en-GB"/>
        </w:rPr>
      </w:pPr>
      <w:r w:rsidRPr="006D4891">
        <w:rPr>
          <w:rFonts w:cs="Arial"/>
          <w:sz w:val="24"/>
          <w:szCs w:val="24"/>
          <w:lang w:val="en-GB"/>
        </w:rPr>
        <w:t>We take these needs into account when making plans to support pupils who have a social worker.</w:t>
      </w:r>
    </w:p>
    <w:p w14:paraId="0A8C7BEB" w14:textId="77777777" w:rsidR="00C26C01" w:rsidRPr="006D4891" w:rsidRDefault="00C26C01" w:rsidP="00BE1C9D">
      <w:pPr>
        <w:rPr>
          <w:rFonts w:cs="Arial"/>
          <w:sz w:val="24"/>
          <w:szCs w:val="24"/>
          <w:lang w:val="en-GB"/>
        </w:rPr>
      </w:pPr>
    </w:p>
    <w:p w14:paraId="04F2CCEE" w14:textId="77777777" w:rsidR="00C26C01" w:rsidRPr="006D4891" w:rsidRDefault="00C26C01" w:rsidP="00BE1C9D">
      <w:pPr>
        <w:rPr>
          <w:rFonts w:cs="Arial"/>
          <w:sz w:val="24"/>
          <w:szCs w:val="24"/>
          <w:lang w:val="en-GB"/>
        </w:rPr>
      </w:pPr>
      <w:r w:rsidRPr="006D4891">
        <w:rPr>
          <w:rFonts w:cs="Arial"/>
          <w:sz w:val="24"/>
          <w:szCs w:val="24"/>
          <w:lang w:val="en-GB"/>
        </w:rPr>
        <w:t xml:space="preserve">The knowledge that a child has, or has previously had a social worker, will routinely inform decisions about attendance, pastoral provision, academic support and responses to absence. </w:t>
      </w:r>
    </w:p>
    <w:p w14:paraId="0124F9FC" w14:textId="77777777" w:rsidR="00C26C01" w:rsidRPr="006D4891" w:rsidRDefault="00C26C01" w:rsidP="00BE1C9D">
      <w:pPr>
        <w:rPr>
          <w:rFonts w:cs="Arial"/>
          <w:sz w:val="24"/>
          <w:szCs w:val="24"/>
          <w:lang w:val="en-GB"/>
        </w:rPr>
      </w:pPr>
    </w:p>
    <w:p w14:paraId="5CE908C2" w14:textId="68E53467" w:rsidR="00C26C01" w:rsidRPr="006D4891" w:rsidRDefault="00C26C01" w:rsidP="00BE1C9D">
      <w:pPr>
        <w:rPr>
          <w:rFonts w:cs="Arial"/>
          <w:sz w:val="24"/>
          <w:szCs w:val="24"/>
          <w:lang w:val="en-GB"/>
        </w:rPr>
      </w:pPr>
      <w:r w:rsidRPr="006D4891">
        <w:rPr>
          <w:rFonts w:cs="Arial"/>
          <w:sz w:val="24"/>
          <w:szCs w:val="24"/>
          <w:lang w:val="en-GB"/>
        </w:rPr>
        <w:t>Where appropriate the school will liaison with the Virtual School Head.</w:t>
      </w:r>
    </w:p>
    <w:p w14:paraId="07848452" w14:textId="77777777" w:rsidR="00C26C01" w:rsidRPr="006D4891" w:rsidRDefault="00C26C01" w:rsidP="00BE1C9D">
      <w:pPr>
        <w:rPr>
          <w:rFonts w:cs="Arial"/>
          <w:sz w:val="24"/>
          <w:szCs w:val="24"/>
          <w:lang w:val="en-GB"/>
        </w:rPr>
      </w:pPr>
    </w:p>
    <w:p w14:paraId="06487989" w14:textId="0F60CEF2" w:rsidR="00C26C01" w:rsidRPr="006D4891" w:rsidRDefault="00C26C01" w:rsidP="00BE1C9D">
      <w:pPr>
        <w:pStyle w:val="Heading2"/>
        <w:rPr>
          <w:rFonts w:cs="Arial"/>
          <w:szCs w:val="24"/>
          <w:lang w:val="en-GB"/>
        </w:rPr>
      </w:pPr>
      <w:bookmarkStart w:id="160" w:name="_Toc235022628"/>
      <w:bookmarkStart w:id="161" w:name="_Toc235706820"/>
      <w:bookmarkStart w:id="162" w:name="_Toc235713746"/>
      <w:r w:rsidRPr="006D4891">
        <w:rPr>
          <w:rFonts w:cs="Arial"/>
          <w:szCs w:val="24"/>
          <w:lang w:val="en-GB"/>
        </w:rPr>
        <w:t>1</w:t>
      </w:r>
      <w:r w:rsidR="00D14607" w:rsidRPr="006D4891">
        <w:rPr>
          <w:rFonts w:cs="Arial"/>
          <w:szCs w:val="24"/>
          <w:lang w:val="en-GB"/>
        </w:rPr>
        <w:t>6</w:t>
      </w:r>
      <w:r w:rsidRPr="006D4891">
        <w:rPr>
          <w:rFonts w:cs="Arial"/>
          <w:szCs w:val="24"/>
          <w:lang w:val="en-GB"/>
        </w:rPr>
        <w:t>.</w:t>
      </w:r>
      <w:r w:rsidR="00F6286C">
        <w:rPr>
          <w:rFonts w:cs="Arial"/>
          <w:szCs w:val="24"/>
          <w:lang w:val="en-GB"/>
        </w:rPr>
        <w:t>20</w:t>
      </w:r>
      <w:r w:rsidRPr="006D4891">
        <w:rPr>
          <w:rFonts w:cs="Arial"/>
          <w:szCs w:val="24"/>
          <w:lang w:val="en-GB"/>
        </w:rPr>
        <w:t xml:space="preserve"> Young </w:t>
      </w:r>
      <w:r w:rsidR="003C0B2E">
        <w:rPr>
          <w:rFonts w:cs="Arial"/>
          <w:szCs w:val="24"/>
          <w:lang w:val="en-GB"/>
        </w:rPr>
        <w:t>C</w:t>
      </w:r>
      <w:r w:rsidRPr="006D4891">
        <w:rPr>
          <w:rFonts w:cs="Arial"/>
          <w:szCs w:val="24"/>
          <w:lang w:val="en-GB"/>
        </w:rPr>
        <w:t>arers</w:t>
      </w:r>
      <w:bookmarkEnd w:id="160"/>
      <w:bookmarkEnd w:id="161"/>
      <w:bookmarkEnd w:id="162"/>
      <w:r w:rsidRPr="006D4891">
        <w:rPr>
          <w:rFonts w:cs="Arial"/>
          <w:szCs w:val="24"/>
          <w:lang w:val="en-GB"/>
        </w:rPr>
        <w:t xml:space="preserve"> </w:t>
      </w:r>
    </w:p>
    <w:p w14:paraId="1CB0AC5A" w14:textId="77777777" w:rsidR="00C26C01" w:rsidRPr="006D4891" w:rsidRDefault="00C26C01" w:rsidP="00BE1C9D">
      <w:pPr>
        <w:rPr>
          <w:rFonts w:cs="Arial"/>
          <w:sz w:val="24"/>
          <w:szCs w:val="24"/>
          <w:lang w:val="en-GB"/>
        </w:rPr>
      </w:pPr>
    </w:p>
    <w:p w14:paraId="1AC86CD9" w14:textId="66086FB4" w:rsidR="00C26C01" w:rsidRPr="006D4891" w:rsidRDefault="00C26C01" w:rsidP="00BE1C9D">
      <w:pPr>
        <w:rPr>
          <w:rFonts w:cs="Arial"/>
          <w:sz w:val="24"/>
          <w:szCs w:val="24"/>
          <w:lang w:val="en-GB"/>
        </w:rPr>
      </w:pPr>
      <w:r w:rsidRPr="006D4891">
        <w:rPr>
          <w:rFonts w:cs="Arial"/>
          <w:sz w:val="24"/>
          <w:szCs w:val="24"/>
          <w:lang w:val="en-GB"/>
        </w:rPr>
        <w:t>Young carers may experience additional pressures as a result of providing care or support to a family member. These responsibilities may affect their attendance, punctuality, attainment, behaviour, emotional wellbeing and ability to participate fully in academy life.</w:t>
      </w:r>
    </w:p>
    <w:p w14:paraId="72AD6D2B" w14:textId="5CC959B3" w:rsidR="00C26C01" w:rsidRPr="006D4891" w:rsidRDefault="00C26C01" w:rsidP="00BE1C9D">
      <w:pPr>
        <w:rPr>
          <w:rFonts w:cs="Arial"/>
          <w:sz w:val="24"/>
          <w:szCs w:val="24"/>
          <w:lang w:val="en-GB"/>
        </w:rPr>
      </w:pPr>
      <w:r w:rsidRPr="006D4891">
        <w:rPr>
          <w:rFonts w:cs="Arial"/>
          <w:sz w:val="24"/>
          <w:szCs w:val="24"/>
          <w:lang w:val="en-GB"/>
        </w:rPr>
        <w:t>The</w:t>
      </w:r>
      <w:r w:rsidR="00465FEC">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 seek to identify young carers at an early stage and will ensure that staff remain alert to indicators that a child may have caring responsibilities.</w:t>
      </w:r>
    </w:p>
    <w:p w14:paraId="431CF5D0" w14:textId="77777777" w:rsidR="00C26C01" w:rsidRPr="006D4891" w:rsidRDefault="00C26C01" w:rsidP="00BE1C9D">
      <w:pPr>
        <w:rPr>
          <w:rFonts w:cs="Arial"/>
          <w:sz w:val="24"/>
          <w:szCs w:val="24"/>
          <w:lang w:val="en-GB"/>
        </w:rPr>
      </w:pPr>
    </w:p>
    <w:p w14:paraId="02420283" w14:textId="43175C47" w:rsidR="00C26C01" w:rsidRPr="006D4891" w:rsidRDefault="00C26C01" w:rsidP="00BE1C9D">
      <w:pPr>
        <w:rPr>
          <w:rFonts w:cs="Arial"/>
          <w:sz w:val="24"/>
          <w:szCs w:val="24"/>
          <w:lang w:val="en-GB"/>
        </w:rPr>
      </w:pPr>
      <w:r w:rsidRPr="006D4891">
        <w:rPr>
          <w:rFonts w:cs="Arial"/>
          <w:sz w:val="24"/>
          <w:szCs w:val="24"/>
          <w:lang w:val="en-GB"/>
        </w:rPr>
        <w:t>Where a young carer is identified, the</w:t>
      </w:r>
      <w:r w:rsidR="00465FEC">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will:</w:t>
      </w:r>
    </w:p>
    <w:p w14:paraId="5F7B5A57" w14:textId="77777777" w:rsidR="00C26C01" w:rsidRPr="006D4891" w:rsidRDefault="00C26C01" w:rsidP="00BE1C9D">
      <w:pPr>
        <w:rPr>
          <w:rFonts w:cs="Arial"/>
          <w:sz w:val="24"/>
          <w:szCs w:val="24"/>
          <w:lang w:val="en-GB"/>
        </w:rPr>
      </w:pPr>
    </w:p>
    <w:p w14:paraId="396700AE" w14:textId="62F6757B" w:rsidR="00C26C01" w:rsidRPr="006D4891" w:rsidRDefault="00C26C01">
      <w:pPr>
        <w:pStyle w:val="ListParagraph"/>
        <w:numPr>
          <w:ilvl w:val="0"/>
          <w:numId w:val="33"/>
        </w:numPr>
        <w:rPr>
          <w:rFonts w:cs="Arial"/>
          <w:sz w:val="24"/>
          <w:szCs w:val="24"/>
          <w:lang w:val="en-GB"/>
        </w:rPr>
      </w:pPr>
      <w:r w:rsidRPr="006D4891">
        <w:rPr>
          <w:rFonts w:cs="Arial"/>
          <w:sz w:val="24"/>
          <w:szCs w:val="24"/>
          <w:lang w:val="en-GB"/>
        </w:rPr>
        <w:t>consider appropriate pastoral support and reasonable adjustments;</w:t>
      </w:r>
    </w:p>
    <w:p w14:paraId="3F91E9AE" w14:textId="0F0AD498" w:rsidR="00C26C01" w:rsidRPr="006D4891" w:rsidRDefault="00C26C01">
      <w:pPr>
        <w:pStyle w:val="ListParagraph"/>
        <w:numPr>
          <w:ilvl w:val="0"/>
          <w:numId w:val="33"/>
        </w:numPr>
        <w:rPr>
          <w:rFonts w:cs="Arial"/>
          <w:sz w:val="24"/>
          <w:szCs w:val="24"/>
          <w:lang w:val="en-GB"/>
        </w:rPr>
      </w:pPr>
      <w:r w:rsidRPr="006D4891">
        <w:rPr>
          <w:rFonts w:cs="Arial"/>
          <w:sz w:val="24"/>
          <w:szCs w:val="24"/>
          <w:lang w:val="en-GB"/>
        </w:rPr>
        <w:t>work with the child and their family to understand their needs;</w:t>
      </w:r>
    </w:p>
    <w:p w14:paraId="5BBE9A37" w14:textId="35A3FEE8" w:rsidR="00C26C01" w:rsidRPr="006D4891" w:rsidRDefault="00C26C01">
      <w:pPr>
        <w:pStyle w:val="ListParagraph"/>
        <w:numPr>
          <w:ilvl w:val="0"/>
          <w:numId w:val="33"/>
        </w:numPr>
        <w:rPr>
          <w:rFonts w:cs="Arial"/>
          <w:sz w:val="24"/>
          <w:szCs w:val="24"/>
          <w:lang w:val="en-GB"/>
        </w:rPr>
      </w:pPr>
      <w:r w:rsidRPr="006D4891">
        <w:rPr>
          <w:rFonts w:cs="Arial"/>
          <w:sz w:val="24"/>
          <w:szCs w:val="24"/>
          <w:lang w:val="en-GB"/>
        </w:rPr>
        <w:t>monitor the impact of caring responsibilities on attendance, progress and wellbeing; and</w:t>
      </w:r>
    </w:p>
    <w:p w14:paraId="5F91C6C1" w14:textId="3CF5FC23" w:rsidR="00792764" w:rsidRPr="006D4891" w:rsidRDefault="00C26C01">
      <w:pPr>
        <w:pStyle w:val="ListParagraph"/>
        <w:numPr>
          <w:ilvl w:val="0"/>
          <w:numId w:val="33"/>
        </w:numPr>
        <w:rPr>
          <w:rFonts w:cs="Arial"/>
          <w:sz w:val="24"/>
          <w:szCs w:val="24"/>
          <w:lang w:val="en-GB"/>
        </w:rPr>
      </w:pPr>
      <w:r w:rsidRPr="006D4891">
        <w:rPr>
          <w:rFonts w:cs="Arial"/>
          <w:sz w:val="24"/>
          <w:szCs w:val="24"/>
          <w:lang w:val="en-GB"/>
        </w:rPr>
        <w:t>make referrals to relevant local young carer services or other agencies where additional support is required.</w:t>
      </w:r>
    </w:p>
    <w:p w14:paraId="7ACA8716" w14:textId="77777777" w:rsidR="00C26C01" w:rsidRPr="006D4891" w:rsidRDefault="00C26C01" w:rsidP="00BE1C9D">
      <w:pPr>
        <w:rPr>
          <w:rFonts w:cs="Arial"/>
          <w:sz w:val="24"/>
          <w:szCs w:val="24"/>
          <w:lang w:val="en-GB"/>
        </w:rPr>
      </w:pPr>
      <w:bookmarkStart w:id="163" w:name="_Toc47373574"/>
    </w:p>
    <w:p w14:paraId="7440C869" w14:textId="40220A5A" w:rsidR="00792764" w:rsidRPr="006D4891" w:rsidRDefault="00541061" w:rsidP="00BE1C9D">
      <w:pPr>
        <w:pStyle w:val="Heading2"/>
        <w:rPr>
          <w:rFonts w:cs="Arial"/>
          <w:szCs w:val="24"/>
          <w:lang w:val="en-GB"/>
        </w:rPr>
      </w:pPr>
      <w:bookmarkStart w:id="164" w:name="_Toc235022629"/>
      <w:bookmarkStart w:id="165" w:name="_Toc235706821"/>
      <w:bookmarkStart w:id="166" w:name="_Toc235713747"/>
      <w:r w:rsidRPr="006D4891">
        <w:rPr>
          <w:rFonts w:cs="Arial"/>
          <w:szCs w:val="24"/>
          <w:lang w:val="en-GB"/>
        </w:rPr>
        <w:t>1</w:t>
      </w:r>
      <w:r w:rsidR="00D14607" w:rsidRPr="006D4891">
        <w:rPr>
          <w:rFonts w:cs="Arial"/>
          <w:szCs w:val="24"/>
          <w:lang w:val="en-GB"/>
        </w:rPr>
        <w:t>6</w:t>
      </w:r>
      <w:r w:rsidRPr="006D4891">
        <w:rPr>
          <w:rFonts w:cs="Arial"/>
          <w:szCs w:val="24"/>
          <w:lang w:val="en-GB"/>
        </w:rPr>
        <w:t>.</w:t>
      </w:r>
      <w:r w:rsidR="00F6286C">
        <w:rPr>
          <w:rFonts w:cs="Arial"/>
          <w:szCs w:val="24"/>
          <w:lang w:val="en-GB"/>
        </w:rPr>
        <w:t>21</w:t>
      </w:r>
      <w:r w:rsidRPr="006D4891">
        <w:rPr>
          <w:rFonts w:cs="Arial"/>
          <w:szCs w:val="24"/>
          <w:lang w:val="en-GB"/>
        </w:rPr>
        <w:tab/>
      </w:r>
      <w:r w:rsidR="00792764" w:rsidRPr="006D4891">
        <w:rPr>
          <w:rFonts w:cs="Arial"/>
          <w:szCs w:val="24"/>
          <w:lang w:val="en-GB"/>
        </w:rPr>
        <w:t>Children and online</w:t>
      </w:r>
      <w:bookmarkEnd w:id="163"/>
      <w:r w:rsidR="00C26C01" w:rsidRPr="006D4891">
        <w:rPr>
          <w:rFonts w:cs="Arial"/>
          <w:szCs w:val="24"/>
          <w:lang w:val="en-GB"/>
        </w:rPr>
        <w:t xml:space="preserve"> harm</w:t>
      </w:r>
      <w:bookmarkEnd w:id="164"/>
      <w:bookmarkEnd w:id="165"/>
      <w:bookmarkEnd w:id="166"/>
      <w:r w:rsidR="00792764" w:rsidRPr="006D4891">
        <w:rPr>
          <w:rFonts w:cs="Arial"/>
          <w:szCs w:val="24"/>
          <w:lang w:val="en-GB"/>
        </w:rPr>
        <w:t xml:space="preserve"> </w:t>
      </w:r>
    </w:p>
    <w:p w14:paraId="602611E5" w14:textId="77777777" w:rsidR="00541061" w:rsidRPr="006D4891" w:rsidRDefault="00541061" w:rsidP="00BE1C9D">
      <w:pPr>
        <w:pStyle w:val="Heading2"/>
        <w:rPr>
          <w:rFonts w:cs="Arial"/>
          <w:szCs w:val="24"/>
          <w:lang w:val="en-GB"/>
        </w:rPr>
      </w:pPr>
    </w:p>
    <w:p w14:paraId="715FBF87" w14:textId="23F402BA" w:rsidR="00C26C01" w:rsidRPr="006F1E7B" w:rsidRDefault="00C26C01" w:rsidP="00BE1C9D">
      <w:pPr>
        <w:rPr>
          <w:rFonts w:cs="Arial"/>
          <w:sz w:val="24"/>
          <w:szCs w:val="24"/>
          <w:lang w:val="en-GB"/>
        </w:rPr>
      </w:pPr>
      <w:r w:rsidRPr="006D4891">
        <w:rPr>
          <w:rFonts w:cs="Arial"/>
          <w:sz w:val="24"/>
          <w:szCs w:val="24"/>
          <w:lang w:val="en-GB"/>
        </w:rPr>
        <w:t>When children use the</w:t>
      </w:r>
      <w:r w:rsidR="00465FEC">
        <w:rPr>
          <w:rFonts w:cs="Arial"/>
          <w:sz w:val="24"/>
          <w:szCs w:val="24"/>
          <w:lang w:val="en-GB"/>
        </w:rPr>
        <w:t xml:space="preserve"> s</w:t>
      </w:r>
      <w:r w:rsidR="002B51C1">
        <w:rPr>
          <w:rFonts w:cs="Arial"/>
          <w:sz w:val="24"/>
          <w:szCs w:val="24"/>
          <w:lang w:val="en-GB"/>
        </w:rPr>
        <w:t>chool</w:t>
      </w:r>
      <w:r w:rsidR="007F16B2">
        <w:rPr>
          <w:rFonts w:cs="Arial"/>
          <w:sz w:val="24"/>
          <w:szCs w:val="24"/>
        </w:rPr>
        <w:t>’s</w:t>
      </w:r>
      <w:r w:rsidRPr="006D4891">
        <w:rPr>
          <w:rFonts w:cs="Arial"/>
          <w:sz w:val="24"/>
          <w:szCs w:val="24"/>
          <w:lang w:val="en-GB"/>
        </w:rPr>
        <w:t xml:space="preserve"> network to access the internet, they are protected through appropriate filtering and monitoring systems. However, pupils may also access online content through personal devices, mobile data and applications that are not controlled by </w:t>
      </w:r>
      <w:r w:rsidRPr="006F1E7B">
        <w:rPr>
          <w:rFonts w:cs="Arial"/>
          <w:sz w:val="24"/>
          <w:szCs w:val="24"/>
          <w:lang w:val="en-GB"/>
        </w:rPr>
        <w:t>the</w:t>
      </w:r>
      <w:r w:rsidR="00BF221D" w:rsidRPr="006F1E7B">
        <w:rPr>
          <w:rFonts w:cs="Arial"/>
          <w:sz w:val="24"/>
        </w:rPr>
        <w:t xml:space="preserve"> s</w:t>
      </w:r>
      <w:r w:rsidR="002B51C1" w:rsidRPr="006F1E7B">
        <w:rPr>
          <w:rFonts w:cs="Arial"/>
          <w:sz w:val="24"/>
        </w:rPr>
        <w:t>chool</w:t>
      </w:r>
      <w:r w:rsidRPr="006F1E7B">
        <w:rPr>
          <w:rFonts w:cs="Arial"/>
          <w:sz w:val="24"/>
          <w:szCs w:val="24"/>
          <w:lang w:val="en-GB"/>
        </w:rPr>
        <w:t>.</w:t>
      </w:r>
    </w:p>
    <w:p w14:paraId="21121B5B" w14:textId="77777777" w:rsidR="00C26C01" w:rsidRPr="006D4891" w:rsidRDefault="00C26C01" w:rsidP="00BE1C9D">
      <w:pPr>
        <w:rPr>
          <w:rFonts w:cs="Arial"/>
          <w:sz w:val="24"/>
          <w:szCs w:val="24"/>
          <w:lang w:val="en-GB"/>
        </w:rPr>
      </w:pPr>
    </w:p>
    <w:p w14:paraId="01438C1E" w14:textId="77777777" w:rsidR="00C26C01" w:rsidRPr="006D4891" w:rsidRDefault="00C26C01" w:rsidP="00BE1C9D">
      <w:pPr>
        <w:rPr>
          <w:rFonts w:cs="Arial"/>
          <w:sz w:val="24"/>
          <w:szCs w:val="24"/>
          <w:lang w:val="en-GB"/>
        </w:rPr>
      </w:pPr>
      <w:r w:rsidRPr="006D4891">
        <w:rPr>
          <w:rFonts w:cs="Arial"/>
          <w:sz w:val="24"/>
          <w:szCs w:val="24"/>
          <w:lang w:val="en-GB"/>
        </w:rPr>
        <w:t xml:space="preserve">Online and offline safeguarding risks are often connected. These may include </w:t>
      </w:r>
      <w:r w:rsidRPr="004E33CA">
        <w:rPr>
          <w:rFonts w:cs="Arial"/>
          <w:b/>
          <w:bCs/>
          <w:sz w:val="24"/>
          <w:szCs w:val="24"/>
          <w:lang w:val="en-GB"/>
        </w:rPr>
        <w:t xml:space="preserve">harmful </w:t>
      </w:r>
      <w:r w:rsidRPr="004E33CA">
        <w:rPr>
          <w:rFonts w:cs="Arial"/>
          <w:b/>
          <w:bCs/>
          <w:sz w:val="24"/>
          <w:szCs w:val="24"/>
          <w:lang w:val="en-GB"/>
        </w:rPr>
        <w:lastRenderedPageBreak/>
        <w:t>content or contact, child-on-child abuse, exploitation, cybercrime, misogynistic or harmful online influences, generative artificial intelligence, deepfakes and the creation or sharing of AI-generated sexual imagery.</w:t>
      </w:r>
    </w:p>
    <w:p w14:paraId="267B55BA" w14:textId="77777777" w:rsidR="00C26C01" w:rsidRPr="006D4891" w:rsidRDefault="00C26C01" w:rsidP="00BE1C9D">
      <w:pPr>
        <w:rPr>
          <w:rFonts w:cs="Arial"/>
          <w:sz w:val="24"/>
          <w:szCs w:val="24"/>
          <w:lang w:val="en-GB"/>
        </w:rPr>
      </w:pPr>
    </w:p>
    <w:p w14:paraId="176307EF" w14:textId="50688831" w:rsidR="00C26C01" w:rsidRPr="006D4891" w:rsidRDefault="00C26C01" w:rsidP="00BE1C9D">
      <w:pPr>
        <w:rPr>
          <w:rFonts w:cs="Arial"/>
          <w:sz w:val="24"/>
          <w:szCs w:val="24"/>
          <w:lang w:val="en-GB"/>
        </w:rPr>
      </w:pPr>
      <w:r w:rsidRPr="006D4891">
        <w:rPr>
          <w:rFonts w:cs="Arial"/>
          <w:sz w:val="24"/>
          <w:szCs w:val="24"/>
          <w:lang w:val="en-GB"/>
        </w:rPr>
        <w:t>Where pupils use</w:t>
      </w:r>
      <w:r w:rsidR="00BF221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 xml:space="preserve">devices or systems, appropriate supervision will be </w:t>
      </w:r>
      <w:r w:rsidR="00560BF8" w:rsidRPr="006D4891">
        <w:rPr>
          <w:rFonts w:cs="Arial"/>
          <w:sz w:val="24"/>
          <w:szCs w:val="24"/>
          <w:lang w:val="en-GB"/>
        </w:rPr>
        <w:t>provided,</w:t>
      </w:r>
      <w:r w:rsidRPr="006D4891">
        <w:rPr>
          <w:rFonts w:cs="Arial"/>
          <w:sz w:val="24"/>
          <w:szCs w:val="24"/>
          <w:lang w:val="en-GB"/>
        </w:rPr>
        <w:t xml:space="preserve"> and the effectiveness of filtering and monitoring arrangements will be reviewed regularly.</w:t>
      </w:r>
    </w:p>
    <w:p w14:paraId="2E9C3D60" w14:textId="77777777" w:rsidR="00C26C01" w:rsidRPr="006D4891" w:rsidRDefault="00C26C01" w:rsidP="00BE1C9D">
      <w:pPr>
        <w:rPr>
          <w:rFonts w:cs="Arial"/>
          <w:sz w:val="24"/>
          <w:szCs w:val="24"/>
          <w:lang w:val="en-GB"/>
        </w:rPr>
      </w:pPr>
    </w:p>
    <w:p w14:paraId="5A7EB611" w14:textId="4D3415AB" w:rsidR="00541061" w:rsidRPr="006D4891" w:rsidRDefault="00C26C01" w:rsidP="00BE1C9D">
      <w:pPr>
        <w:rPr>
          <w:rFonts w:cs="Arial"/>
          <w:sz w:val="24"/>
          <w:szCs w:val="24"/>
          <w:lang w:val="en-GB"/>
        </w:rPr>
      </w:pPr>
      <w:r w:rsidRPr="006D4891">
        <w:rPr>
          <w:rFonts w:cs="Arial"/>
          <w:sz w:val="24"/>
          <w:szCs w:val="24"/>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745C2722" w14:textId="77777777" w:rsidR="00C26C01" w:rsidRPr="006D4891" w:rsidRDefault="00C26C01" w:rsidP="00BE1C9D">
      <w:pPr>
        <w:rPr>
          <w:rFonts w:eastAsia="Times New Roman" w:cs="Arial"/>
          <w:sz w:val="24"/>
          <w:szCs w:val="24"/>
          <w:lang w:val="en-GB" w:eastAsia="en-GB" w:bidi="ar-SA"/>
        </w:rPr>
      </w:pPr>
    </w:p>
    <w:p w14:paraId="20D136AB" w14:textId="365051C1" w:rsidR="00792764" w:rsidRPr="006D4891" w:rsidRDefault="00541061" w:rsidP="00BE1C9D">
      <w:pPr>
        <w:pStyle w:val="Heading2"/>
        <w:rPr>
          <w:rFonts w:cs="Arial"/>
          <w:szCs w:val="24"/>
        </w:rPr>
      </w:pPr>
      <w:bookmarkStart w:id="167" w:name="_Toc47373575"/>
      <w:bookmarkStart w:id="168" w:name="_Toc235706822"/>
      <w:bookmarkStart w:id="169" w:name="_Toc235713748"/>
      <w:r w:rsidRPr="006D4891">
        <w:rPr>
          <w:rFonts w:cs="Arial"/>
          <w:szCs w:val="24"/>
        </w:rPr>
        <w:t>1</w:t>
      </w:r>
      <w:r w:rsidR="00D14607" w:rsidRPr="006D4891">
        <w:rPr>
          <w:rFonts w:cs="Arial"/>
          <w:szCs w:val="24"/>
        </w:rPr>
        <w:t>6</w:t>
      </w:r>
      <w:r w:rsidRPr="006D4891">
        <w:rPr>
          <w:rFonts w:cs="Arial"/>
          <w:szCs w:val="24"/>
        </w:rPr>
        <w:t>.2</w:t>
      </w:r>
      <w:r w:rsidR="00D03EC3">
        <w:rPr>
          <w:rFonts w:cs="Arial"/>
          <w:szCs w:val="24"/>
        </w:rPr>
        <w:t>2</w:t>
      </w:r>
      <w:r w:rsidRPr="006D4891">
        <w:rPr>
          <w:rFonts w:cs="Arial"/>
          <w:szCs w:val="24"/>
        </w:rPr>
        <w:tab/>
      </w:r>
      <w:r w:rsidR="00792764" w:rsidRPr="006D4891">
        <w:rPr>
          <w:rFonts w:cs="Arial"/>
          <w:szCs w:val="24"/>
        </w:rPr>
        <w:t>Online safety away from</w:t>
      </w:r>
      <w:r w:rsidR="00A67ED2" w:rsidRPr="006D4891">
        <w:rPr>
          <w:rFonts w:cs="Arial"/>
          <w:szCs w:val="24"/>
        </w:rPr>
        <w:t xml:space="preserve"> the</w:t>
      </w:r>
      <w:bookmarkEnd w:id="167"/>
      <w:r w:rsidR="00BF221D">
        <w:rPr>
          <w:rFonts w:cs="Arial"/>
          <w:szCs w:val="24"/>
        </w:rPr>
        <w:t xml:space="preserve"> s</w:t>
      </w:r>
      <w:r w:rsidR="002B51C1">
        <w:rPr>
          <w:rFonts w:cs="Arial"/>
          <w:szCs w:val="24"/>
        </w:rPr>
        <w:t xml:space="preserve">chool  </w:t>
      </w:r>
      <w:bookmarkEnd w:id="168"/>
      <w:bookmarkEnd w:id="169"/>
    </w:p>
    <w:p w14:paraId="3BDCA701" w14:textId="77777777" w:rsidR="00541061" w:rsidRPr="006D4891" w:rsidRDefault="00541061" w:rsidP="00BE1C9D">
      <w:pPr>
        <w:rPr>
          <w:rFonts w:cs="Arial"/>
          <w:sz w:val="24"/>
          <w:szCs w:val="24"/>
          <w:lang w:val="en-GB" w:eastAsia="en-GB" w:bidi="ar-SA"/>
        </w:rPr>
      </w:pPr>
    </w:p>
    <w:p w14:paraId="5736BAD0" w14:textId="77777777"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Online teaching and communication with pupils will follow the same safeguarding principles and professional standards that apply to face-to-face contact. Staff must comply with the MAT Staff Code of Conduct, Online Safety Policy and any approved remote-learning procedures.</w:t>
      </w:r>
    </w:p>
    <w:p w14:paraId="42B20F4D" w14:textId="77777777" w:rsidR="00C26C01" w:rsidRPr="006D4891" w:rsidRDefault="00C26C01" w:rsidP="00BE1C9D">
      <w:pPr>
        <w:rPr>
          <w:rFonts w:cs="Arial"/>
          <w:sz w:val="24"/>
          <w:szCs w:val="24"/>
          <w:lang w:val="en-GB" w:eastAsia="en-GB" w:bidi="ar-SA"/>
        </w:rPr>
      </w:pPr>
    </w:p>
    <w:p w14:paraId="69A9B047" w14:textId="5B7BDBFA" w:rsidR="00C26C01" w:rsidRPr="006D4891" w:rsidRDefault="00BF221D" w:rsidP="00BE1C9D">
      <w:pPr>
        <w:rPr>
          <w:rFonts w:cs="Arial"/>
          <w:sz w:val="24"/>
          <w:szCs w:val="24"/>
          <w:lang w:val="en-GB" w:eastAsia="en-GB" w:bidi="ar-SA"/>
        </w:rPr>
      </w:pPr>
      <w:r w:rsidRPr="006F1E7B">
        <w:rPr>
          <w:rFonts w:cs="Arial"/>
          <w:sz w:val="24"/>
          <w:szCs w:val="24"/>
          <w:lang w:val="en-GB" w:eastAsia="en-GB" w:bidi="ar-SA"/>
        </w:rPr>
        <w:t>Arden Forest Infant School</w:t>
      </w:r>
      <w:r w:rsidR="00225E5A" w:rsidRPr="006F1E7B">
        <w:rPr>
          <w:rFonts w:cs="Arial"/>
          <w:sz w:val="24"/>
          <w:szCs w:val="24"/>
          <w:lang w:val="en-GB" w:eastAsia="en-GB" w:bidi="ar-SA"/>
        </w:rPr>
        <w:t xml:space="preserve"> </w:t>
      </w:r>
      <w:r w:rsidR="00C26C01" w:rsidRPr="006F1E7B">
        <w:rPr>
          <w:rFonts w:cs="Arial"/>
          <w:sz w:val="24"/>
          <w:szCs w:val="24"/>
          <w:lang w:val="en-GB" w:eastAsia="en-GB" w:bidi="ar-SA"/>
        </w:rPr>
        <w:t>will en</w:t>
      </w:r>
      <w:r w:rsidR="00C26C01" w:rsidRPr="006D4891">
        <w:rPr>
          <w:rFonts w:cs="Arial"/>
          <w:sz w:val="24"/>
          <w:szCs w:val="24"/>
          <w:lang w:val="en-GB" w:eastAsia="en-GB" w:bidi="ar-SA"/>
        </w:rPr>
        <w:t>sure that online learning tools and systems are approved, secure and used in accordance with data protection and privacy requirements.</w:t>
      </w:r>
    </w:p>
    <w:p w14:paraId="2FF717CA" w14:textId="77777777" w:rsidR="00C26C01" w:rsidRPr="006D4891" w:rsidRDefault="00C26C01" w:rsidP="00BE1C9D">
      <w:pPr>
        <w:rPr>
          <w:rFonts w:cs="Arial"/>
          <w:sz w:val="24"/>
          <w:szCs w:val="24"/>
          <w:lang w:val="en-GB" w:eastAsia="en-GB" w:bidi="ar-SA"/>
        </w:rPr>
      </w:pPr>
    </w:p>
    <w:p w14:paraId="2DDC7128" w14:textId="77777777"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Staff will:</w:t>
      </w:r>
    </w:p>
    <w:p w14:paraId="1A6D5B63" w14:textId="77777777" w:rsidR="00C26C01" w:rsidRPr="006D4891" w:rsidRDefault="00C26C01" w:rsidP="00BE1C9D">
      <w:pPr>
        <w:rPr>
          <w:rFonts w:cs="Arial"/>
          <w:sz w:val="24"/>
          <w:szCs w:val="24"/>
          <w:lang w:val="en-GB" w:eastAsia="en-GB" w:bidi="ar-SA"/>
        </w:rPr>
      </w:pPr>
    </w:p>
    <w:p w14:paraId="7CEDCB71" w14:textId="3E74EA5A" w:rsidR="00C26C01" w:rsidRPr="006F1E7B" w:rsidRDefault="00C26C01" w:rsidP="00225E5A">
      <w:pPr>
        <w:pStyle w:val="ListParagraph"/>
        <w:numPr>
          <w:ilvl w:val="0"/>
          <w:numId w:val="34"/>
        </w:numPr>
        <w:rPr>
          <w:rFonts w:cs="Arial"/>
          <w:sz w:val="24"/>
          <w:szCs w:val="24"/>
          <w:lang w:val="en-GB" w:eastAsia="en-GB" w:bidi="ar-SA"/>
        </w:rPr>
      </w:pPr>
      <w:r w:rsidRPr="006D4891">
        <w:rPr>
          <w:rFonts w:cs="Arial"/>
          <w:sz w:val="24"/>
          <w:szCs w:val="24"/>
          <w:lang w:val="en-GB" w:eastAsia="en-GB" w:bidi="ar-SA"/>
        </w:rPr>
        <w:t xml:space="preserve">use only platforms and accounts approved by </w:t>
      </w:r>
      <w:r w:rsidRPr="006F1E7B">
        <w:rPr>
          <w:rFonts w:cs="Arial"/>
          <w:sz w:val="24"/>
          <w:szCs w:val="24"/>
          <w:lang w:val="en-GB" w:eastAsia="en-GB" w:bidi="ar-SA"/>
        </w:rPr>
        <w:t>the</w:t>
      </w:r>
      <w:r w:rsidR="00585C1C" w:rsidRPr="006F1E7B">
        <w:rPr>
          <w:rFonts w:cs="Arial"/>
          <w:sz w:val="24"/>
        </w:rPr>
        <w:t xml:space="preserve"> </w:t>
      </w:r>
      <w:r w:rsidR="00225E5A" w:rsidRPr="006F1E7B">
        <w:rPr>
          <w:rFonts w:cs="Arial"/>
          <w:sz w:val="24"/>
        </w:rPr>
        <w:t>school;</w:t>
      </w:r>
    </w:p>
    <w:p w14:paraId="49A2ABEE" w14:textId="201BC458" w:rsidR="00C26C01" w:rsidRPr="006D4891" w:rsidRDefault="00C26C01">
      <w:pPr>
        <w:pStyle w:val="ListParagraph"/>
        <w:numPr>
          <w:ilvl w:val="0"/>
          <w:numId w:val="34"/>
        </w:numPr>
        <w:rPr>
          <w:rFonts w:cs="Arial"/>
          <w:sz w:val="24"/>
          <w:szCs w:val="24"/>
          <w:lang w:val="en-GB" w:eastAsia="en-GB" w:bidi="ar-SA"/>
        </w:rPr>
      </w:pPr>
      <w:r w:rsidRPr="006D4891">
        <w:rPr>
          <w:rFonts w:cs="Arial"/>
          <w:sz w:val="24"/>
          <w:szCs w:val="24"/>
          <w:lang w:val="en-GB" w:eastAsia="en-GB" w:bidi="ar-SA"/>
        </w:rPr>
        <w:t>maintain appropriate professional boundaries and language;</w:t>
      </w:r>
    </w:p>
    <w:p w14:paraId="00AAA94C" w14:textId="3D30FCA8" w:rsidR="00C26C01" w:rsidRPr="006D4891" w:rsidRDefault="00C26C01">
      <w:pPr>
        <w:pStyle w:val="ListParagraph"/>
        <w:numPr>
          <w:ilvl w:val="0"/>
          <w:numId w:val="34"/>
        </w:numPr>
        <w:rPr>
          <w:rFonts w:cs="Arial"/>
          <w:sz w:val="24"/>
          <w:szCs w:val="24"/>
          <w:lang w:val="en-GB" w:eastAsia="en-GB" w:bidi="ar-SA"/>
        </w:rPr>
      </w:pPr>
      <w:r w:rsidRPr="006D4891">
        <w:rPr>
          <w:rFonts w:cs="Arial"/>
          <w:sz w:val="24"/>
          <w:szCs w:val="24"/>
          <w:lang w:val="en-GB" w:eastAsia="en-GB" w:bidi="ar-SA"/>
        </w:rPr>
        <w:t>ensure that online sessions are conducted in a suitable and professional manner;</w:t>
      </w:r>
    </w:p>
    <w:p w14:paraId="2E2D884D" w14:textId="4A43F6AE" w:rsidR="00C26C01" w:rsidRPr="006D4891" w:rsidRDefault="00C26C01">
      <w:pPr>
        <w:pStyle w:val="ListParagraph"/>
        <w:numPr>
          <w:ilvl w:val="0"/>
          <w:numId w:val="34"/>
        </w:numPr>
        <w:rPr>
          <w:rFonts w:cs="Arial"/>
          <w:sz w:val="24"/>
          <w:szCs w:val="24"/>
          <w:lang w:val="en-GB" w:eastAsia="en-GB" w:bidi="ar-SA"/>
        </w:rPr>
      </w:pPr>
      <w:r w:rsidRPr="006D4891">
        <w:rPr>
          <w:rFonts w:cs="Arial"/>
          <w:sz w:val="24"/>
          <w:szCs w:val="24"/>
          <w:lang w:val="en-GB" w:eastAsia="en-GB" w:bidi="ar-SA"/>
        </w:rPr>
        <w:t>follow</w:t>
      </w:r>
      <w:r w:rsidR="00225E5A">
        <w:rPr>
          <w:rFonts w:cs="Arial"/>
          <w:sz w:val="24"/>
        </w:rPr>
        <w:t xml:space="preserve"> s</w:t>
      </w:r>
      <w:r w:rsidR="002B51C1">
        <w:rPr>
          <w:rFonts w:cs="Arial"/>
          <w:sz w:val="24"/>
        </w:rPr>
        <w:t>chool</w:t>
      </w:r>
      <w:r w:rsidRPr="006D4891">
        <w:rPr>
          <w:rFonts w:cs="Arial"/>
          <w:sz w:val="24"/>
          <w:szCs w:val="24"/>
          <w:lang w:val="en-GB" w:eastAsia="en-GB" w:bidi="ar-SA"/>
        </w:rPr>
        <w:t xml:space="preserve"> procedures for one-to-one communication and online lessons;</w:t>
      </w:r>
    </w:p>
    <w:p w14:paraId="23D2B496" w14:textId="67945B9D" w:rsidR="00C26C01" w:rsidRPr="006D4891" w:rsidRDefault="00C26C01">
      <w:pPr>
        <w:pStyle w:val="ListParagraph"/>
        <w:numPr>
          <w:ilvl w:val="0"/>
          <w:numId w:val="34"/>
        </w:numPr>
        <w:rPr>
          <w:rFonts w:cs="Arial"/>
          <w:sz w:val="24"/>
          <w:szCs w:val="24"/>
          <w:lang w:val="en-GB" w:eastAsia="en-GB" w:bidi="ar-SA"/>
        </w:rPr>
      </w:pPr>
      <w:r w:rsidRPr="006D4891">
        <w:rPr>
          <w:rFonts w:cs="Arial"/>
          <w:sz w:val="24"/>
          <w:szCs w:val="24"/>
          <w:lang w:val="en-GB" w:eastAsia="en-GB" w:bidi="ar-SA"/>
        </w:rPr>
        <w:t>record relevant details of sessions where required; and</w:t>
      </w:r>
    </w:p>
    <w:p w14:paraId="6566AFD3" w14:textId="1EA8A688" w:rsidR="00C26C01" w:rsidRPr="006D4891" w:rsidRDefault="00C26C01">
      <w:pPr>
        <w:pStyle w:val="ListParagraph"/>
        <w:numPr>
          <w:ilvl w:val="0"/>
          <w:numId w:val="34"/>
        </w:numPr>
        <w:rPr>
          <w:rFonts w:cs="Arial"/>
          <w:sz w:val="24"/>
          <w:szCs w:val="24"/>
          <w:lang w:val="en-GB" w:eastAsia="en-GB" w:bidi="ar-SA"/>
        </w:rPr>
      </w:pPr>
      <w:r w:rsidRPr="006D4891">
        <w:rPr>
          <w:rFonts w:cs="Arial"/>
          <w:sz w:val="24"/>
          <w:szCs w:val="24"/>
          <w:lang w:val="en-GB" w:eastAsia="en-GB" w:bidi="ar-SA"/>
        </w:rPr>
        <w:t>report any safeguarding concern arising during online contact without delay.</w:t>
      </w:r>
    </w:p>
    <w:p w14:paraId="0A3E1155" w14:textId="77777777" w:rsidR="001B2C17" w:rsidRDefault="001B2C17" w:rsidP="00BE1C9D">
      <w:pPr>
        <w:rPr>
          <w:rFonts w:cs="Arial"/>
          <w:sz w:val="24"/>
          <w:szCs w:val="24"/>
          <w:lang w:val="en-GB" w:eastAsia="en-GB" w:bidi="ar-SA"/>
        </w:rPr>
      </w:pPr>
    </w:p>
    <w:p w14:paraId="2F74253B" w14:textId="69E4C1BA" w:rsidR="00C26C01" w:rsidRPr="001B2C17" w:rsidRDefault="00C26C01" w:rsidP="00BE1C9D">
      <w:pPr>
        <w:rPr>
          <w:rFonts w:cs="Arial"/>
          <w:b/>
          <w:bCs/>
          <w:sz w:val="24"/>
          <w:szCs w:val="24"/>
          <w:lang w:val="en-GB" w:eastAsia="en-GB" w:bidi="ar-SA"/>
        </w:rPr>
      </w:pPr>
      <w:r w:rsidRPr="006D4891">
        <w:rPr>
          <w:rFonts w:cs="Arial"/>
          <w:sz w:val="24"/>
          <w:szCs w:val="24"/>
          <w:lang w:val="en-GB" w:eastAsia="en-GB" w:bidi="ar-SA"/>
        </w:rPr>
        <w:t xml:space="preserve">Detailed arrangements for remote teaching, the use of webcams, recording sessions and one-to-one contact are set out in </w:t>
      </w:r>
      <w:r w:rsidRPr="000F7FC7">
        <w:rPr>
          <w:rFonts w:cs="Arial"/>
          <w:sz w:val="24"/>
          <w:szCs w:val="24"/>
          <w:lang w:val="en-GB" w:eastAsia="en-GB" w:bidi="ar-SA"/>
        </w:rPr>
        <w:t>the</w:t>
      </w:r>
      <w:r w:rsidR="00225E5A" w:rsidRPr="000F7FC7">
        <w:rPr>
          <w:rFonts w:cs="Arial"/>
          <w:sz w:val="24"/>
        </w:rPr>
        <w:t xml:space="preserve"> s</w:t>
      </w:r>
      <w:r w:rsidR="002B51C1" w:rsidRPr="000F7FC7">
        <w:rPr>
          <w:rFonts w:cs="Arial"/>
          <w:sz w:val="24"/>
        </w:rPr>
        <w:t>chool</w:t>
      </w:r>
      <w:r w:rsidR="002B51C1" w:rsidRPr="00225E5A">
        <w:rPr>
          <w:rFonts w:cs="Arial"/>
          <w:sz w:val="24"/>
          <w:u w:val="single"/>
        </w:rPr>
        <w:t xml:space="preserve"> </w:t>
      </w:r>
      <w:r w:rsidRPr="00225E5A">
        <w:rPr>
          <w:rFonts w:cs="Arial"/>
          <w:sz w:val="24"/>
          <w:szCs w:val="24"/>
          <w:lang w:val="en-GB" w:eastAsia="en-GB" w:bidi="ar-SA"/>
        </w:rPr>
        <w:t>’s</w:t>
      </w:r>
      <w:r w:rsidRPr="006D4891">
        <w:rPr>
          <w:rFonts w:cs="Arial"/>
          <w:sz w:val="24"/>
          <w:szCs w:val="24"/>
          <w:lang w:val="en-GB" w:eastAsia="en-GB" w:bidi="ar-SA"/>
        </w:rPr>
        <w:t xml:space="preserve"> </w:t>
      </w:r>
      <w:r w:rsidRPr="001B2C17">
        <w:rPr>
          <w:rFonts w:cs="Arial"/>
          <w:b/>
          <w:bCs/>
          <w:sz w:val="24"/>
          <w:szCs w:val="24"/>
          <w:lang w:val="en-GB" w:eastAsia="en-GB" w:bidi="ar-SA"/>
        </w:rPr>
        <w:t>Online Safety, Remote Learning and Staff Code of Conduct policies.</w:t>
      </w:r>
    </w:p>
    <w:p w14:paraId="4EB3034E" w14:textId="77777777" w:rsidR="00C26C01" w:rsidRPr="006D4891" w:rsidRDefault="00C26C01" w:rsidP="00BE1C9D">
      <w:pPr>
        <w:rPr>
          <w:rFonts w:cs="Arial"/>
          <w:sz w:val="24"/>
          <w:szCs w:val="24"/>
          <w:lang w:val="en-GB" w:eastAsia="en-GB" w:bidi="ar-SA"/>
        </w:rPr>
      </w:pPr>
    </w:p>
    <w:p w14:paraId="6B25772A" w14:textId="15C51610" w:rsidR="00C26C01" w:rsidRPr="006D4891" w:rsidRDefault="00C26C01" w:rsidP="00BE1C9D">
      <w:pPr>
        <w:rPr>
          <w:rFonts w:cs="Arial"/>
          <w:sz w:val="24"/>
          <w:szCs w:val="24"/>
          <w:lang w:val="en-GB" w:eastAsia="en-GB" w:bidi="ar-SA"/>
        </w:rPr>
      </w:pPr>
      <w:r w:rsidRPr="006D4891">
        <w:rPr>
          <w:rFonts w:cs="Arial"/>
          <w:sz w:val="24"/>
          <w:szCs w:val="24"/>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4BCA6427" w14:textId="77777777" w:rsidR="00C26C01" w:rsidRPr="006D4891" w:rsidRDefault="00C26C01" w:rsidP="00BE1C9D">
      <w:pPr>
        <w:rPr>
          <w:rFonts w:cs="Arial"/>
          <w:sz w:val="24"/>
          <w:szCs w:val="24"/>
          <w:lang w:val="en-GB" w:eastAsia="en-GB" w:bidi="ar-SA"/>
        </w:rPr>
      </w:pPr>
    </w:p>
    <w:p w14:paraId="67DC1086" w14:textId="534B828E" w:rsidR="00697781" w:rsidRPr="006D4891" w:rsidRDefault="00697781" w:rsidP="00BE1C9D">
      <w:pPr>
        <w:pStyle w:val="Heading2"/>
        <w:rPr>
          <w:rFonts w:cs="Arial"/>
          <w:szCs w:val="24"/>
          <w:lang w:val="en-GB" w:eastAsia="en-GB" w:bidi="ar-SA"/>
        </w:rPr>
      </w:pPr>
      <w:bookmarkStart w:id="170" w:name="_Toc235706823"/>
      <w:bookmarkStart w:id="171" w:name="_Toc235713749"/>
      <w:r w:rsidRPr="006D4891">
        <w:rPr>
          <w:rFonts w:cs="Arial"/>
          <w:szCs w:val="24"/>
          <w:lang w:val="en-GB" w:eastAsia="en-GB" w:bidi="ar-SA"/>
        </w:rPr>
        <w:t>1</w:t>
      </w:r>
      <w:r w:rsidR="00D14607" w:rsidRPr="006D4891">
        <w:rPr>
          <w:rFonts w:cs="Arial"/>
          <w:szCs w:val="24"/>
          <w:lang w:val="en-GB" w:eastAsia="en-GB" w:bidi="ar-SA"/>
        </w:rPr>
        <w:t>6</w:t>
      </w:r>
      <w:r w:rsidRPr="006D4891">
        <w:rPr>
          <w:rFonts w:cs="Arial"/>
          <w:szCs w:val="24"/>
          <w:lang w:val="en-GB" w:eastAsia="en-GB" w:bidi="ar-SA"/>
        </w:rPr>
        <w:t>.2</w:t>
      </w:r>
      <w:r w:rsidR="00D03EC3">
        <w:rPr>
          <w:rFonts w:cs="Arial"/>
          <w:szCs w:val="24"/>
          <w:lang w:val="en-GB" w:eastAsia="en-GB" w:bidi="ar-SA"/>
        </w:rPr>
        <w:t>3</w:t>
      </w:r>
      <w:r w:rsidRPr="006D4891">
        <w:rPr>
          <w:rFonts w:cs="Arial"/>
          <w:szCs w:val="24"/>
          <w:lang w:val="en-GB" w:eastAsia="en-GB" w:bidi="ar-SA"/>
        </w:rPr>
        <w:t xml:space="preserve"> Mobile phones and generative artificial intelligence</w:t>
      </w:r>
      <w:bookmarkEnd w:id="170"/>
      <w:bookmarkEnd w:id="171"/>
    </w:p>
    <w:p w14:paraId="71C89ED8" w14:textId="77777777" w:rsidR="00697781" w:rsidRPr="006D4891" w:rsidRDefault="00697781" w:rsidP="00BE1C9D">
      <w:pPr>
        <w:pStyle w:val="Heading2"/>
        <w:rPr>
          <w:rFonts w:cs="Arial"/>
          <w:szCs w:val="24"/>
          <w:lang w:val="en-GB" w:eastAsia="en-GB" w:bidi="ar-SA"/>
        </w:rPr>
      </w:pPr>
    </w:p>
    <w:p w14:paraId="0072C7AA" w14:textId="0737E233" w:rsidR="00697781" w:rsidRPr="006D4891" w:rsidRDefault="00697781" w:rsidP="00BE1C9D">
      <w:pPr>
        <w:rPr>
          <w:rFonts w:cs="Arial"/>
          <w:sz w:val="24"/>
          <w:szCs w:val="24"/>
          <w:lang w:val="en-GB" w:eastAsia="en-GB" w:bidi="ar-SA"/>
        </w:rPr>
      </w:pPr>
      <w:r w:rsidRPr="006D4891">
        <w:rPr>
          <w:rFonts w:cs="Arial"/>
          <w:sz w:val="24"/>
          <w:szCs w:val="24"/>
          <w:lang w:val="en-GB" w:eastAsia="en-GB" w:bidi="ar-SA"/>
        </w:rPr>
        <w:t>The</w:t>
      </w:r>
      <w:r w:rsidR="00225E5A">
        <w:rPr>
          <w:rFonts w:cs="Arial"/>
          <w:sz w:val="24"/>
          <w:szCs w:val="24"/>
          <w:lang w:val="en-GB" w:eastAsia="en-GB" w:bidi="ar-SA"/>
        </w:rPr>
        <w:t xml:space="preserve"> s</w:t>
      </w:r>
      <w:r w:rsidR="002B51C1">
        <w:rPr>
          <w:rFonts w:cs="Arial"/>
          <w:sz w:val="24"/>
          <w:szCs w:val="24"/>
          <w:lang w:val="en-GB" w:eastAsia="en-GB" w:bidi="ar-SA"/>
        </w:rPr>
        <w:t>chool</w:t>
      </w:r>
      <w:r w:rsidR="001B2C17" w:rsidRPr="006D4891">
        <w:rPr>
          <w:rFonts w:cs="Arial"/>
          <w:sz w:val="24"/>
          <w:szCs w:val="24"/>
          <w:lang w:val="en-GB"/>
        </w:rPr>
        <w:t xml:space="preserve"> </w:t>
      </w:r>
      <w:r w:rsidRPr="001B2C17">
        <w:rPr>
          <w:rFonts w:cs="Arial"/>
          <w:sz w:val="24"/>
          <w:szCs w:val="24"/>
          <w:highlight w:val="yellow"/>
          <w:lang w:val="en-GB" w:eastAsia="en-GB" w:bidi="ar-SA"/>
        </w:rPr>
        <w:t>will operate as a mobile phone-free environment by default.</w:t>
      </w:r>
      <w:r w:rsidRPr="006D4891">
        <w:rPr>
          <w:rFonts w:cs="Arial"/>
          <w:sz w:val="24"/>
          <w:szCs w:val="24"/>
          <w:lang w:val="en-GB" w:eastAsia="en-GB" w:bidi="ar-SA"/>
        </w:rPr>
        <w:t xml:space="preserve"> Pupils will not have access to mobile phones during lessons, movement between lessons, breaktimes or lunchtimes. Any exception must be authorised and documented in accordance with the</w:t>
      </w:r>
      <w:r w:rsidR="00225E5A">
        <w:rPr>
          <w:rFonts w:cs="Arial"/>
          <w:sz w:val="24"/>
          <w:szCs w:val="24"/>
          <w:lang w:val="en-GB" w:eastAsia="en-GB" w:bidi="ar-SA"/>
        </w:rPr>
        <w:t xml:space="preserve"> s</w:t>
      </w:r>
      <w:r w:rsidR="002B51C1">
        <w:rPr>
          <w:rFonts w:cs="Arial"/>
          <w:sz w:val="24"/>
          <w:szCs w:val="24"/>
          <w:lang w:val="en-GB" w:eastAsia="en-GB" w:bidi="ar-SA"/>
        </w:rPr>
        <w:t>chool</w:t>
      </w:r>
      <w:r w:rsidR="001B2C17">
        <w:rPr>
          <w:rFonts w:cs="Arial"/>
          <w:sz w:val="24"/>
          <w:szCs w:val="24"/>
          <w:lang w:val="en-GB"/>
        </w:rPr>
        <w:t>’</w:t>
      </w:r>
      <w:r w:rsidRPr="006D4891">
        <w:rPr>
          <w:rFonts w:cs="Arial"/>
          <w:sz w:val="24"/>
          <w:szCs w:val="24"/>
          <w:lang w:val="en-GB" w:eastAsia="en-GB" w:bidi="ar-SA"/>
        </w:rPr>
        <w:t>s Mobile Phone Policy, for example where access is required because of a medical need, disability or other exceptional circumstance.</w:t>
      </w:r>
    </w:p>
    <w:p w14:paraId="0B722FA7" w14:textId="77777777" w:rsidR="00697781" w:rsidRPr="006D4891" w:rsidRDefault="00697781" w:rsidP="00BE1C9D">
      <w:pPr>
        <w:rPr>
          <w:rFonts w:cs="Arial"/>
          <w:sz w:val="24"/>
          <w:szCs w:val="24"/>
          <w:lang w:val="en-GB" w:eastAsia="en-GB" w:bidi="ar-SA"/>
        </w:rPr>
      </w:pPr>
    </w:p>
    <w:p w14:paraId="4E627636" w14:textId="77777777" w:rsidR="00697781" w:rsidRPr="006D4891" w:rsidRDefault="00697781" w:rsidP="00BE1C9D">
      <w:pPr>
        <w:rPr>
          <w:rFonts w:cs="Arial"/>
          <w:sz w:val="24"/>
          <w:szCs w:val="24"/>
          <w:lang w:val="en-GB" w:eastAsia="en-GB" w:bidi="ar-SA"/>
        </w:rPr>
      </w:pPr>
      <w:r w:rsidRPr="006D4891">
        <w:rPr>
          <w:rFonts w:cs="Arial"/>
          <w:sz w:val="24"/>
          <w:szCs w:val="24"/>
          <w:lang w:val="en-GB" w:eastAsia="en-GB" w:bidi="ar-SA"/>
        </w:rPr>
        <w:lastRenderedPageBreak/>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6D4891" w:rsidRDefault="00697781" w:rsidP="00BE1C9D">
      <w:pPr>
        <w:rPr>
          <w:rFonts w:cs="Arial"/>
          <w:sz w:val="24"/>
          <w:szCs w:val="24"/>
          <w:lang w:val="en-GB" w:eastAsia="en-GB" w:bidi="ar-SA"/>
        </w:rPr>
      </w:pPr>
    </w:p>
    <w:p w14:paraId="22FC3CDA" w14:textId="3B5BC544" w:rsidR="00225E5A" w:rsidRPr="006D4891" w:rsidRDefault="00697781" w:rsidP="00225E5A">
      <w:pPr>
        <w:rPr>
          <w:rFonts w:cs="Arial"/>
          <w:sz w:val="24"/>
          <w:szCs w:val="24"/>
          <w:lang w:val="en-GB" w:eastAsia="en-GB" w:bidi="ar-SA"/>
        </w:rPr>
      </w:pPr>
      <w:r w:rsidRPr="006D4891">
        <w:rPr>
          <w:rFonts w:cs="Arial"/>
          <w:sz w:val="24"/>
          <w:szCs w:val="24"/>
          <w:lang w:val="en-GB" w:eastAsia="en-GB" w:bidi="ar-SA"/>
        </w:rPr>
        <w:t xml:space="preserve">Only </w:t>
      </w:r>
      <w:r w:rsidRPr="001B2C17">
        <w:rPr>
          <w:rFonts w:cs="Arial"/>
          <w:b/>
          <w:bCs/>
          <w:sz w:val="24"/>
          <w:szCs w:val="24"/>
          <w:lang w:val="en-GB" w:eastAsia="en-GB" w:bidi="ar-SA"/>
        </w:rPr>
        <w:t xml:space="preserve">generative artificial intelligence </w:t>
      </w:r>
      <w:r w:rsidRPr="006D4891">
        <w:rPr>
          <w:rFonts w:cs="Arial"/>
          <w:sz w:val="24"/>
          <w:szCs w:val="24"/>
          <w:lang w:val="en-GB" w:eastAsia="en-GB" w:bidi="ar-SA"/>
        </w:rPr>
        <w:t xml:space="preserve">systems approved by the </w:t>
      </w:r>
    </w:p>
    <w:p w14:paraId="325DCAF6" w14:textId="4287F14A" w:rsidR="00697781" w:rsidRPr="001B2C17" w:rsidRDefault="00697781" w:rsidP="00BE1C9D">
      <w:pPr>
        <w:rPr>
          <w:rFonts w:cs="Arial"/>
          <w:sz w:val="24"/>
          <w:highlight w:val="green"/>
          <w:u w:val="single"/>
        </w:rPr>
      </w:pPr>
      <w:r w:rsidRPr="006D4891">
        <w:rPr>
          <w:rFonts w:cs="Arial"/>
          <w:sz w:val="24"/>
          <w:szCs w:val="24"/>
          <w:lang w:val="en-GB" w:eastAsia="en-GB" w:bidi="ar-SA"/>
        </w:rPr>
        <w:t>may be used for</w:t>
      </w:r>
      <w:r w:rsidR="006F1E7B">
        <w:rPr>
          <w:rFonts w:cs="Arial"/>
          <w:sz w:val="24"/>
          <w:szCs w:val="24"/>
          <w:lang w:val="en-GB" w:eastAsia="en-GB" w:bidi="ar-SA"/>
        </w:rPr>
        <w:t xml:space="preserve"> s</w:t>
      </w:r>
      <w:r w:rsidR="002B51C1">
        <w:rPr>
          <w:rFonts w:cs="Arial"/>
          <w:sz w:val="24"/>
          <w:szCs w:val="24"/>
          <w:lang w:val="en-GB" w:eastAsia="en-GB" w:bidi="ar-SA"/>
        </w:rPr>
        <w:t xml:space="preserve">chool  </w:t>
      </w:r>
      <w:r w:rsidR="00661875" w:rsidRPr="006D4891">
        <w:rPr>
          <w:rFonts w:cs="Arial"/>
          <w:sz w:val="24"/>
          <w:szCs w:val="24"/>
          <w:lang w:val="en-GB"/>
        </w:rPr>
        <w:t xml:space="preserve"> </w:t>
      </w:r>
      <w:r w:rsidRPr="006D4891">
        <w:rPr>
          <w:rFonts w:cs="Arial"/>
          <w:sz w:val="24"/>
          <w:szCs w:val="24"/>
          <w:lang w:val="en-GB" w:eastAsia="en-GB" w:bidi="ar-SA"/>
        </w:rPr>
        <w:t>purposes. Their use will be subject to appropriate safeguarding, data-protection, confidentiality, ethical and intellectual-property controls.</w:t>
      </w:r>
    </w:p>
    <w:p w14:paraId="6CF949C3" w14:textId="77777777" w:rsidR="00697781" w:rsidRPr="006D4891" w:rsidRDefault="00697781" w:rsidP="00BE1C9D">
      <w:pPr>
        <w:rPr>
          <w:rFonts w:cs="Arial"/>
          <w:sz w:val="24"/>
          <w:szCs w:val="24"/>
          <w:lang w:val="en-GB" w:eastAsia="en-GB" w:bidi="ar-SA"/>
        </w:rPr>
      </w:pPr>
    </w:p>
    <w:p w14:paraId="62F3EBD3" w14:textId="6C018EF3" w:rsidR="00697781" w:rsidRPr="006D4891" w:rsidRDefault="00697781" w:rsidP="00BE1C9D">
      <w:pPr>
        <w:rPr>
          <w:rFonts w:cs="Arial"/>
          <w:sz w:val="24"/>
          <w:szCs w:val="24"/>
          <w:lang w:val="en-GB" w:eastAsia="en-GB" w:bidi="ar-SA"/>
        </w:rPr>
      </w:pPr>
      <w:r w:rsidRPr="006D4891">
        <w:rPr>
          <w:rFonts w:cs="Arial"/>
          <w:sz w:val="24"/>
          <w:szCs w:val="24"/>
          <w:lang w:val="en-GB" w:eastAsia="en-GB" w:bidi="ar-SA"/>
        </w:rPr>
        <w:t xml:space="preserve">Staff and pupils must not enter confidential or identifiable information about a child into a generative AI system unless its use has been expressly authorised and the </w:t>
      </w:r>
    </w:p>
    <w:p w14:paraId="5E27CB82" w14:textId="2337CF8E" w:rsidR="00697781" w:rsidRPr="006D4891" w:rsidRDefault="00697781" w:rsidP="00BE1C9D">
      <w:pPr>
        <w:rPr>
          <w:rFonts w:cs="Arial"/>
          <w:sz w:val="24"/>
          <w:szCs w:val="24"/>
          <w:lang w:val="en-GB" w:eastAsia="en-GB" w:bidi="ar-SA"/>
        </w:rPr>
      </w:pPr>
      <w:r w:rsidRPr="00950322">
        <w:rPr>
          <w:rFonts w:cs="Arial"/>
          <w:sz w:val="24"/>
          <w:szCs w:val="24"/>
          <w:lang w:val="en-GB" w:eastAsia="en-GB" w:bidi="ar-SA"/>
        </w:rPr>
        <w:t>i</w:t>
      </w:r>
      <w:r w:rsidRPr="006D4891">
        <w:rPr>
          <w:rFonts w:cs="Arial"/>
          <w:sz w:val="24"/>
          <w:szCs w:val="24"/>
          <w:lang w:val="en-GB" w:eastAsia="en-GB" w:bidi="ar-SA"/>
        </w:rPr>
        <w:t>s satisfied</w:t>
      </w:r>
      <w:r w:rsidR="00950322">
        <w:rPr>
          <w:rFonts w:cs="Arial"/>
          <w:sz w:val="24"/>
          <w:szCs w:val="24"/>
          <w:lang w:val="en-GB" w:eastAsia="en-GB" w:bidi="ar-SA"/>
        </w:rPr>
        <w:t xml:space="preserve"> school</w:t>
      </w:r>
      <w:r w:rsidRPr="006D4891">
        <w:rPr>
          <w:rFonts w:cs="Arial"/>
          <w:sz w:val="24"/>
          <w:szCs w:val="24"/>
          <w:lang w:val="en-GB" w:eastAsia="en-GB" w:bidi="ar-SA"/>
        </w:rPr>
        <w:t xml:space="preserve"> that appropriate data-protection safeguards are in place</w:t>
      </w:r>
      <w:r w:rsidR="00ED7A80" w:rsidRPr="006D4891">
        <w:rPr>
          <w:rFonts w:cs="Arial"/>
          <w:sz w:val="24"/>
          <w:szCs w:val="24"/>
          <w:lang w:val="en-GB" w:eastAsia="en-GB" w:bidi="ar-SA"/>
        </w:rPr>
        <w:t>.</w:t>
      </w:r>
      <w:r w:rsidR="00ED7A80">
        <w:rPr>
          <w:rFonts w:cs="Arial"/>
          <w:sz w:val="24"/>
          <w:szCs w:val="24"/>
          <w:lang w:val="en-GB" w:eastAsia="en-GB" w:bidi="ar-SA"/>
        </w:rPr>
        <w:t xml:space="preserve"> </w:t>
      </w:r>
      <w:r w:rsidRPr="00661875">
        <w:rPr>
          <w:rFonts w:cs="Arial"/>
          <w:b/>
          <w:bCs/>
          <w:sz w:val="24"/>
          <w:szCs w:val="24"/>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6D4891" w:rsidRDefault="00BE1C9D" w:rsidP="00BE1C9D">
      <w:pPr>
        <w:rPr>
          <w:rFonts w:cs="Arial"/>
          <w:sz w:val="24"/>
          <w:szCs w:val="24"/>
          <w:lang w:val="en-GB" w:eastAsia="en-GB" w:bidi="ar-SA"/>
        </w:rPr>
      </w:pPr>
    </w:p>
    <w:p w14:paraId="39426737" w14:textId="29A0E24C" w:rsidR="00BE1C9D" w:rsidRPr="006D4891" w:rsidRDefault="00BE1C9D" w:rsidP="00BE1C9D">
      <w:pPr>
        <w:pStyle w:val="Heading2"/>
        <w:rPr>
          <w:rStyle w:val="Strong"/>
          <w:rFonts w:cs="Arial"/>
          <w:b/>
          <w:bCs/>
          <w:szCs w:val="24"/>
        </w:rPr>
      </w:pPr>
      <w:bookmarkStart w:id="172" w:name="_Toc235706824"/>
      <w:bookmarkStart w:id="173" w:name="_Toc235713750"/>
      <w:r w:rsidRPr="006D4891">
        <w:rPr>
          <w:rFonts w:cs="Arial"/>
          <w:szCs w:val="24"/>
          <w:lang w:bidi="ar-SA"/>
        </w:rPr>
        <w:t>16.2</w:t>
      </w:r>
      <w:r w:rsidR="00D03EC3">
        <w:rPr>
          <w:rFonts w:cs="Arial"/>
          <w:szCs w:val="24"/>
          <w:lang w:bidi="ar-SA"/>
        </w:rPr>
        <w:t>4</w:t>
      </w:r>
      <w:r w:rsidRPr="006D4891">
        <w:rPr>
          <w:rFonts w:cs="Arial"/>
          <w:szCs w:val="24"/>
          <w:lang w:bidi="ar-SA"/>
        </w:rPr>
        <w:t xml:space="preserve"> </w:t>
      </w:r>
      <w:r w:rsidRPr="006D4891">
        <w:rPr>
          <w:rStyle w:val="Strong"/>
          <w:rFonts w:cs="Arial"/>
          <w:b/>
          <w:bCs/>
          <w:szCs w:val="24"/>
        </w:rPr>
        <w:t>Children with medical conditions</w:t>
      </w:r>
      <w:bookmarkEnd w:id="172"/>
      <w:bookmarkEnd w:id="173"/>
    </w:p>
    <w:p w14:paraId="0EFE8DB7" w14:textId="77777777" w:rsidR="00BE1C9D" w:rsidRPr="006D4891" w:rsidRDefault="00BE1C9D" w:rsidP="00BE1C9D">
      <w:pPr>
        <w:rPr>
          <w:rFonts w:eastAsia="Times New Roman" w:cs="Arial"/>
          <w:sz w:val="24"/>
          <w:szCs w:val="24"/>
          <w:lang w:val="en-GB" w:bidi="ar-SA"/>
        </w:rPr>
      </w:pPr>
    </w:p>
    <w:p w14:paraId="30AC2BD5" w14:textId="77777777" w:rsidR="00D6433C" w:rsidRDefault="00D6433C" w:rsidP="00D6433C">
      <w:pPr>
        <w:rPr>
          <w:rFonts w:cs="Arial"/>
          <w:sz w:val="24"/>
          <w:szCs w:val="24"/>
        </w:rPr>
      </w:pPr>
      <w:r w:rsidRPr="00D6433C">
        <w:rPr>
          <w:rFonts w:cs="Arial"/>
          <w:sz w:val="24"/>
          <w:szCs w:val="24"/>
        </w:rPr>
        <w:t xml:space="preserve">Pupils at school with medical conditions should be properly supported so that they have full access to education, including school trips and physical education. </w:t>
      </w:r>
    </w:p>
    <w:p w14:paraId="581A662A" w14:textId="77777777" w:rsidR="00D6433C" w:rsidRDefault="00D6433C" w:rsidP="00D6433C">
      <w:pPr>
        <w:rPr>
          <w:rFonts w:cs="Arial"/>
          <w:sz w:val="24"/>
          <w:szCs w:val="24"/>
        </w:rPr>
      </w:pPr>
    </w:p>
    <w:p w14:paraId="0F795601" w14:textId="22B5905F" w:rsidR="00D6433C" w:rsidRDefault="00D6433C" w:rsidP="00D6433C">
      <w:pPr>
        <w:rPr>
          <w:rFonts w:cs="Arial"/>
          <w:sz w:val="24"/>
          <w:szCs w:val="24"/>
        </w:rPr>
      </w:pPr>
      <w:r w:rsidRPr="00D6433C">
        <w:rPr>
          <w:rFonts w:cs="Arial"/>
          <w:sz w:val="24"/>
          <w:szCs w:val="24"/>
        </w:rPr>
        <w:t xml:space="preserve">Governing bodies must ensure that arrangements are in place in schools to support pupils at school with medical conditions. </w:t>
      </w:r>
    </w:p>
    <w:p w14:paraId="3CE515F7" w14:textId="67CC0A1D" w:rsidR="00D6433C" w:rsidRDefault="00D6433C" w:rsidP="00D6433C">
      <w:pPr>
        <w:rPr>
          <w:rFonts w:cs="Arial"/>
          <w:sz w:val="24"/>
          <w:szCs w:val="24"/>
        </w:rPr>
      </w:pPr>
      <w:r w:rsidRPr="00D6433C">
        <w:rPr>
          <w:rFonts w:cs="Arial"/>
          <w:sz w:val="24"/>
          <w:szCs w:val="24"/>
        </w:rPr>
        <w:t xml:space="preserve">Governing bodies should </w:t>
      </w:r>
      <w:r>
        <w:rPr>
          <w:rFonts w:cs="Arial"/>
          <w:sz w:val="24"/>
          <w:szCs w:val="24"/>
        </w:rPr>
        <w:t xml:space="preserve">also </w:t>
      </w:r>
      <w:r w:rsidRPr="00D6433C">
        <w:rPr>
          <w:rFonts w:cs="Arial"/>
          <w:sz w:val="24"/>
          <w:szCs w:val="24"/>
        </w:rPr>
        <w:t xml:space="preserve">ensure that school leaders consult health and social care professionals, pupils and parents to ensure that the needs of children with medical conditions are properly understood and effectively supported. </w:t>
      </w:r>
    </w:p>
    <w:p w14:paraId="3B888803" w14:textId="77777777" w:rsidR="00D6433C" w:rsidRDefault="00D6433C" w:rsidP="00D6433C">
      <w:pPr>
        <w:rPr>
          <w:rFonts w:cs="Arial"/>
          <w:sz w:val="24"/>
          <w:szCs w:val="24"/>
        </w:rPr>
      </w:pPr>
    </w:p>
    <w:p w14:paraId="7FE1B083" w14:textId="3B92837C" w:rsidR="006E5A2A" w:rsidRDefault="00D6433C" w:rsidP="00D6433C">
      <w:r>
        <w:rPr>
          <w:rFonts w:cs="Arial"/>
          <w:sz w:val="24"/>
          <w:szCs w:val="24"/>
        </w:rPr>
        <w:t xml:space="preserve">DSLs must ensure that appropriate measures are in place to comply with the published version of </w:t>
      </w:r>
      <w:hyperlink r:id="rId22" w:tgtFrame="_self" w:history="1">
        <w:r w:rsidRPr="00210F91">
          <w:rPr>
            <w:rStyle w:val="Hyperlink"/>
          </w:rPr>
          <w:t>Proposal on support for pupils with medical conditions at school government response</w:t>
        </w:r>
      </w:hyperlink>
      <w:r>
        <w:t xml:space="preserve"> (due to come into force in September 2026) which </w:t>
      </w:r>
      <w:r w:rsidR="004B3045">
        <w:t xml:space="preserve">requires all schools to have a </w:t>
      </w:r>
      <w:r w:rsidR="004B3045" w:rsidRPr="00EA138C">
        <w:t>dedicated allergy policy</w:t>
      </w:r>
      <w:r w:rsidR="00884748">
        <w:t xml:space="preserve"> and</w:t>
      </w:r>
      <w:r>
        <w:t xml:space="preserve"> </w:t>
      </w:r>
      <w:r w:rsidR="004B3045">
        <w:t>creates a</w:t>
      </w:r>
      <w:r w:rsidR="004B3045" w:rsidRPr="00EA138C">
        <w:t xml:space="preserve"> </w:t>
      </w:r>
      <w:r w:rsidR="004B3045">
        <w:t xml:space="preserve">statutory </w:t>
      </w:r>
      <w:r w:rsidR="004B3045" w:rsidRPr="00EA138C">
        <w:t xml:space="preserve">requirement for each school </w:t>
      </w:r>
      <w:r w:rsidR="00230A89">
        <w:t xml:space="preserve">to provide </w:t>
      </w:r>
      <w:r w:rsidRPr="00EA138C">
        <w:t xml:space="preserve">training for teachers </w:t>
      </w:r>
      <w:r w:rsidR="0043374F">
        <w:t xml:space="preserve">about </w:t>
      </w:r>
      <w:r>
        <w:t xml:space="preserve">allergies and use of </w:t>
      </w:r>
      <w:r w:rsidR="0043374F">
        <w:rPr>
          <w:color w:val="000000"/>
        </w:rPr>
        <w:t>Adrenaline Auto-Injectors (</w:t>
      </w:r>
      <w:r w:rsidR="0043374F" w:rsidRPr="004B27E5">
        <w:rPr>
          <w:color w:val="000000"/>
        </w:rPr>
        <w:t>EpiPens</w:t>
      </w:r>
      <w:r w:rsidR="0043374F">
        <w:rPr>
          <w:color w:val="000000"/>
        </w:rPr>
        <w:t>)</w:t>
      </w:r>
      <w:r w:rsidR="0043374F" w:rsidRPr="004B27E5">
        <w:rPr>
          <w:color w:val="000000"/>
        </w:rPr>
        <w:t>.</w:t>
      </w:r>
      <w:r w:rsidR="0043374F">
        <w:t xml:space="preserve">  This also links </w:t>
      </w:r>
      <w:r>
        <w:t xml:space="preserve">to </w:t>
      </w:r>
      <w:r w:rsidR="00843550">
        <w:t xml:space="preserve">its reference in the </w:t>
      </w:r>
      <w:r>
        <w:t>Staff Behaviour (Code of Conduct) Policy.</w:t>
      </w:r>
    </w:p>
    <w:p w14:paraId="2276E84B" w14:textId="77777777" w:rsidR="006E5A2A" w:rsidRDefault="006E5A2A" w:rsidP="00D6433C"/>
    <w:p w14:paraId="7AC79363" w14:textId="103D807D" w:rsidR="00BE1C9D" w:rsidRPr="006D4891" w:rsidRDefault="00BE1C9D" w:rsidP="00D6433C">
      <w:pPr>
        <w:rPr>
          <w:rFonts w:cs="Arial"/>
          <w:sz w:val="24"/>
          <w:szCs w:val="24"/>
        </w:rPr>
      </w:pPr>
      <w:r w:rsidRPr="006D4891">
        <w:rPr>
          <w:rFonts w:cs="Arial"/>
          <w:sz w:val="24"/>
          <w:szCs w:val="24"/>
        </w:rPr>
        <w:t xml:space="preserve">A concern relating to the management of a child’s medical condition will not automatically be treated as a safeguarding concern. However, staff must report the matter to the Designated Safeguarding Lead where the circumstances may indicate abuse, </w:t>
      </w:r>
      <w:r w:rsidR="00ED7A80" w:rsidRPr="006D4891">
        <w:rPr>
          <w:rFonts w:cs="Arial"/>
          <w:sz w:val="24"/>
          <w:szCs w:val="24"/>
        </w:rPr>
        <w:t>neglect,</w:t>
      </w:r>
      <w:r w:rsidRPr="006D4891">
        <w:rPr>
          <w:rFonts w:cs="Arial"/>
          <w:sz w:val="24"/>
          <w:szCs w:val="24"/>
        </w:rPr>
        <w:t xml:space="preserve"> or exploitation. </w:t>
      </w:r>
    </w:p>
    <w:p w14:paraId="7FCBDC32" w14:textId="77777777" w:rsidR="00BE1C9D" w:rsidRPr="006D4891" w:rsidRDefault="00BE1C9D" w:rsidP="00BE1C9D">
      <w:pPr>
        <w:rPr>
          <w:rFonts w:cs="Arial"/>
          <w:sz w:val="24"/>
          <w:szCs w:val="24"/>
        </w:rPr>
      </w:pPr>
    </w:p>
    <w:p w14:paraId="02A9A152" w14:textId="4C631AC8" w:rsidR="004D33FE" w:rsidRPr="000F7FC7" w:rsidRDefault="00BE1C9D" w:rsidP="004D33FE">
      <w:pPr>
        <w:rPr>
          <w:rFonts w:cs="Arial"/>
          <w:sz w:val="24"/>
          <w:szCs w:val="24"/>
        </w:rPr>
      </w:pPr>
      <w:r w:rsidRPr="006D4891">
        <w:rPr>
          <w:rFonts w:cs="Arial"/>
          <w:sz w:val="24"/>
          <w:szCs w:val="24"/>
        </w:rPr>
        <w:t xml:space="preserve">This may include, for example, where a child is repeatedly sent to the </w:t>
      </w:r>
      <w:r w:rsidR="004D33FE" w:rsidRPr="000F7FC7">
        <w:rPr>
          <w:rFonts w:cs="Arial"/>
          <w:sz w:val="24"/>
        </w:rPr>
        <w:t>school</w:t>
      </w:r>
    </w:p>
    <w:p w14:paraId="437E7675" w14:textId="195D77F7" w:rsidR="00BE1C9D" w:rsidRPr="006D4891" w:rsidRDefault="00BE1C9D" w:rsidP="00BE1C9D">
      <w:pPr>
        <w:rPr>
          <w:rFonts w:cs="Arial"/>
          <w:sz w:val="24"/>
          <w:szCs w:val="24"/>
        </w:rPr>
      </w:pPr>
      <w:r w:rsidRPr="006D4891">
        <w:rPr>
          <w:rFonts w:cs="Arial"/>
          <w:sz w:val="24"/>
          <w:szCs w:val="24"/>
        </w:rPr>
        <w:t>without essential medication or medical equipment, where necessary treatment or appointments are persistently withheld, or where there are concerns that symptoms are being fabricated or deliberately induced.</w:t>
      </w:r>
    </w:p>
    <w:p w14:paraId="52B9732B" w14:textId="77777777" w:rsidR="00BE1C9D" w:rsidRPr="006D4891" w:rsidRDefault="00BE1C9D" w:rsidP="00BE1C9D">
      <w:pPr>
        <w:rPr>
          <w:rFonts w:cs="Arial"/>
          <w:sz w:val="24"/>
          <w:szCs w:val="24"/>
        </w:rPr>
      </w:pPr>
    </w:p>
    <w:p w14:paraId="6DD4B350" w14:textId="309DCC1C" w:rsidR="00697781" w:rsidRPr="00BC32CB" w:rsidRDefault="00BE1C9D" w:rsidP="00BE1C9D">
      <w:pPr>
        <w:rPr>
          <w:rFonts w:cs="Arial"/>
          <w:sz w:val="24"/>
          <w:szCs w:val="24"/>
        </w:rPr>
      </w:pPr>
      <w:r w:rsidRPr="006D4891">
        <w:rPr>
          <w:rFonts w:cs="Arial"/>
          <w:sz w:val="24"/>
          <w:szCs w:val="24"/>
        </w:rPr>
        <w:t xml:space="preserve">The DSL will consider the child’s individual circumstances, seek appropriate </w:t>
      </w:r>
      <w:r w:rsidR="00ED7A80" w:rsidRPr="006D4891">
        <w:rPr>
          <w:rFonts w:cs="Arial"/>
          <w:sz w:val="24"/>
          <w:szCs w:val="24"/>
        </w:rPr>
        <w:t>advice,</w:t>
      </w:r>
      <w:r w:rsidRPr="006D4891">
        <w:rPr>
          <w:rFonts w:cs="Arial"/>
          <w:sz w:val="24"/>
          <w:szCs w:val="24"/>
        </w:rPr>
        <w:t xml:space="preserve"> and determine whether support, a referral to children’s social care or other safeguarding action is required.</w:t>
      </w:r>
      <w:r w:rsidR="006D4891" w:rsidRPr="006D4891">
        <w:rPr>
          <w:rFonts w:cs="Arial"/>
          <w:sz w:val="24"/>
          <w:szCs w:val="24"/>
        </w:rPr>
        <w:br/>
      </w:r>
    </w:p>
    <w:p w14:paraId="364B99BB" w14:textId="0AD4B27C" w:rsidR="00792764" w:rsidRPr="006D4891" w:rsidRDefault="00792764">
      <w:pPr>
        <w:pStyle w:val="Heading1"/>
        <w:numPr>
          <w:ilvl w:val="0"/>
          <w:numId w:val="50"/>
        </w:numPr>
        <w:rPr>
          <w:rFonts w:cs="Arial"/>
          <w:sz w:val="24"/>
        </w:rPr>
      </w:pPr>
      <w:bookmarkStart w:id="174" w:name="_Toc47373576"/>
      <w:bookmarkStart w:id="175" w:name="_Toc235706825"/>
      <w:bookmarkStart w:id="176" w:name="_Toc235713751"/>
      <w:r w:rsidRPr="006D4891">
        <w:rPr>
          <w:rFonts w:cs="Arial"/>
          <w:sz w:val="24"/>
        </w:rPr>
        <w:t>Taking action</w:t>
      </w:r>
      <w:bookmarkEnd w:id="174"/>
      <w:bookmarkEnd w:id="175"/>
      <w:bookmarkEnd w:id="176"/>
      <w:r w:rsidRPr="006D4891">
        <w:rPr>
          <w:rFonts w:cs="Arial"/>
          <w:sz w:val="24"/>
        </w:rPr>
        <w:t xml:space="preserve"> </w:t>
      </w:r>
    </w:p>
    <w:p w14:paraId="0D5570E1" w14:textId="77777777" w:rsidR="00792764" w:rsidRPr="006D4891" w:rsidRDefault="00792764" w:rsidP="00BE1C9D">
      <w:pPr>
        <w:outlineLvl w:val="0"/>
        <w:rPr>
          <w:rFonts w:cs="Arial"/>
          <w:b/>
          <w:sz w:val="24"/>
          <w:szCs w:val="24"/>
          <w:lang w:val="en-GB"/>
        </w:rPr>
      </w:pPr>
    </w:p>
    <w:p w14:paraId="21D82854" w14:textId="77777777" w:rsidR="00792764" w:rsidRPr="006D4891" w:rsidRDefault="00792764" w:rsidP="00BE1C9D">
      <w:pPr>
        <w:rPr>
          <w:rFonts w:cs="Arial"/>
          <w:sz w:val="24"/>
          <w:szCs w:val="24"/>
          <w:lang w:val="en-GB"/>
        </w:rPr>
      </w:pPr>
      <w:r w:rsidRPr="006D4891">
        <w:rPr>
          <w:rFonts w:cs="Arial"/>
          <w:sz w:val="24"/>
          <w:szCs w:val="24"/>
          <w:lang w:val="en-GB"/>
        </w:rPr>
        <w:t xml:space="preserve">Any child, in any family in any school, could become a victim of abuse. Staff should </w:t>
      </w:r>
      <w:r w:rsidRPr="006D4891">
        <w:rPr>
          <w:rFonts w:cs="Arial"/>
          <w:sz w:val="24"/>
          <w:szCs w:val="24"/>
          <w:lang w:val="en-GB"/>
        </w:rPr>
        <w:lastRenderedPageBreak/>
        <w:t>always maintain an attitude of "it could happen here".</w:t>
      </w:r>
    </w:p>
    <w:p w14:paraId="7C8FE804" w14:textId="77777777" w:rsidR="00792764" w:rsidRPr="006D4891" w:rsidRDefault="00792764" w:rsidP="00BE1C9D">
      <w:pPr>
        <w:rPr>
          <w:rFonts w:cs="Arial"/>
          <w:sz w:val="24"/>
          <w:szCs w:val="24"/>
          <w:lang w:val="en-GB"/>
        </w:rPr>
      </w:pPr>
    </w:p>
    <w:p w14:paraId="37C4E8ED" w14:textId="77777777" w:rsidR="00792764" w:rsidRPr="006D4891" w:rsidRDefault="00792764" w:rsidP="00BE1C9D">
      <w:pPr>
        <w:rPr>
          <w:rFonts w:cs="Arial"/>
          <w:sz w:val="24"/>
          <w:szCs w:val="24"/>
          <w:lang w:val="en-GB"/>
        </w:rPr>
      </w:pPr>
      <w:r w:rsidRPr="006D4891">
        <w:rPr>
          <w:rFonts w:cs="Arial"/>
          <w:sz w:val="24"/>
          <w:szCs w:val="24"/>
          <w:lang w:val="en-GB"/>
        </w:rPr>
        <w:t xml:space="preserve"> Key points for staff to remember for taking action are: </w:t>
      </w:r>
    </w:p>
    <w:p w14:paraId="18288F29" w14:textId="77777777" w:rsidR="00792764" w:rsidRPr="006D4891" w:rsidRDefault="00792764" w:rsidP="00BE1C9D">
      <w:pPr>
        <w:outlineLvl w:val="0"/>
        <w:rPr>
          <w:rFonts w:cs="Arial"/>
          <w:sz w:val="24"/>
          <w:szCs w:val="24"/>
          <w:lang w:val="en-GB"/>
        </w:rPr>
      </w:pPr>
    </w:p>
    <w:p w14:paraId="70FEEAD4" w14:textId="3764EB38" w:rsidR="005737DA" w:rsidRPr="005737DA" w:rsidRDefault="005737DA" w:rsidP="00DD48D2">
      <w:pPr>
        <w:pStyle w:val="FootnoteText"/>
        <w:rPr>
          <w:rFonts w:cs="Arial"/>
          <w:sz w:val="24"/>
          <w:szCs w:val="24"/>
          <w:vertAlign w:val="superscript"/>
          <w:lang w:val="en-GB"/>
        </w:rPr>
      </w:pPr>
      <w:r w:rsidRPr="005737DA">
        <w:rPr>
          <w:rFonts w:cs="Arial"/>
          <w:sz w:val="24"/>
          <w:szCs w:val="24"/>
          <w:lang w:val="en-GB"/>
        </w:rPr>
        <w:t>in an emergency take the action necessary to help the child, if necessary, call 999;</w:t>
      </w:r>
      <w:r w:rsidR="00DD48D2" w:rsidRPr="00DD48D2">
        <w:rPr>
          <w:vertAlign w:val="superscript"/>
        </w:rPr>
        <w:t xml:space="preserve"> </w:t>
      </w:r>
      <w:r w:rsidR="00DD48D2" w:rsidRPr="00103664">
        <w:rPr>
          <w:vertAlign w:val="superscript"/>
        </w:rPr>
        <w:t>3</w:t>
      </w:r>
      <w:r w:rsidR="00DD48D2" w:rsidRPr="006D278C">
        <w:t xml:space="preserve"> </w:t>
      </w:r>
    </w:p>
    <w:p w14:paraId="3857A03B" w14:textId="77777777" w:rsidR="005737DA" w:rsidRPr="005737DA" w:rsidRDefault="00792764">
      <w:pPr>
        <w:pStyle w:val="ListParagraph"/>
        <w:numPr>
          <w:ilvl w:val="0"/>
          <w:numId w:val="53"/>
        </w:numPr>
        <w:rPr>
          <w:rFonts w:cs="Arial"/>
          <w:sz w:val="24"/>
          <w:szCs w:val="24"/>
          <w:vertAlign w:val="superscript"/>
          <w:lang w:val="en-GB"/>
        </w:rPr>
      </w:pPr>
      <w:r w:rsidRPr="005737DA">
        <w:rPr>
          <w:rFonts w:cs="Arial"/>
          <w:sz w:val="24"/>
          <w:szCs w:val="24"/>
          <w:lang w:val="en-GB"/>
        </w:rPr>
        <w:t>report your concern as soon as possible to the DSL, definitely by the end of the day;</w:t>
      </w:r>
    </w:p>
    <w:p w14:paraId="3C94B4EE" w14:textId="77777777" w:rsidR="005737DA" w:rsidRPr="005737DA" w:rsidRDefault="00792764">
      <w:pPr>
        <w:pStyle w:val="ListParagraph"/>
        <w:numPr>
          <w:ilvl w:val="0"/>
          <w:numId w:val="53"/>
        </w:numPr>
        <w:rPr>
          <w:rFonts w:cs="Arial"/>
          <w:sz w:val="24"/>
          <w:szCs w:val="24"/>
          <w:vertAlign w:val="superscript"/>
          <w:lang w:val="en-GB"/>
        </w:rPr>
      </w:pPr>
      <w:r w:rsidRPr="005737DA">
        <w:rPr>
          <w:rFonts w:cs="Arial"/>
          <w:sz w:val="24"/>
          <w:szCs w:val="24"/>
          <w:lang w:val="en-GB"/>
        </w:rPr>
        <w:t xml:space="preserve">do not start your investigation; </w:t>
      </w:r>
    </w:p>
    <w:p w14:paraId="11218AD2" w14:textId="77777777" w:rsidR="005737DA" w:rsidRPr="005737DA" w:rsidRDefault="00792764">
      <w:pPr>
        <w:pStyle w:val="ListParagraph"/>
        <w:numPr>
          <w:ilvl w:val="0"/>
          <w:numId w:val="53"/>
        </w:numPr>
        <w:rPr>
          <w:rFonts w:cs="Arial"/>
          <w:sz w:val="24"/>
          <w:szCs w:val="24"/>
          <w:vertAlign w:val="superscript"/>
          <w:lang w:val="en-GB"/>
        </w:rPr>
      </w:pPr>
      <w:r w:rsidRPr="005737DA">
        <w:rPr>
          <w:rFonts w:cs="Arial"/>
          <w:sz w:val="24"/>
          <w:szCs w:val="24"/>
          <w:lang w:val="en-GB"/>
        </w:rPr>
        <w:t>Share information on a need-to-know basis only – do not discuss the issue with colleagues, friends or family;</w:t>
      </w:r>
    </w:p>
    <w:p w14:paraId="0FC9A974" w14:textId="39B0537E" w:rsidR="005737DA" w:rsidRPr="00A6214D" w:rsidRDefault="00792764">
      <w:pPr>
        <w:pStyle w:val="ListParagraph"/>
        <w:numPr>
          <w:ilvl w:val="0"/>
          <w:numId w:val="53"/>
        </w:numPr>
        <w:rPr>
          <w:rFonts w:cs="Arial"/>
          <w:sz w:val="24"/>
          <w:szCs w:val="24"/>
          <w:vertAlign w:val="superscript"/>
          <w:lang w:val="en-GB"/>
        </w:rPr>
      </w:pPr>
      <w:r w:rsidRPr="005737DA">
        <w:rPr>
          <w:rFonts w:cs="Arial"/>
          <w:sz w:val="24"/>
          <w:szCs w:val="24"/>
          <w:lang w:val="en-GB"/>
        </w:rPr>
        <w:t xml:space="preserve">complete a record of concern in writing (to the DSL) </w:t>
      </w:r>
      <w:r w:rsidRPr="00A6214D">
        <w:rPr>
          <w:rFonts w:cs="Arial"/>
          <w:sz w:val="24"/>
          <w:szCs w:val="24"/>
          <w:lang w:val="en-GB"/>
        </w:rPr>
        <w:t>via CPOMS;</w:t>
      </w:r>
    </w:p>
    <w:p w14:paraId="5BAA0DBA" w14:textId="57BD2F3A" w:rsidR="00792764" w:rsidRPr="005737DA" w:rsidRDefault="00792764">
      <w:pPr>
        <w:pStyle w:val="ListParagraph"/>
        <w:numPr>
          <w:ilvl w:val="0"/>
          <w:numId w:val="53"/>
        </w:numPr>
        <w:rPr>
          <w:rFonts w:cs="Arial"/>
          <w:sz w:val="24"/>
          <w:szCs w:val="24"/>
          <w:vertAlign w:val="superscript"/>
          <w:lang w:val="en-GB"/>
        </w:rPr>
      </w:pPr>
      <w:r w:rsidRPr="005737DA">
        <w:rPr>
          <w:rFonts w:cs="Arial"/>
          <w:sz w:val="24"/>
          <w:szCs w:val="24"/>
          <w:lang w:val="en-GB"/>
        </w:rPr>
        <w:t>seek support for yourself if you are distressed</w:t>
      </w:r>
      <w:r w:rsidR="008F1E20" w:rsidRPr="005737DA">
        <w:rPr>
          <w:rFonts w:cs="Arial"/>
          <w:sz w:val="24"/>
          <w:szCs w:val="24"/>
          <w:lang w:val="en-GB"/>
        </w:rPr>
        <w:t>.</w:t>
      </w:r>
      <w:r w:rsidRPr="005737DA">
        <w:rPr>
          <w:rFonts w:cs="Arial"/>
          <w:sz w:val="24"/>
          <w:szCs w:val="24"/>
          <w:lang w:val="en-GB"/>
        </w:rPr>
        <w:t xml:space="preserve"> </w:t>
      </w:r>
    </w:p>
    <w:p w14:paraId="5ED51C55" w14:textId="77777777" w:rsidR="00541061" w:rsidRPr="006D4891" w:rsidRDefault="00541061" w:rsidP="00BE1C9D">
      <w:pPr>
        <w:rPr>
          <w:rFonts w:cs="Arial"/>
          <w:sz w:val="24"/>
          <w:szCs w:val="24"/>
          <w:lang w:val="en-GB"/>
        </w:rPr>
      </w:pPr>
    </w:p>
    <w:p w14:paraId="25DD8179" w14:textId="1C14E0D7" w:rsidR="00792764" w:rsidRPr="006D4891" w:rsidRDefault="00792764" w:rsidP="00BE1C9D">
      <w:pPr>
        <w:rPr>
          <w:rFonts w:cs="Arial"/>
          <w:sz w:val="24"/>
          <w:szCs w:val="24"/>
          <w:lang w:val="en-GB"/>
        </w:rPr>
      </w:pPr>
      <w:r w:rsidRPr="006D4891">
        <w:rPr>
          <w:rFonts w:cs="Arial"/>
          <w:sz w:val="24"/>
          <w:szCs w:val="24"/>
          <w:lang w:val="en-GB"/>
        </w:rPr>
        <w:t xml:space="preserve">Any verbal conversations around safeguarding should be recorded in writing and shared with the DSL. </w:t>
      </w:r>
    </w:p>
    <w:p w14:paraId="68026461" w14:textId="77777777" w:rsidR="00541061" w:rsidRPr="006D4891" w:rsidRDefault="00541061" w:rsidP="00BE1C9D">
      <w:pPr>
        <w:rPr>
          <w:rFonts w:cs="Arial"/>
          <w:sz w:val="24"/>
          <w:szCs w:val="24"/>
          <w:lang w:val="en-GB"/>
        </w:rPr>
      </w:pPr>
    </w:p>
    <w:p w14:paraId="3DBCBDD3" w14:textId="3ED1D9FF" w:rsidR="00792764" w:rsidRPr="006D4891" w:rsidRDefault="00792764" w:rsidP="00BE1C9D">
      <w:pPr>
        <w:rPr>
          <w:rFonts w:cs="Arial"/>
          <w:sz w:val="24"/>
          <w:szCs w:val="24"/>
          <w:lang w:val="en-GB"/>
        </w:rPr>
      </w:pPr>
      <w:r w:rsidRPr="006D4891">
        <w:rPr>
          <w:rFonts w:cs="Arial"/>
          <w:sz w:val="24"/>
          <w:szCs w:val="24"/>
          <w:lang w:val="en-GB"/>
        </w:rPr>
        <w:t xml:space="preserve">Staff should be familiar with </w:t>
      </w:r>
      <w:r w:rsidRPr="006F139D">
        <w:rPr>
          <w:rFonts w:cs="Arial"/>
          <w:b/>
          <w:bCs/>
          <w:i/>
          <w:iCs/>
          <w:sz w:val="24"/>
          <w:szCs w:val="24"/>
          <w:lang w:val="en-GB"/>
        </w:rPr>
        <w:t>‘What to do if you’re worried a child is being abused’</w:t>
      </w:r>
      <w:r w:rsidRPr="006F139D">
        <w:rPr>
          <w:rFonts w:cs="Arial"/>
          <w:b/>
          <w:bCs/>
          <w:sz w:val="24"/>
          <w:szCs w:val="24"/>
          <w:lang w:val="en-GB"/>
        </w:rPr>
        <w:t xml:space="preserve"> </w:t>
      </w:r>
      <w:r w:rsidRPr="006D4891">
        <w:rPr>
          <w:rFonts w:cs="Arial"/>
          <w:sz w:val="24"/>
          <w:szCs w:val="24"/>
          <w:lang w:val="en-GB"/>
        </w:rPr>
        <w:t xml:space="preserve">as it contains excellent examples of the different types of safeguarding issues. </w:t>
      </w:r>
    </w:p>
    <w:p w14:paraId="3DB36D7B" w14:textId="77777777" w:rsidR="00541061" w:rsidRPr="006D4891" w:rsidRDefault="00541061" w:rsidP="00BE1C9D">
      <w:pPr>
        <w:rPr>
          <w:rFonts w:cs="Arial"/>
          <w:sz w:val="24"/>
          <w:szCs w:val="24"/>
          <w:lang w:val="en-GB"/>
        </w:rPr>
      </w:pPr>
    </w:p>
    <w:p w14:paraId="0CCB0A58" w14:textId="2DA0B278" w:rsidR="00792764" w:rsidRDefault="00792764" w:rsidP="00BE1C9D">
      <w:pPr>
        <w:rPr>
          <w:rFonts w:cs="Arial"/>
          <w:sz w:val="24"/>
          <w:szCs w:val="24"/>
          <w:lang w:val="en-GB"/>
        </w:rPr>
      </w:pPr>
      <w:r w:rsidRPr="006D4891">
        <w:rPr>
          <w:rFonts w:cs="Arial"/>
          <w:sz w:val="24"/>
          <w:szCs w:val="24"/>
          <w:lang w:val="en-GB"/>
        </w:rPr>
        <w:t>Whilst a full flowchart for responding to concerns or disclosures can be found in Appendix 2. This step</w:t>
      </w:r>
      <w:r w:rsidR="00674A1A" w:rsidRPr="006D4891">
        <w:rPr>
          <w:rFonts w:cs="Arial"/>
          <w:sz w:val="24"/>
          <w:szCs w:val="24"/>
          <w:lang w:val="en-GB"/>
        </w:rPr>
        <w:t>-</w:t>
      </w:r>
      <w:r w:rsidRPr="006D4891">
        <w:rPr>
          <w:rFonts w:cs="Arial"/>
          <w:sz w:val="24"/>
          <w:szCs w:val="24"/>
          <w:lang w:val="en-GB"/>
        </w:rPr>
        <w:t>by</w:t>
      </w:r>
      <w:r w:rsidR="00674A1A" w:rsidRPr="006D4891">
        <w:rPr>
          <w:rFonts w:cs="Arial"/>
          <w:sz w:val="24"/>
          <w:szCs w:val="24"/>
          <w:lang w:val="en-GB"/>
        </w:rPr>
        <w:t>-</w:t>
      </w:r>
      <w:r w:rsidRPr="006D4891">
        <w:rPr>
          <w:rFonts w:cs="Arial"/>
          <w:sz w:val="24"/>
          <w:szCs w:val="24"/>
          <w:lang w:val="en-GB"/>
        </w:rPr>
        <w:t xml:space="preserve">step process should be used as a quick reference guide. </w:t>
      </w:r>
    </w:p>
    <w:p w14:paraId="30B7F0DE" w14:textId="77777777" w:rsidR="00C10920" w:rsidRDefault="00C10920" w:rsidP="00BE1C9D">
      <w:pPr>
        <w:rPr>
          <w:rFonts w:cs="Arial"/>
          <w:sz w:val="24"/>
          <w:szCs w:val="24"/>
          <w:lang w:val="en-GB"/>
        </w:rPr>
      </w:pPr>
    </w:p>
    <w:p w14:paraId="10745F48" w14:textId="77777777" w:rsidR="00C10920" w:rsidRDefault="00C10920" w:rsidP="00C10920">
      <w:pPr>
        <w:pStyle w:val="FootnoteText"/>
      </w:pPr>
      <w:r w:rsidRPr="00103664">
        <w:rPr>
          <w:vertAlign w:val="superscript"/>
        </w:rPr>
        <w:t>3</w:t>
      </w:r>
      <w:r w:rsidRPr="006D278C">
        <w:t xml:space="preserve"> </w:t>
      </w:r>
      <w:r w:rsidRPr="002450D3">
        <w:t xml:space="preserve">When to Call the Police - </w:t>
      </w:r>
      <w:hyperlink r:id="rId23" w:history="1">
        <w:r w:rsidRPr="002450D3">
          <w:rPr>
            <w:rStyle w:val="Hyperlink"/>
          </w:rPr>
          <w:t>when-to-call-the-police--guidance-for-schools-and-colleges.pdf</w:t>
        </w:r>
      </w:hyperlink>
    </w:p>
    <w:p w14:paraId="6ECED954" w14:textId="77777777" w:rsidR="00C10920" w:rsidRPr="00C10920" w:rsidRDefault="00C10920" w:rsidP="00BE1C9D">
      <w:pPr>
        <w:rPr>
          <w:rFonts w:cs="Arial"/>
          <w:sz w:val="24"/>
          <w:szCs w:val="24"/>
        </w:rPr>
      </w:pPr>
    </w:p>
    <w:p w14:paraId="64587868" w14:textId="77777777" w:rsidR="00792764" w:rsidRPr="006D4891" w:rsidRDefault="00792764" w:rsidP="00BE1C9D">
      <w:pPr>
        <w:pStyle w:val="NormalWeb"/>
        <w:rPr>
          <w:rFonts w:ascii="Arial" w:hAnsi="Arial" w:cs="Arial"/>
          <w:sz w:val="24"/>
        </w:rPr>
      </w:pPr>
      <w:r w:rsidRPr="006D4891">
        <w:rPr>
          <w:rFonts w:ascii="Arial" w:hAnsi="Arial" w:cs="Arial"/>
          <w:b/>
          <w:noProof/>
          <w:sz w:val="24"/>
          <w:lang w:eastAsia="en-US"/>
        </w:rPr>
        <w:drawing>
          <wp:inline distT="0" distB="0" distL="0" distR="0" wp14:anchorId="40327DC9" wp14:editId="2C08FB6C">
            <wp:extent cx="5486400" cy="1768711"/>
            <wp:effectExtent l="38100" t="0" r="1905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31100E97" w14:textId="3924D725" w:rsidR="00792764" w:rsidRPr="006D4891" w:rsidRDefault="00792764" w:rsidP="00BE1C9D">
      <w:pPr>
        <w:rPr>
          <w:rFonts w:cs="Arial"/>
          <w:sz w:val="24"/>
          <w:szCs w:val="24"/>
          <w:lang w:val="en-GB"/>
        </w:rPr>
      </w:pPr>
      <w:r w:rsidRPr="006D4891">
        <w:rPr>
          <w:rFonts w:cs="Arial"/>
          <w:sz w:val="24"/>
          <w:szCs w:val="24"/>
          <w:lang w:val="en-GB"/>
        </w:rPr>
        <w:t>If the DSL is not available, staff should speak to a member of the Senior Leadership Team and/or take advice from local children’s social care</w:t>
      </w:r>
      <w:r w:rsidR="00A31CBB">
        <w:rPr>
          <w:rFonts w:cs="Arial"/>
          <w:sz w:val="24"/>
          <w:szCs w:val="24"/>
          <w:lang w:val="en-GB"/>
        </w:rPr>
        <w:t xml:space="preserve">. </w:t>
      </w:r>
      <w:r w:rsidR="00F306CF">
        <w:rPr>
          <w:rFonts w:cs="Arial"/>
          <w:sz w:val="24"/>
          <w:szCs w:val="24"/>
          <w:vertAlign w:val="superscript"/>
          <w:lang w:val="en-GB"/>
        </w:rPr>
        <w:t>9</w:t>
      </w:r>
    </w:p>
    <w:p w14:paraId="28BD1BE5" w14:textId="77777777" w:rsidR="00541061" w:rsidRPr="006D4891" w:rsidRDefault="00541061" w:rsidP="00BE1C9D">
      <w:pPr>
        <w:rPr>
          <w:rFonts w:cs="Arial"/>
          <w:sz w:val="24"/>
          <w:szCs w:val="24"/>
          <w:lang w:val="en-GB"/>
        </w:rPr>
      </w:pPr>
    </w:p>
    <w:p w14:paraId="7754EB7E" w14:textId="52762611" w:rsidR="0006304A" w:rsidRPr="006D4891" w:rsidRDefault="0006304A" w:rsidP="00BE1C9D">
      <w:pPr>
        <w:rPr>
          <w:rFonts w:cs="Arial"/>
          <w:sz w:val="24"/>
          <w:szCs w:val="24"/>
          <w:lang w:val="en-GB"/>
        </w:rPr>
      </w:pPr>
      <w:r w:rsidRPr="006D4891">
        <w:rPr>
          <w:rFonts w:cs="Arial"/>
          <w:sz w:val="24"/>
          <w:szCs w:val="24"/>
          <w:lang w:val="en-GB"/>
        </w:rPr>
        <w:t xml:space="preserve">Staff can always seek advice and guidance from the Director of Safeguarding, if they are unable to contact the Designated Safeguarding Lead, a Deputy, or a member of the Senior Leadership Team. </w:t>
      </w:r>
    </w:p>
    <w:p w14:paraId="02490615" w14:textId="77777777" w:rsidR="006D4891" w:rsidRDefault="006D4891" w:rsidP="00BE1C9D">
      <w:pPr>
        <w:pStyle w:val="Heading2"/>
        <w:rPr>
          <w:rFonts w:cs="Arial"/>
          <w:szCs w:val="24"/>
          <w:lang w:val="en-GB"/>
        </w:rPr>
      </w:pPr>
      <w:bookmarkStart w:id="177" w:name="_Toc47373577"/>
    </w:p>
    <w:p w14:paraId="4E56E17A" w14:textId="7D4BE822" w:rsidR="00FD0340" w:rsidRDefault="00F15502" w:rsidP="00FD0340">
      <w:pPr>
        <w:pStyle w:val="Heading2"/>
      </w:pPr>
      <w:bookmarkStart w:id="178" w:name="_Toc235022634"/>
      <w:bookmarkStart w:id="179" w:name="_Toc235706826"/>
      <w:bookmarkStart w:id="180" w:name="_Toc235707382"/>
      <w:bookmarkStart w:id="181" w:name="_Toc235713752"/>
      <w:r>
        <w:rPr>
          <w:rFonts w:cs="Arial"/>
          <w:sz w:val="20"/>
          <w:szCs w:val="20"/>
          <w:vertAlign w:val="superscript"/>
          <w:lang w:val="en-GB"/>
        </w:rPr>
        <w:t>3</w:t>
      </w:r>
      <w:r w:rsidR="00CE0399" w:rsidRPr="00006488">
        <w:rPr>
          <w:rFonts w:cs="Arial"/>
          <w:sz w:val="20"/>
          <w:szCs w:val="20"/>
          <w:vertAlign w:val="superscript"/>
          <w:lang w:val="en-GB"/>
        </w:rPr>
        <w:t xml:space="preserve"> </w:t>
      </w:r>
      <w:r w:rsidR="0022028E" w:rsidRPr="004640A0">
        <w:rPr>
          <w:b w:val="0"/>
          <w:bCs w:val="0"/>
          <w:sz w:val="20"/>
          <w:szCs w:val="20"/>
        </w:rPr>
        <w:t xml:space="preserve">When to Call the Police - </w:t>
      </w:r>
      <w:hyperlink r:id="rId29" w:history="1">
        <w:r w:rsidR="0022028E" w:rsidRPr="004640A0">
          <w:rPr>
            <w:rStyle w:val="Hyperlink"/>
            <w:b w:val="0"/>
            <w:bCs w:val="0"/>
            <w:sz w:val="20"/>
            <w:szCs w:val="20"/>
          </w:rPr>
          <w:t>when-to-call-the-police--guidance-for-schools-and-colleges.pdf</w:t>
        </w:r>
        <w:bookmarkEnd w:id="178"/>
        <w:bookmarkEnd w:id="179"/>
        <w:bookmarkEnd w:id="180"/>
        <w:bookmarkEnd w:id="181"/>
      </w:hyperlink>
    </w:p>
    <w:p w14:paraId="36945B92" w14:textId="3134F335" w:rsidR="00721943" w:rsidRDefault="00F15502" w:rsidP="00885250">
      <w:pPr>
        <w:pStyle w:val="Heading2"/>
        <w:rPr>
          <w:b w:val="0"/>
          <w:bCs w:val="0"/>
          <w:sz w:val="20"/>
          <w:szCs w:val="20"/>
          <w:lang w:val="en-GB"/>
        </w:rPr>
      </w:pPr>
      <w:bookmarkStart w:id="182" w:name="_Toc235022635"/>
      <w:bookmarkStart w:id="183" w:name="_Toc235706827"/>
      <w:bookmarkStart w:id="184" w:name="_Toc235707383"/>
      <w:bookmarkStart w:id="185" w:name="_Toc235713753"/>
      <w:r>
        <w:rPr>
          <w:b w:val="0"/>
          <w:bCs w:val="0"/>
          <w:sz w:val="20"/>
          <w:szCs w:val="20"/>
          <w:vertAlign w:val="superscript"/>
        </w:rPr>
        <w:t>6</w:t>
      </w:r>
      <w:r w:rsidR="00BC32CB">
        <w:rPr>
          <w:b w:val="0"/>
          <w:bCs w:val="0"/>
          <w:sz w:val="20"/>
          <w:szCs w:val="20"/>
          <w:vertAlign w:val="superscript"/>
        </w:rPr>
        <w:t xml:space="preserve"> </w:t>
      </w:r>
      <w:r w:rsidR="00885250" w:rsidRPr="00721943">
        <w:rPr>
          <w:b w:val="0"/>
          <w:bCs w:val="0"/>
          <w:sz w:val="20"/>
          <w:szCs w:val="20"/>
          <w:lang w:val="en-GB"/>
        </w:rPr>
        <w:t xml:space="preserve">Department for Education, </w:t>
      </w:r>
      <w:r w:rsidR="00885250" w:rsidRPr="00721943">
        <w:rPr>
          <w:b w:val="0"/>
          <w:bCs w:val="0"/>
          <w:i/>
          <w:iCs/>
          <w:sz w:val="20"/>
          <w:szCs w:val="20"/>
          <w:lang w:val="en-GB"/>
        </w:rPr>
        <w:t>Keeping Children Safe in Education 2026</w:t>
      </w:r>
      <w:r w:rsidR="00885250" w:rsidRPr="00721943">
        <w:rPr>
          <w:b w:val="0"/>
          <w:bCs w:val="0"/>
          <w:sz w:val="20"/>
          <w:szCs w:val="20"/>
          <w:lang w:val="en-GB"/>
        </w:rPr>
        <w:t>, Part One, paragraph 59,</w:t>
      </w:r>
      <w:bookmarkEnd w:id="182"/>
      <w:bookmarkEnd w:id="183"/>
      <w:bookmarkEnd w:id="184"/>
      <w:bookmarkEnd w:id="185"/>
      <w:r w:rsidR="00885250" w:rsidRPr="00721943">
        <w:rPr>
          <w:b w:val="0"/>
          <w:bCs w:val="0"/>
          <w:sz w:val="20"/>
          <w:szCs w:val="20"/>
          <w:lang w:val="en-GB"/>
        </w:rPr>
        <w:t xml:space="preserve"> </w:t>
      </w:r>
      <w:r w:rsidR="00721943">
        <w:rPr>
          <w:b w:val="0"/>
          <w:bCs w:val="0"/>
          <w:sz w:val="20"/>
          <w:szCs w:val="20"/>
          <w:lang w:val="en-GB"/>
        </w:rPr>
        <w:t xml:space="preserve">  </w:t>
      </w:r>
    </w:p>
    <w:p w14:paraId="7C36F51C" w14:textId="75F79823" w:rsidR="00885250" w:rsidRPr="00721943" w:rsidRDefault="00885250" w:rsidP="00885250">
      <w:pPr>
        <w:pStyle w:val="Heading2"/>
        <w:rPr>
          <w:b w:val="0"/>
          <w:bCs w:val="0"/>
          <w:sz w:val="20"/>
          <w:szCs w:val="20"/>
          <w:lang w:val="en-GB"/>
        </w:rPr>
      </w:pPr>
      <w:bookmarkStart w:id="186" w:name="_Toc235022636"/>
      <w:bookmarkStart w:id="187" w:name="_Toc235706828"/>
      <w:bookmarkStart w:id="188" w:name="_Toc235707384"/>
      <w:bookmarkStart w:id="189" w:name="_Toc235713754"/>
      <w:r w:rsidRPr="00721943">
        <w:rPr>
          <w:b w:val="0"/>
          <w:bCs w:val="0"/>
          <w:sz w:val="20"/>
          <w:szCs w:val="20"/>
          <w:lang w:val="en-GB"/>
        </w:rPr>
        <w:t>page 21</w:t>
      </w:r>
      <w:bookmarkEnd w:id="186"/>
      <w:bookmarkEnd w:id="187"/>
      <w:bookmarkEnd w:id="188"/>
      <w:bookmarkEnd w:id="189"/>
    </w:p>
    <w:p w14:paraId="299F79F8" w14:textId="63662C54" w:rsidR="00885250" w:rsidRPr="00FD0340" w:rsidRDefault="00885250" w:rsidP="00FD0340">
      <w:pPr>
        <w:pStyle w:val="Heading2"/>
        <w:rPr>
          <w:rFonts w:cs="Arial"/>
          <w:sz w:val="20"/>
          <w:szCs w:val="20"/>
          <w:vertAlign w:val="superscript"/>
          <w:lang w:val="en-GB"/>
        </w:rPr>
      </w:pPr>
    </w:p>
    <w:p w14:paraId="2FACE2FD" w14:textId="77777777" w:rsidR="00FD5CA2" w:rsidRPr="006D4891" w:rsidRDefault="00FD5CA2" w:rsidP="00BE1C9D">
      <w:pPr>
        <w:pStyle w:val="Heading2"/>
        <w:rPr>
          <w:rFonts w:cs="Arial"/>
          <w:szCs w:val="24"/>
          <w:lang w:val="en-GB"/>
        </w:rPr>
      </w:pPr>
    </w:p>
    <w:p w14:paraId="500C8468" w14:textId="10898A5F" w:rsidR="00792764" w:rsidRPr="006D4891" w:rsidRDefault="00D14607" w:rsidP="00BE1C9D">
      <w:pPr>
        <w:pStyle w:val="Heading2"/>
        <w:rPr>
          <w:rFonts w:cs="Arial"/>
          <w:szCs w:val="24"/>
        </w:rPr>
      </w:pPr>
      <w:bookmarkStart w:id="190" w:name="_Toc235706829"/>
      <w:bookmarkStart w:id="191" w:name="_Toc235713755"/>
      <w:r w:rsidRPr="006D4891">
        <w:rPr>
          <w:rFonts w:cs="Arial"/>
          <w:szCs w:val="24"/>
        </w:rPr>
        <w:t xml:space="preserve">17.1 </w:t>
      </w:r>
      <w:r w:rsidR="00792764" w:rsidRPr="006D4891">
        <w:rPr>
          <w:rFonts w:cs="Arial"/>
          <w:szCs w:val="24"/>
        </w:rPr>
        <w:t>If you are concerned about a pupil’s welfare</w:t>
      </w:r>
      <w:bookmarkEnd w:id="177"/>
      <w:bookmarkEnd w:id="190"/>
      <w:bookmarkEnd w:id="191"/>
      <w:r w:rsidR="00792764" w:rsidRPr="006D4891">
        <w:rPr>
          <w:rFonts w:cs="Arial"/>
          <w:szCs w:val="24"/>
        </w:rPr>
        <w:t xml:space="preserve"> </w:t>
      </w:r>
    </w:p>
    <w:p w14:paraId="0B40638D" w14:textId="77777777" w:rsidR="00792764" w:rsidRPr="006D4891" w:rsidRDefault="00792764" w:rsidP="00BE1C9D">
      <w:pPr>
        <w:outlineLvl w:val="0"/>
        <w:rPr>
          <w:rFonts w:cs="Arial"/>
          <w:b/>
          <w:sz w:val="24"/>
          <w:szCs w:val="24"/>
          <w:lang w:val="en-GB"/>
        </w:rPr>
      </w:pPr>
    </w:p>
    <w:p w14:paraId="4037BC90" w14:textId="77777777" w:rsidR="00792764" w:rsidRPr="006D4891" w:rsidRDefault="00792764" w:rsidP="00BE1C9D">
      <w:pPr>
        <w:rPr>
          <w:rFonts w:cs="Arial"/>
          <w:sz w:val="24"/>
          <w:szCs w:val="24"/>
          <w:lang w:val="en-GB"/>
        </w:rPr>
      </w:pPr>
      <w:r w:rsidRPr="006D4891">
        <w:rPr>
          <w:rFonts w:cs="Arial"/>
          <w:sz w:val="24"/>
          <w:szCs w:val="24"/>
          <w:lang w:val="en-GB"/>
        </w:rPr>
        <w:t xml:space="preserve">There will be occasions when staff may suspect that a pupil may be at risk. The pupil’s </w:t>
      </w:r>
      <w:r w:rsidRPr="006D4891">
        <w:rPr>
          <w:rFonts w:cs="Arial"/>
          <w:sz w:val="24"/>
          <w:szCs w:val="24"/>
          <w:lang w:val="en-GB"/>
        </w:rPr>
        <w:lastRenderedPageBreak/>
        <w:t xml:space="preserve">behaviour may have changed, their artwork could be bizarre, they may write stories or poetry that reveal confusion or distress, or physical signs may have been noticed. In these circumstances, staff will try to give the pupil the opportunity to talk and ask if they are OK or if they can help in any way. </w:t>
      </w:r>
    </w:p>
    <w:p w14:paraId="3549BDD3" w14:textId="77777777" w:rsidR="00792764" w:rsidRPr="006D4891" w:rsidRDefault="00792764" w:rsidP="00BE1C9D">
      <w:pPr>
        <w:rPr>
          <w:rFonts w:cs="Arial"/>
          <w:sz w:val="24"/>
          <w:szCs w:val="24"/>
          <w:lang w:val="en-GB"/>
        </w:rPr>
      </w:pPr>
    </w:p>
    <w:p w14:paraId="69041580" w14:textId="38321D6B" w:rsidR="00792764" w:rsidRPr="006D4891" w:rsidRDefault="00792764" w:rsidP="00BE1C9D">
      <w:pPr>
        <w:rPr>
          <w:rFonts w:cs="Arial"/>
          <w:sz w:val="24"/>
          <w:szCs w:val="24"/>
          <w:lang w:val="en-GB"/>
        </w:rPr>
      </w:pPr>
      <w:r w:rsidRPr="006D4891">
        <w:rPr>
          <w:rFonts w:cs="Arial"/>
          <w:sz w:val="24"/>
          <w:szCs w:val="24"/>
          <w:lang w:val="en-GB"/>
        </w:rPr>
        <w:t xml:space="preserve">Staff should use </w:t>
      </w:r>
      <w:r w:rsidR="0006304A" w:rsidRPr="00A6214D">
        <w:rPr>
          <w:rFonts w:cs="Arial"/>
          <w:sz w:val="24"/>
          <w:szCs w:val="24"/>
          <w:lang w:val="en-GB"/>
        </w:rPr>
        <w:t xml:space="preserve">CPOMS </w:t>
      </w:r>
      <w:r w:rsidRPr="00A6214D">
        <w:rPr>
          <w:rFonts w:cs="Arial"/>
          <w:sz w:val="24"/>
          <w:szCs w:val="24"/>
          <w:lang w:val="en-GB"/>
        </w:rPr>
        <w:t>to record these</w:t>
      </w:r>
      <w:r w:rsidRPr="006D4891">
        <w:rPr>
          <w:rFonts w:cs="Arial"/>
          <w:sz w:val="24"/>
          <w:szCs w:val="24"/>
          <w:lang w:val="en-GB"/>
        </w:rPr>
        <w:t xml:space="preserve"> early concerns. If the pupil does reveal that they are being harmed, staff should follow the advice below. Following an initial conversation with the pupil, if the member of staff has concerns, they should alert the DSL to their concern.  </w:t>
      </w:r>
    </w:p>
    <w:p w14:paraId="5CB9C523" w14:textId="77777777" w:rsidR="00792764" w:rsidRPr="006D4891" w:rsidRDefault="00792764" w:rsidP="00BE1C9D">
      <w:pPr>
        <w:rPr>
          <w:rFonts w:cs="Arial"/>
          <w:sz w:val="24"/>
          <w:szCs w:val="24"/>
          <w:lang w:val="en-GB"/>
        </w:rPr>
      </w:pPr>
    </w:p>
    <w:p w14:paraId="5DCCB04C" w14:textId="1D32F82F" w:rsidR="00792764" w:rsidRPr="006D4891" w:rsidRDefault="00792764" w:rsidP="00BE1C9D">
      <w:pPr>
        <w:rPr>
          <w:rFonts w:cs="Arial"/>
          <w:sz w:val="24"/>
          <w:szCs w:val="24"/>
          <w:lang w:val="en-GB"/>
        </w:rPr>
      </w:pPr>
      <w:r w:rsidRPr="00A6214D">
        <w:rPr>
          <w:rFonts w:cs="Arial"/>
          <w:sz w:val="24"/>
          <w:szCs w:val="24"/>
          <w:lang w:val="en-GB"/>
        </w:rPr>
        <w:t xml:space="preserve">CPOMS is the single point for the delivery of concerns. Once staff record a concern on </w:t>
      </w:r>
      <w:r w:rsidR="0006304A" w:rsidRPr="00A6214D">
        <w:rPr>
          <w:rFonts w:cs="Arial"/>
          <w:sz w:val="24"/>
          <w:szCs w:val="24"/>
          <w:lang w:val="en-GB"/>
        </w:rPr>
        <w:t>CPOMS</w:t>
      </w:r>
      <w:r w:rsidRPr="00A6214D">
        <w:rPr>
          <w:rFonts w:cs="Arial"/>
          <w:sz w:val="24"/>
          <w:szCs w:val="24"/>
          <w:lang w:val="en-GB"/>
        </w:rPr>
        <w:t>, it will</w:t>
      </w:r>
      <w:r w:rsidRPr="006D4891">
        <w:rPr>
          <w:rFonts w:cs="Arial"/>
          <w:sz w:val="24"/>
          <w:szCs w:val="24"/>
          <w:lang w:val="en-GB"/>
        </w:rPr>
        <w:t xml:space="preserve"> automatically alert the </w:t>
      </w:r>
      <w:r w:rsidR="00897505" w:rsidRPr="006D4891">
        <w:rPr>
          <w:rFonts w:cs="Arial"/>
          <w:sz w:val="24"/>
          <w:szCs w:val="24"/>
          <w:lang w:val="en-GB"/>
        </w:rPr>
        <w:t xml:space="preserve">Designated Safeguarding Lead </w:t>
      </w:r>
      <w:r w:rsidRPr="006D4891">
        <w:rPr>
          <w:rFonts w:cs="Arial"/>
          <w:sz w:val="24"/>
          <w:szCs w:val="24"/>
          <w:lang w:val="en-GB"/>
        </w:rPr>
        <w:t xml:space="preserve">that a concern form </w:t>
      </w:r>
      <w:r w:rsidR="00CC3DB2">
        <w:rPr>
          <w:rFonts w:cs="Arial"/>
          <w:sz w:val="24"/>
          <w:szCs w:val="24"/>
          <w:lang w:val="en-GB"/>
        </w:rPr>
        <w:t>h</w:t>
      </w:r>
      <w:r w:rsidRPr="006D4891">
        <w:rPr>
          <w:rFonts w:cs="Arial"/>
          <w:sz w:val="24"/>
          <w:szCs w:val="24"/>
          <w:lang w:val="en-GB"/>
        </w:rPr>
        <w:t xml:space="preserve">as been raised. </w:t>
      </w:r>
    </w:p>
    <w:p w14:paraId="1094329F" w14:textId="77777777" w:rsidR="00792764" w:rsidRPr="006D4891" w:rsidRDefault="00792764" w:rsidP="00BE1C9D">
      <w:pPr>
        <w:outlineLvl w:val="0"/>
        <w:rPr>
          <w:rFonts w:cs="Arial"/>
          <w:sz w:val="24"/>
          <w:szCs w:val="24"/>
          <w:lang w:val="en-GB"/>
        </w:rPr>
      </w:pPr>
    </w:p>
    <w:p w14:paraId="2066BD87" w14:textId="097411C6" w:rsidR="00792764" w:rsidRPr="006D4891" w:rsidRDefault="00D14607" w:rsidP="00BE1C9D">
      <w:pPr>
        <w:pStyle w:val="Heading2"/>
        <w:rPr>
          <w:rFonts w:cs="Arial"/>
          <w:szCs w:val="24"/>
          <w:lang w:val="en-GB"/>
        </w:rPr>
      </w:pPr>
      <w:bookmarkStart w:id="192" w:name="_Toc47373578"/>
      <w:bookmarkStart w:id="193" w:name="_Toc235706830"/>
      <w:bookmarkStart w:id="194" w:name="_Toc235713756"/>
      <w:r w:rsidRPr="006D4891">
        <w:rPr>
          <w:rFonts w:cs="Arial"/>
          <w:szCs w:val="24"/>
          <w:lang w:val="en-GB"/>
        </w:rPr>
        <w:t xml:space="preserve">17.2 </w:t>
      </w:r>
      <w:r w:rsidR="00792764" w:rsidRPr="006D4891">
        <w:rPr>
          <w:rFonts w:cs="Arial"/>
          <w:szCs w:val="24"/>
          <w:lang w:val="en-GB"/>
        </w:rPr>
        <w:t>If a pupil discloses to you</w:t>
      </w:r>
      <w:bookmarkEnd w:id="192"/>
      <w:bookmarkEnd w:id="193"/>
      <w:bookmarkEnd w:id="194"/>
      <w:r w:rsidR="00792764" w:rsidRPr="006D4891">
        <w:rPr>
          <w:rFonts w:cs="Arial"/>
          <w:szCs w:val="24"/>
          <w:lang w:val="en-GB"/>
        </w:rPr>
        <w:t xml:space="preserve"> </w:t>
      </w:r>
    </w:p>
    <w:p w14:paraId="2081ADA0" w14:textId="77777777" w:rsidR="00792764" w:rsidRPr="006D4891" w:rsidRDefault="00792764" w:rsidP="00BE1C9D">
      <w:pPr>
        <w:outlineLvl w:val="0"/>
        <w:rPr>
          <w:rFonts w:cs="Arial"/>
          <w:b/>
          <w:sz w:val="24"/>
          <w:szCs w:val="24"/>
          <w:lang w:val="en-GB"/>
        </w:rPr>
      </w:pPr>
    </w:p>
    <w:p w14:paraId="29EE94D7" w14:textId="77777777" w:rsidR="00792764" w:rsidRPr="006D4891" w:rsidRDefault="00792764" w:rsidP="00BE1C9D">
      <w:pPr>
        <w:rPr>
          <w:rFonts w:cs="Arial"/>
          <w:sz w:val="24"/>
          <w:szCs w:val="24"/>
          <w:lang w:val="en-GB"/>
        </w:rPr>
      </w:pPr>
      <w:r w:rsidRPr="00CC3DB2">
        <w:rPr>
          <w:rFonts w:cs="Arial"/>
          <w:b/>
          <w:bCs/>
          <w:sz w:val="24"/>
          <w:szCs w:val="24"/>
          <w:lang w:val="en-GB"/>
        </w:rPr>
        <w:t>It takes a lot of courage for a child to disclose that they are being abused. They</w:t>
      </w:r>
      <w:r w:rsidRPr="006D4891">
        <w:rPr>
          <w:rFonts w:cs="Arial"/>
          <w:sz w:val="24"/>
          <w:szCs w:val="24"/>
          <w:lang w:val="en-GB"/>
        </w:rPr>
        <w:t xml:space="preserve"> may feel ashamed, particularly if the abuse is sexual; their abuser may have threatened what will happen if they tell; they may have lost all trust in adults; or they may believe, or have been told, that the abuse is their fault. Sometimes they may not be aware that what is happening is abusive.</w:t>
      </w:r>
    </w:p>
    <w:p w14:paraId="40D0BB0C" w14:textId="77777777" w:rsidR="00792764" w:rsidRPr="006D4891" w:rsidRDefault="00792764" w:rsidP="00BE1C9D">
      <w:pPr>
        <w:rPr>
          <w:rFonts w:cs="Arial"/>
          <w:sz w:val="24"/>
          <w:szCs w:val="24"/>
          <w:lang w:val="en-GB"/>
        </w:rPr>
      </w:pPr>
    </w:p>
    <w:p w14:paraId="22A48504" w14:textId="71C1E58F" w:rsidR="00792764" w:rsidRPr="006D4891" w:rsidRDefault="00792764" w:rsidP="00BE1C9D">
      <w:pPr>
        <w:rPr>
          <w:rFonts w:cs="Arial"/>
          <w:sz w:val="24"/>
          <w:szCs w:val="24"/>
          <w:lang w:val="en-GB"/>
        </w:rPr>
      </w:pPr>
      <w:r w:rsidRPr="006D4891">
        <w:rPr>
          <w:rFonts w:cs="Arial"/>
          <w:sz w:val="24"/>
          <w:szCs w:val="24"/>
          <w:lang w:val="en-GB"/>
        </w:rPr>
        <w:t>If a pupil talks to a member of staff about any risks to their safety or wellbeing, the staff member will, at the appropriate time, let the pupil know that to help them they must pass the information on to the DSL. The point at which they tell the pupil this is a matter for professional judgement. During conversations with the pupils'</w:t>
      </w:r>
      <w:r w:rsidR="001910AB" w:rsidRPr="006D4891">
        <w:rPr>
          <w:rFonts w:cs="Arial"/>
          <w:sz w:val="24"/>
          <w:szCs w:val="24"/>
          <w:lang w:val="en-GB"/>
        </w:rPr>
        <w:t>,</w:t>
      </w:r>
      <w:r w:rsidRPr="006D4891">
        <w:rPr>
          <w:rFonts w:cs="Arial"/>
          <w:sz w:val="24"/>
          <w:szCs w:val="24"/>
          <w:lang w:val="en-GB"/>
        </w:rPr>
        <w:t xml:space="preserve"> staff will:</w:t>
      </w:r>
    </w:p>
    <w:p w14:paraId="1C8FB323" w14:textId="77777777" w:rsidR="00792764" w:rsidRPr="006D4891" w:rsidRDefault="00792764" w:rsidP="00BE1C9D">
      <w:pPr>
        <w:outlineLvl w:val="0"/>
        <w:rPr>
          <w:rFonts w:cs="Arial"/>
          <w:sz w:val="24"/>
          <w:szCs w:val="24"/>
          <w:lang w:val="en-GB"/>
        </w:rPr>
      </w:pPr>
    </w:p>
    <w:p w14:paraId="4FD80088"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allow them to speak freely;</w:t>
      </w:r>
    </w:p>
    <w:p w14:paraId="2C9951CD" w14:textId="3F4258D3"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remain calm and not over</w:t>
      </w:r>
      <w:r w:rsidR="00097F84" w:rsidRPr="006D4891">
        <w:rPr>
          <w:rFonts w:cs="Arial"/>
          <w:sz w:val="24"/>
          <w:szCs w:val="24"/>
          <w:lang w:val="en-GB"/>
        </w:rPr>
        <w:t>-</w:t>
      </w:r>
      <w:r w:rsidRPr="006D4891">
        <w:rPr>
          <w:rFonts w:cs="Arial"/>
          <w:sz w:val="24"/>
          <w:szCs w:val="24"/>
          <w:lang w:val="en-GB"/>
        </w:rPr>
        <w:t>react;</w:t>
      </w:r>
    </w:p>
    <w:p w14:paraId="10E3EAA2" w14:textId="69EF280A"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give reassuring nods or words of comfort – ‘I’m so sorry this has happened’, </w:t>
      </w:r>
      <w:r w:rsidR="00761ADD">
        <w:rPr>
          <w:rFonts w:cs="Arial"/>
          <w:sz w:val="24"/>
          <w:szCs w:val="24"/>
          <w:lang w:val="en-GB"/>
        </w:rPr>
        <w:t xml:space="preserve">  </w:t>
      </w:r>
      <w:r w:rsidRPr="006D4891">
        <w:rPr>
          <w:rFonts w:cs="Arial"/>
          <w:sz w:val="24"/>
          <w:szCs w:val="24"/>
          <w:lang w:val="en-GB"/>
        </w:rPr>
        <w:t>‘I want to help’, ‘This isn’t your fault’, ‘You</w:t>
      </w:r>
      <w:r w:rsidR="00761ADD">
        <w:rPr>
          <w:rFonts w:cs="Arial"/>
          <w:sz w:val="24"/>
          <w:szCs w:val="24"/>
          <w:lang w:val="en-GB"/>
        </w:rPr>
        <w:t>’</w:t>
      </w:r>
      <w:r w:rsidRPr="006D4891">
        <w:rPr>
          <w:rFonts w:cs="Arial"/>
          <w:sz w:val="24"/>
          <w:szCs w:val="24"/>
          <w:lang w:val="en-GB"/>
        </w:rPr>
        <w:t>re doing the right thing</w:t>
      </w:r>
      <w:r w:rsidR="00875B30">
        <w:rPr>
          <w:rFonts w:cs="Arial"/>
          <w:sz w:val="24"/>
          <w:szCs w:val="24"/>
          <w:lang w:val="en-GB"/>
        </w:rPr>
        <w:t xml:space="preserve"> by</w:t>
      </w:r>
      <w:r w:rsidR="00D754C6">
        <w:rPr>
          <w:rFonts w:cs="Arial"/>
          <w:sz w:val="24"/>
          <w:szCs w:val="24"/>
          <w:lang w:val="en-GB"/>
        </w:rPr>
        <w:t xml:space="preserve"> </w:t>
      </w:r>
      <w:r w:rsidRPr="006D4891">
        <w:rPr>
          <w:rFonts w:cs="Arial"/>
          <w:sz w:val="24"/>
          <w:szCs w:val="24"/>
          <w:lang w:val="en-GB"/>
        </w:rPr>
        <w:t>talking to me’;</w:t>
      </w:r>
    </w:p>
    <w:p w14:paraId="12AD156E" w14:textId="1CFB4159" w:rsidR="00792764" w:rsidRPr="006D4891" w:rsidRDefault="003F0721">
      <w:pPr>
        <w:pStyle w:val="ListParagraph"/>
        <w:numPr>
          <w:ilvl w:val="0"/>
          <w:numId w:val="6"/>
        </w:numPr>
        <w:rPr>
          <w:rFonts w:cs="Arial"/>
          <w:sz w:val="24"/>
          <w:szCs w:val="24"/>
          <w:lang w:val="en-GB"/>
        </w:rPr>
      </w:pPr>
      <w:r>
        <w:rPr>
          <w:rFonts w:cs="Arial"/>
          <w:sz w:val="24"/>
          <w:szCs w:val="24"/>
          <w:lang w:val="en-GB"/>
        </w:rPr>
        <w:t xml:space="preserve">do </w:t>
      </w:r>
      <w:r w:rsidR="00792764" w:rsidRPr="006D4891">
        <w:rPr>
          <w:rFonts w:cs="Arial"/>
          <w:sz w:val="24"/>
          <w:szCs w:val="24"/>
          <w:lang w:val="en-GB"/>
        </w:rPr>
        <w:t>not be afraid of silences;</w:t>
      </w:r>
    </w:p>
    <w:p w14:paraId="151BE8DE"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under no circumstances ask investigative questions – such as how many times this has happened, whether it happens to siblings, or what does the pupil’s mother think about it;</w:t>
      </w:r>
    </w:p>
    <w:p w14:paraId="6AC14032"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at an appropriate time tell the pupil that to help them, the member of staff must pass the information on and explain to whom and why</w:t>
      </w:r>
    </w:p>
    <w:p w14:paraId="12C8BD2C"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 xml:space="preserve">not automatically offer any physical touch as comfort; </w:t>
      </w:r>
    </w:p>
    <w:p w14:paraId="3A0DEFE4"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avoid admonishing the child for not disclosing earlier. Saying things such as ‘I do wish you had told me about this when it started’ may be interpreted by the child to mean that they have done something wrong;</w:t>
      </w:r>
    </w:p>
    <w:p w14:paraId="43B8CC6E" w14:textId="77777777" w:rsidR="00792764" w:rsidRPr="006D4891" w:rsidRDefault="00792764">
      <w:pPr>
        <w:pStyle w:val="ListParagraph"/>
        <w:numPr>
          <w:ilvl w:val="0"/>
          <w:numId w:val="6"/>
        </w:numPr>
        <w:rPr>
          <w:rFonts w:cs="Arial"/>
          <w:sz w:val="24"/>
          <w:szCs w:val="24"/>
          <w:lang w:val="en-GB"/>
        </w:rPr>
      </w:pPr>
      <w:r w:rsidRPr="006D4891">
        <w:rPr>
          <w:rFonts w:cs="Arial"/>
          <w:sz w:val="24"/>
          <w:szCs w:val="24"/>
          <w:lang w:val="en-GB"/>
        </w:rPr>
        <w:t>tell the pupil what will happen next;</w:t>
      </w:r>
    </w:p>
    <w:p w14:paraId="23876032" w14:textId="687EC273" w:rsidR="00792764" w:rsidRPr="006D4891" w:rsidRDefault="00792764">
      <w:pPr>
        <w:pStyle w:val="ListParagraph"/>
        <w:numPr>
          <w:ilvl w:val="0"/>
          <w:numId w:val="6"/>
        </w:numPr>
        <w:rPr>
          <w:rFonts w:cs="Arial"/>
          <w:sz w:val="24"/>
          <w:szCs w:val="24"/>
          <w:lang w:val="en-GB"/>
        </w:rPr>
      </w:pPr>
      <w:r w:rsidRPr="001013F0">
        <w:rPr>
          <w:rFonts w:cs="Arial"/>
          <w:b/>
          <w:bCs/>
          <w:sz w:val="24"/>
          <w:szCs w:val="24"/>
          <w:lang w:val="en-GB"/>
        </w:rPr>
        <w:t>report verbally to the DSL</w:t>
      </w:r>
      <w:r w:rsidRPr="006D4891">
        <w:rPr>
          <w:rFonts w:cs="Arial"/>
          <w:sz w:val="24"/>
          <w:szCs w:val="24"/>
          <w:lang w:val="en-GB"/>
        </w:rPr>
        <w:t xml:space="preserve"> even if the child has promised to do it themsel</w:t>
      </w:r>
      <w:r w:rsidR="003F0721">
        <w:rPr>
          <w:rFonts w:cs="Arial"/>
          <w:sz w:val="24"/>
          <w:szCs w:val="24"/>
          <w:lang w:val="en-GB"/>
        </w:rPr>
        <w:t>f</w:t>
      </w:r>
      <w:r w:rsidRPr="006D4891">
        <w:rPr>
          <w:rFonts w:cs="Arial"/>
          <w:sz w:val="24"/>
          <w:szCs w:val="24"/>
          <w:lang w:val="en-GB"/>
        </w:rPr>
        <w:t>;</w:t>
      </w:r>
    </w:p>
    <w:p w14:paraId="1B82158A" w14:textId="20367664" w:rsidR="00792764" w:rsidRPr="00A6214D" w:rsidRDefault="00792764">
      <w:pPr>
        <w:pStyle w:val="ListParagraph"/>
        <w:numPr>
          <w:ilvl w:val="0"/>
          <w:numId w:val="6"/>
        </w:numPr>
        <w:rPr>
          <w:rFonts w:cs="Arial"/>
          <w:sz w:val="24"/>
          <w:szCs w:val="24"/>
          <w:lang w:val="en-GB"/>
        </w:rPr>
      </w:pPr>
      <w:r w:rsidRPr="006D4891">
        <w:rPr>
          <w:rFonts w:cs="Arial"/>
          <w:sz w:val="24"/>
          <w:szCs w:val="24"/>
          <w:lang w:val="en-GB"/>
        </w:rPr>
        <w:t xml:space="preserve">complete the record of concern form </w:t>
      </w:r>
      <w:r w:rsidRPr="00A6214D">
        <w:rPr>
          <w:rFonts w:cs="Arial"/>
          <w:sz w:val="24"/>
          <w:szCs w:val="24"/>
          <w:lang w:val="en-GB"/>
        </w:rPr>
        <w:t xml:space="preserve">on CPOMS and submit it for the attention of the DSL as soon as possible; </w:t>
      </w:r>
    </w:p>
    <w:p w14:paraId="68810B86" w14:textId="4A069F37" w:rsidR="00792764" w:rsidRDefault="00792764">
      <w:pPr>
        <w:pStyle w:val="ListParagraph"/>
        <w:numPr>
          <w:ilvl w:val="0"/>
          <w:numId w:val="6"/>
        </w:numPr>
        <w:rPr>
          <w:rFonts w:cs="Arial"/>
          <w:sz w:val="24"/>
          <w:szCs w:val="24"/>
          <w:lang w:val="en-GB"/>
        </w:rPr>
      </w:pPr>
      <w:r w:rsidRPr="003F0721">
        <w:rPr>
          <w:rFonts w:cs="Arial"/>
          <w:sz w:val="24"/>
          <w:szCs w:val="24"/>
          <w:lang w:val="en-GB"/>
        </w:rPr>
        <w:t>seek support if the</w:t>
      </w:r>
      <w:r w:rsidR="007647C0" w:rsidRPr="003F0721">
        <w:rPr>
          <w:rFonts w:cs="Arial"/>
          <w:sz w:val="24"/>
          <w:szCs w:val="24"/>
          <w:lang w:val="en-GB"/>
        </w:rPr>
        <w:t xml:space="preserve"> staff member</w:t>
      </w:r>
      <w:r w:rsidRPr="003F0721">
        <w:rPr>
          <w:rFonts w:cs="Arial"/>
          <w:sz w:val="24"/>
          <w:szCs w:val="24"/>
          <w:lang w:val="en-GB"/>
        </w:rPr>
        <w:t xml:space="preserve"> feel</w:t>
      </w:r>
      <w:r w:rsidR="007647C0" w:rsidRPr="003F0721">
        <w:rPr>
          <w:rFonts w:cs="Arial"/>
          <w:sz w:val="24"/>
          <w:szCs w:val="24"/>
          <w:lang w:val="en-GB"/>
        </w:rPr>
        <w:t>s</w:t>
      </w:r>
      <w:r w:rsidRPr="003F0721">
        <w:rPr>
          <w:rFonts w:cs="Arial"/>
          <w:sz w:val="24"/>
          <w:szCs w:val="24"/>
          <w:lang w:val="en-GB"/>
        </w:rPr>
        <w:t xml:space="preserve"> distressed.</w:t>
      </w:r>
    </w:p>
    <w:p w14:paraId="0CF0E8F5" w14:textId="77777777" w:rsidR="00F15502" w:rsidRPr="003F0721" w:rsidRDefault="00F15502" w:rsidP="00F15502">
      <w:pPr>
        <w:pStyle w:val="ListParagraph"/>
        <w:rPr>
          <w:rFonts w:cs="Arial"/>
          <w:sz w:val="24"/>
          <w:szCs w:val="24"/>
          <w:lang w:val="en-GB"/>
        </w:rPr>
      </w:pPr>
    </w:p>
    <w:p w14:paraId="39A3FCF4" w14:textId="0B3BEB8B" w:rsidR="00792764" w:rsidRPr="006D4891" w:rsidRDefault="00D14607" w:rsidP="00BE1C9D">
      <w:pPr>
        <w:pStyle w:val="Heading2"/>
        <w:rPr>
          <w:rFonts w:cs="Arial"/>
          <w:szCs w:val="24"/>
          <w:lang w:val="en-GB"/>
        </w:rPr>
      </w:pPr>
      <w:bookmarkStart w:id="195" w:name="_Toc47373579"/>
      <w:bookmarkStart w:id="196" w:name="_Toc235706831"/>
      <w:bookmarkStart w:id="197" w:name="_Toc235713757"/>
      <w:r w:rsidRPr="006D4891">
        <w:rPr>
          <w:rFonts w:cs="Arial"/>
          <w:szCs w:val="24"/>
          <w:lang w:val="en-GB"/>
        </w:rPr>
        <w:t xml:space="preserve">17.3 </w:t>
      </w:r>
      <w:r w:rsidR="00792764" w:rsidRPr="006D4891">
        <w:rPr>
          <w:rFonts w:cs="Arial"/>
          <w:szCs w:val="24"/>
          <w:lang w:val="en-GB"/>
        </w:rPr>
        <w:t>Notifying parents</w:t>
      </w:r>
      <w:bookmarkEnd w:id="195"/>
      <w:r w:rsidR="006B366F">
        <w:rPr>
          <w:rFonts w:cs="Arial"/>
          <w:szCs w:val="24"/>
          <w:lang w:val="en-GB"/>
        </w:rPr>
        <w:t>/carers</w:t>
      </w:r>
      <w:bookmarkEnd w:id="196"/>
      <w:bookmarkEnd w:id="197"/>
    </w:p>
    <w:p w14:paraId="632BFE58" w14:textId="77777777" w:rsidR="00792764" w:rsidRPr="006D4891" w:rsidRDefault="00792764" w:rsidP="00BE1C9D">
      <w:pPr>
        <w:outlineLvl w:val="0"/>
        <w:rPr>
          <w:rFonts w:cs="Arial"/>
          <w:b/>
          <w:sz w:val="24"/>
          <w:szCs w:val="24"/>
          <w:lang w:val="en-GB"/>
        </w:rPr>
      </w:pPr>
    </w:p>
    <w:p w14:paraId="29C970C7" w14:textId="21F21A3C" w:rsidR="00792764" w:rsidRPr="006D4891" w:rsidRDefault="00674A1A" w:rsidP="00BE1C9D">
      <w:pPr>
        <w:rPr>
          <w:rFonts w:cs="Arial"/>
          <w:sz w:val="24"/>
          <w:szCs w:val="24"/>
          <w:lang w:val="en-GB"/>
        </w:rPr>
      </w:pPr>
      <w:r w:rsidRPr="006D4891">
        <w:rPr>
          <w:rFonts w:cs="Arial"/>
          <w:sz w:val="24"/>
          <w:szCs w:val="24"/>
          <w:lang w:val="en-GB"/>
        </w:rPr>
        <w:lastRenderedPageBreak/>
        <w:t>Staff</w:t>
      </w:r>
      <w:r w:rsidR="00792764" w:rsidRPr="006D4891">
        <w:rPr>
          <w:rFonts w:cs="Arial"/>
          <w:sz w:val="24"/>
          <w:szCs w:val="24"/>
          <w:lang w:val="en-GB"/>
        </w:rPr>
        <w:t xml:space="preserve"> will normally seek to discuss any concerns about a pupil with their parents</w:t>
      </w:r>
      <w:r w:rsidR="006B366F">
        <w:rPr>
          <w:rFonts w:cs="Arial"/>
          <w:sz w:val="24"/>
          <w:szCs w:val="24"/>
          <w:lang w:val="en-GB"/>
        </w:rPr>
        <w:t>/carers</w:t>
      </w:r>
      <w:r w:rsidR="00792764" w:rsidRPr="006D4891">
        <w:rPr>
          <w:rFonts w:cs="Arial"/>
          <w:sz w:val="24"/>
          <w:szCs w:val="24"/>
          <w:lang w:val="en-GB"/>
        </w:rPr>
        <w:t xml:space="preserve">. This must be handled sensitively, and the DSL will make contact with the parent in the event of a concern, suspicion or disclosure. </w:t>
      </w:r>
    </w:p>
    <w:p w14:paraId="2FF850F8" w14:textId="77777777" w:rsidR="00792764" w:rsidRPr="006D4891" w:rsidRDefault="00792764" w:rsidP="00BE1C9D">
      <w:pPr>
        <w:rPr>
          <w:rFonts w:cs="Arial"/>
          <w:sz w:val="24"/>
          <w:szCs w:val="24"/>
          <w:lang w:val="en-GB"/>
        </w:rPr>
      </w:pPr>
    </w:p>
    <w:p w14:paraId="6447094B" w14:textId="79197CB7" w:rsidR="00792764" w:rsidRPr="006D4891" w:rsidRDefault="00792764" w:rsidP="00BE1C9D">
      <w:pPr>
        <w:rPr>
          <w:rFonts w:cs="Arial"/>
          <w:sz w:val="24"/>
          <w:szCs w:val="24"/>
          <w:lang w:val="en-GB"/>
        </w:rPr>
      </w:pPr>
      <w:r w:rsidRPr="006D4891">
        <w:rPr>
          <w:rFonts w:cs="Arial"/>
          <w:sz w:val="24"/>
          <w:szCs w:val="24"/>
          <w:lang w:val="en-GB"/>
        </w:rPr>
        <w:t xml:space="preserve">Our focus is the safety and wellbeing of the pupil. </w:t>
      </w:r>
      <w:r w:rsidR="00D0196A" w:rsidRPr="006D4891">
        <w:rPr>
          <w:rFonts w:cs="Arial"/>
          <w:sz w:val="24"/>
          <w:szCs w:val="24"/>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6D4891" w:rsidRDefault="00792764" w:rsidP="00BE1C9D">
      <w:pPr>
        <w:outlineLvl w:val="0"/>
        <w:rPr>
          <w:rFonts w:cs="Arial"/>
          <w:sz w:val="24"/>
          <w:szCs w:val="24"/>
          <w:lang w:val="en-GB"/>
        </w:rPr>
      </w:pPr>
    </w:p>
    <w:p w14:paraId="6A9CEA0D" w14:textId="17677B21" w:rsidR="00792764" w:rsidRPr="006D4891" w:rsidRDefault="00D14607" w:rsidP="00BE1C9D">
      <w:pPr>
        <w:pStyle w:val="Heading2"/>
        <w:rPr>
          <w:rFonts w:cs="Arial"/>
          <w:szCs w:val="24"/>
          <w:lang w:val="en-GB"/>
        </w:rPr>
      </w:pPr>
      <w:bookmarkStart w:id="198" w:name="_Toc47373580"/>
      <w:bookmarkStart w:id="199" w:name="_Toc235706832"/>
      <w:bookmarkStart w:id="200" w:name="_Toc235713758"/>
      <w:r w:rsidRPr="006D4891">
        <w:rPr>
          <w:rFonts w:cs="Arial"/>
          <w:szCs w:val="24"/>
          <w:lang w:val="en-GB"/>
        </w:rPr>
        <w:t xml:space="preserve">17.4 </w:t>
      </w:r>
      <w:r w:rsidR="00792764" w:rsidRPr="006D4891">
        <w:rPr>
          <w:rFonts w:cs="Arial"/>
          <w:szCs w:val="24"/>
          <w:lang w:val="en-GB"/>
        </w:rPr>
        <w:t>Referral to children’s social care</w:t>
      </w:r>
      <w:bookmarkEnd w:id="198"/>
      <w:bookmarkEnd w:id="199"/>
      <w:bookmarkEnd w:id="200"/>
      <w:r w:rsidR="00792764" w:rsidRPr="006D4891">
        <w:rPr>
          <w:rFonts w:cs="Arial"/>
          <w:szCs w:val="24"/>
          <w:lang w:val="en-GB"/>
        </w:rPr>
        <w:t xml:space="preserve"> </w:t>
      </w:r>
    </w:p>
    <w:p w14:paraId="20CBDA7A" w14:textId="77777777" w:rsidR="00792764" w:rsidRPr="006D4891" w:rsidRDefault="00792764" w:rsidP="00BE1C9D">
      <w:pPr>
        <w:outlineLvl w:val="0"/>
        <w:rPr>
          <w:rFonts w:cs="Arial"/>
          <w:b/>
          <w:sz w:val="24"/>
          <w:szCs w:val="24"/>
          <w:lang w:val="en-GB"/>
        </w:rPr>
      </w:pPr>
    </w:p>
    <w:p w14:paraId="4789476C" w14:textId="77777777" w:rsidR="00792764" w:rsidRPr="006D4891" w:rsidRDefault="00792764" w:rsidP="00BE1C9D">
      <w:pPr>
        <w:rPr>
          <w:rFonts w:cs="Arial"/>
          <w:sz w:val="24"/>
          <w:szCs w:val="24"/>
          <w:lang w:val="en-GB"/>
        </w:rPr>
      </w:pPr>
      <w:r w:rsidRPr="006D4891">
        <w:rPr>
          <w:rFonts w:cs="Arial"/>
          <w:sz w:val="24"/>
          <w:szCs w:val="24"/>
          <w:lang w:val="en-GB"/>
        </w:rPr>
        <w:t>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child.</w:t>
      </w:r>
    </w:p>
    <w:p w14:paraId="7885D08C" w14:textId="77777777" w:rsidR="00792764" w:rsidRPr="006D4891" w:rsidRDefault="00792764" w:rsidP="00BE1C9D">
      <w:pPr>
        <w:rPr>
          <w:rFonts w:cs="Arial"/>
          <w:sz w:val="24"/>
          <w:szCs w:val="24"/>
          <w:lang w:val="en-GB"/>
        </w:rPr>
      </w:pPr>
    </w:p>
    <w:p w14:paraId="409E94A7" w14:textId="744FEF98" w:rsidR="00792764" w:rsidRPr="006D4891" w:rsidRDefault="00792764" w:rsidP="00BE1C9D">
      <w:pPr>
        <w:rPr>
          <w:rFonts w:eastAsia="Calibri" w:cs="Arial"/>
          <w:sz w:val="24"/>
          <w:szCs w:val="24"/>
          <w:lang w:val="en-GB" w:bidi="ar-SA"/>
        </w:rPr>
      </w:pPr>
      <w:r w:rsidRPr="006D4891">
        <w:rPr>
          <w:rFonts w:eastAsia="Calibri" w:cs="Arial"/>
          <w:sz w:val="24"/>
          <w:szCs w:val="24"/>
          <w:lang w:val="en-GB" w:bidi="ar-SA"/>
        </w:rPr>
        <w:t xml:space="preserve">In the above circumstance, contact should be made with the </w:t>
      </w:r>
      <w:r w:rsidR="00BA7785">
        <w:rPr>
          <w:rFonts w:eastAsia="Calibri" w:cs="Arial"/>
          <w:sz w:val="24"/>
          <w:szCs w:val="24"/>
          <w:lang w:val="en-GB" w:bidi="ar-SA"/>
        </w:rPr>
        <w:t>Family Connect (</w:t>
      </w:r>
      <w:r w:rsidRPr="006D4891">
        <w:rPr>
          <w:rFonts w:eastAsia="Calibri" w:cs="Arial"/>
          <w:sz w:val="24"/>
          <w:szCs w:val="24"/>
          <w:lang w:val="en-GB" w:bidi="ar-SA"/>
        </w:rPr>
        <w:t>MASH</w:t>
      </w:r>
      <w:r w:rsidR="00BA7785">
        <w:rPr>
          <w:rFonts w:eastAsia="Calibri" w:cs="Arial"/>
          <w:sz w:val="24"/>
          <w:szCs w:val="24"/>
          <w:lang w:val="en-GB" w:bidi="ar-SA"/>
        </w:rPr>
        <w:t>)</w:t>
      </w:r>
      <w:r w:rsidRPr="006D4891">
        <w:rPr>
          <w:rFonts w:eastAsia="Calibri" w:cs="Arial"/>
          <w:sz w:val="24"/>
          <w:szCs w:val="24"/>
          <w:lang w:val="en-GB" w:bidi="ar-SA"/>
        </w:rPr>
        <w:t xml:space="preserve"> on </w:t>
      </w:r>
      <w:r w:rsidR="005A733B">
        <w:rPr>
          <w:rFonts w:eastAsia="Calibri" w:cs="Arial"/>
          <w:sz w:val="24"/>
          <w:szCs w:val="24"/>
          <w:lang w:val="en-GB" w:bidi="ar-SA"/>
        </w:rPr>
        <w:t xml:space="preserve">01926414144 </w:t>
      </w:r>
      <w:r w:rsidRPr="006D4891">
        <w:rPr>
          <w:rFonts w:eastAsia="Calibri" w:cs="Arial"/>
          <w:sz w:val="24"/>
          <w:szCs w:val="24"/>
          <w:lang w:val="en-GB" w:bidi="ar-SA"/>
        </w:rPr>
        <w:t xml:space="preserve">and/or the police (in an emergency on 999 or on 101) Emergency Out of Hours Social Work Service Tel. </w:t>
      </w:r>
      <w:r w:rsidR="007F07DE" w:rsidRPr="007F07DE">
        <w:rPr>
          <w:rFonts w:cs="Arial"/>
          <w:color w:val="333333"/>
          <w:sz w:val="24"/>
          <w:szCs w:val="24"/>
          <w:shd w:val="clear" w:color="auto" w:fill="FFFFFF"/>
        </w:rPr>
        <w:t>01926 886922</w:t>
      </w:r>
    </w:p>
    <w:p w14:paraId="2893C5ED" w14:textId="77777777" w:rsidR="005F666B" w:rsidRDefault="005F666B" w:rsidP="00BE1C9D">
      <w:pPr>
        <w:rPr>
          <w:rFonts w:cs="Arial"/>
          <w:sz w:val="24"/>
          <w:szCs w:val="24"/>
          <w:lang w:val="en-GB"/>
        </w:rPr>
      </w:pPr>
    </w:p>
    <w:p w14:paraId="03E30976" w14:textId="005DF151" w:rsidR="00FA1585" w:rsidRPr="00FA1585" w:rsidRDefault="00FA1585" w:rsidP="00FA1585">
      <w:pPr>
        <w:rPr>
          <w:rFonts w:cs="Arial"/>
          <w:sz w:val="24"/>
          <w:szCs w:val="24"/>
          <w:lang w:val="en-GB"/>
        </w:rPr>
      </w:pPr>
      <w:r w:rsidRPr="00FA1585">
        <w:rPr>
          <w:rFonts w:cs="Arial"/>
          <w:sz w:val="24"/>
          <w:szCs w:val="24"/>
          <w:lang w:val="en-GB"/>
        </w:rPr>
        <w:t xml:space="preserve">Professionals who are uncertain whether concerns meet the threshold for a Child and Family Assessment or further safeguarding intervention can seek consultation and advice from the Local Authority, including the allocated Social Worker where a child is already open to Children's Services, or via the relevant Locality Children's Team. </w:t>
      </w:r>
    </w:p>
    <w:p w14:paraId="48722F88" w14:textId="37437072" w:rsidR="005F666B" w:rsidRPr="002E7FDF" w:rsidRDefault="00FA1585" w:rsidP="00BE1C9D">
      <w:pPr>
        <w:rPr>
          <w:rFonts w:cs="Arial"/>
          <w:sz w:val="24"/>
          <w:szCs w:val="24"/>
          <w:lang w:val="en-GB"/>
        </w:rPr>
      </w:pPr>
      <w:r w:rsidRPr="002E7FDF">
        <w:rPr>
          <w:rFonts w:cs="Arial"/>
          <w:sz w:val="24"/>
          <w:szCs w:val="24"/>
          <w:lang w:val="en-GB"/>
        </w:rPr>
        <w:t>In Warwickshire, Early Support Officers are assigned to support educational settings rather than being allocated to individual children. ESO’s provide consultation, advice and challenge through clinics and professional discussions to support settings in considering risk, thresholds</w:t>
      </w:r>
      <w:r w:rsidR="007C077D" w:rsidRPr="002E7FDF">
        <w:rPr>
          <w:rFonts w:cs="Arial"/>
          <w:sz w:val="24"/>
          <w:szCs w:val="24"/>
          <w:lang w:val="en-GB"/>
        </w:rPr>
        <w:t xml:space="preserve">, </w:t>
      </w:r>
      <w:r w:rsidRPr="002E7FDF">
        <w:rPr>
          <w:rFonts w:cs="Arial"/>
          <w:sz w:val="24"/>
          <w:szCs w:val="24"/>
          <w:lang w:val="en-GB"/>
        </w:rPr>
        <w:t>and potential escalation for children receiving Early Support, or where parental consent has been obtained to discuss an individual child's circumstances.</w:t>
      </w:r>
    </w:p>
    <w:p w14:paraId="3352E453" w14:textId="77777777" w:rsidR="006A4090" w:rsidRPr="002E7FDF" w:rsidRDefault="006A4090" w:rsidP="00BE1C9D">
      <w:pPr>
        <w:rPr>
          <w:rFonts w:cs="Arial"/>
          <w:sz w:val="24"/>
          <w:szCs w:val="24"/>
          <w:lang w:val="en-GB"/>
        </w:rPr>
      </w:pPr>
    </w:p>
    <w:p w14:paraId="129917EE" w14:textId="6B8B2EF4" w:rsidR="006A4090" w:rsidRPr="002E7FDF" w:rsidRDefault="006A4090" w:rsidP="006A4090">
      <w:pPr>
        <w:rPr>
          <w:rFonts w:cs="Arial"/>
          <w:sz w:val="24"/>
          <w:szCs w:val="24"/>
          <w:lang w:val="en-GB"/>
        </w:rPr>
      </w:pPr>
      <w:r w:rsidRPr="002E7FDF">
        <w:rPr>
          <w:rFonts w:cs="Arial"/>
          <w:sz w:val="24"/>
          <w:szCs w:val="24"/>
          <w:lang w:val="en-GB"/>
        </w:rPr>
        <w:t xml:space="preserve">Where a referral to Children's Services is required, this should be submitted through </w:t>
      </w:r>
      <w:r w:rsidRPr="002E7FDF">
        <w:rPr>
          <w:rFonts w:cs="Arial"/>
          <w:b/>
          <w:bCs/>
          <w:sz w:val="24"/>
          <w:szCs w:val="24"/>
          <w:lang w:val="en-GB"/>
        </w:rPr>
        <w:t>Family Connect</w:t>
      </w:r>
      <w:r w:rsidRPr="002E7FDF">
        <w:rPr>
          <w:rFonts w:cs="Arial"/>
          <w:sz w:val="24"/>
          <w:szCs w:val="24"/>
          <w:lang w:val="en-GB"/>
        </w:rPr>
        <w:t xml:space="preserve"> in line with Warwickshire safeguarding procedures.</w:t>
      </w:r>
    </w:p>
    <w:p w14:paraId="4DAD92EE" w14:textId="46B3E0FF" w:rsidR="006A4090" w:rsidRPr="002E7FDF" w:rsidRDefault="006A4090" w:rsidP="006A4090">
      <w:pPr>
        <w:rPr>
          <w:rFonts w:cs="Arial"/>
          <w:sz w:val="24"/>
          <w:szCs w:val="24"/>
          <w:lang w:val="en-GB"/>
        </w:rPr>
      </w:pPr>
      <w:r w:rsidRPr="002E7FDF">
        <w:rPr>
          <w:rFonts w:cs="Arial"/>
          <w:sz w:val="24"/>
          <w:szCs w:val="24"/>
          <w:lang w:val="en-GB"/>
        </w:rPr>
        <w:t>Parental consent should be sought where appropriate; however, where seeking consent or informing a parent/carer about a referral may place a child at increased risk of harm, or impact the child's safety, a referral can and should be made without consent in line with safeguarding thresholds and statutory safeguarding guidance</w:t>
      </w:r>
      <w:r w:rsidR="00CF4EEF" w:rsidRPr="002E7FDF">
        <w:rPr>
          <w:rFonts w:cs="Arial"/>
          <w:sz w:val="24"/>
          <w:szCs w:val="24"/>
          <w:lang w:val="en-GB"/>
        </w:rPr>
        <w:t>.</w:t>
      </w:r>
    </w:p>
    <w:p w14:paraId="257DEA77" w14:textId="77777777" w:rsidR="005F666B" w:rsidRPr="002E7FDF" w:rsidRDefault="005F666B" w:rsidP="00BE1C9D">
      <w:pPr>
        <w:rPr>
          <w:rFonts w:cs="Arial"/>
          <w:sz w:val="24"/>
          <w:szCs w:val="24"/>
          <w:lang w:val="en-GB"/>
        </w:rPr>
      </w:pPr>
    </w:p>
    <w:p w14:paraId="1E61F37D" w14:textId="37F75670" w:rsidR="00792764" w:rsidRPr="006D4891" w:rsidRDefault="00792764" w:rsidP="00BE1C9D">
      <w:pPr>
        <w:rPr>
          <w:rFonts w:cs="Arial"/>
          <w:sz w:val="24"/>
          <w:szCs w:val="24"/>
          <w:lang w:val="en-GB"/>
        </w:rPr>
      </w:pPr>
      <w:r w:rsidRPr="002E7FDF">
        <w:rPr>
          <w:rFonts w:cs="Arial"/>
          <w:b/>
          <w:bCs/>
          <w:sz w:val="24"/>
          <w:szCs w:val="24"/>
          <w:lang w:val="en-GB"/>
        </w:rPr>
        <w:t>Any member of staff</w:t>
      </w:r>
      <w:r w:rsidRPr="002E7FDF">
        <w:rPr>
          <w:rFonts w:cs="Arial"/>
          <w:sz w:val="24"/>
          <w:szCs w:val="24"/>
          <w:lang w:val="en-GB"/>
        </w:rPr>
        <w:t xml:space="preserve"> may make a direct referral </w:t>
      </w:r>
      <w:r w:rsidRPr="00777768">
        <w:rPr>
          <w:rFonts w:cs="Arial"/>
          <w:b/>
          <w:bCs/>
          <w:sz w:val="24"/>
          <w:szCs w:val="24"/>
          <w:lang w:val="en-GB"/>
        </w:rPr>
        <w:t>to children’s social care</w:t>
      </w:r>
      <w:r w:rsidRPr="002E7FDF">
        <w:rPr>
          <w:rFonts w:cs="Arial"/>
          <w:sz w:val="24"/>
          <w:szCs w:val="24"/>
          <w:lang w:val="en-GB"/>
        </w:rPr>
        <w:t xml:space="preserve"> if they genuinely</w:t>
      </w:r>
      <w:r w:rsidRPr="006D4891">
        <w:rPr>
          <w:rFonts w:cs="Arial"/>
          <w:sz w:val="24"/>
          <w:szCs w:val="24"/>
          <w:lang w:val="en-GB"/>
        </w:rPr>
        <w:t xml:space="preserve"> believe independent action is necessary to protect a child.</w:t>
      </w:r>
      <w:r w:rsidR="00777768">
        <w:rPr>
          <w:rFonts w:cs="Arial"/>
          <w:sz w:val="24"/>
          <w:szCs w:val="24"/>
          <w:lang w:val="en-GB"/>
        </w:rPr>
        <w:t xml:space="preserve">  </w:t>
      </w:r>
      <w:r w:rsidRPr="006D4891">
        <w:rPr>
          <w:rFonts w:cs="Arial"/>
          <w:sz w:val="24"/>
          <w:szCs w:val="24"/>
          <w:lang w:val="en-GB"/>
        </w:rPr>
        <w:t>Staff should follow the reporting procedures outlined in this policy. However, they may also share information directly with children’s social care, police or the NSPCC</w:t>
      </w:r>
      <w:r w:rsidR="006725E4">
        <w:rPr>
          <w:rFonts w:cs="Arial"/>
          <w:sz w:val="24"/>
          <w:szCs w:val="24"/>
          <w:lang w:val="en-GB"/>
        </w:rPr>
        <w:t xml:space="preserve"> </w:t>
      </w:r>
      <w:r w:rsidRPr="006D4891">
        <w:rPr>
          <w:rFonts w:cs="Arial"/>
          <w:sz w:val="24"/>
          <w:szCs w:val="24"/>
          <w:lang w:val="en-GB"/>
        </w:rPr>
        <w:t xml:space="preserve">if: </w:t>
      </w:r>
    </w:p>
    <w:p w14:paraId="2EC6BC2E" w14:textId="77777777" w:rsidR="00792764" w:rsidRPr="006D4891" w:rsidRDefault="00792764" w:rsidP="00BE1C9D">
      <w:pPr>
        <w:outlineLvl w:val="0"/>
        <w:rPr>
          <w:rFonts w:cs="Arial"/>
          <w:sz w:val="24"/>
          <w:szCs w:val="24"/>
          <w:lang w:val="en-GB"/>
        </w:rPr>
      </w:pPr>
    </w:p>
    <w:p w14:paraId="192E0C47" w14:textId="30B2DE44"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 xml:space="preserve">the situation is an emergency and the designated safeguarding lead, their deputy, the </w:t>
      </w:r>
      <w:r w:rsidR="002B51C1" w:rsidRPr="00A6214D">
        <w:rPr>
          <w:rFonts w:cs="Arial"/>
          <w:sz w:val="24"/>
          <w:szCs w:val="24"/>
          <w:lang w:val="en-GB"/>
        </w:rPr>
        <w:t xml:space="preserve">Headteacher </w:t>
      </w:r>
      <w:r w:rsidRPr="00A6214D">
        <w:rPr>
          <w:rFonts w:cs="Arial"/>
          <w:sz w:val="24"/>
          <w:szCs w:val="24"/>
          <w:lang w:val="en-GB"/>
        </w:rPr>
        <w:t>a</w:t>
      </w:r>
      <w:r w:rsidRPr="006D4891">
        <w:rPr>
          <w:rFonts w:cs="Arial"/>
          <w:sz w:val="24"/>
          <w:szCs w:val="24"/>
          <w:lang w:val="en-GB"/>
        </w:rPr>
        <w:t>nd the</w:t>
      </w:r>
      <w:r w:rsidR="00A6214D">
        <w:rPr>
          <w:rFonts w:cs="Arial"/>
          <w:sz w:val="24"/>
          <w:szCs w:val="24"/>
          <w:lang w:val="en-GB"/>
        </w:rPr>
        <w:t xml:space="preserve"> s</w:t>
      </w:r>
      <w:r w:rsidR="002B51C1">
        <w:rPr>
          <w:rFonts w:cs="Arial"/>
          <w:sz w:val="24"/>
          <w:szCs w:val="24"/>
          <w:lang w:val="en-GB"/>
        </w:rPr>
        <w:t xml:space="preserve">chool </w:t>
      </w:r>
      <w:r w:rsidRPr="006D4891">
        <w:rPr>
          <w:rFonts w:cs="Arial"/>
          <w:sz w:val="24"/>
          <w:szCs w:val="24"/>
          <w:lang w:val="en-GB"/>
        </w:rPr>
        <w:t>Safeguarding Team are all unavailable</w:t>
      </w:r>
    </w:p>
    <w:p w14:paraId="1699B1EC" w14:textId="77777777" w:rsidR="00792764" w:rsidRPr="006D4891" w:rsidRDefault="00792764">
      <w:pPr>
        <w:pStyle w:val="ListParagraph"/>
        <w:numPr>
          <w:ilvl w:val="0"/>
          <w:numId w:val="7"/>
        </w:numPr>
        <w:rPr>
          <w:rFonts w:cs="Arial"/>
          <w:sz w:val="24"/>
          <w:szCs w:val="24"/>
          <w:lang w:val="en-GB"/>
        </w:rPr>
      </w:pPr>
      <w:r w:rsidRPr="006D4891">
        <w:rPr>
          <w:rFonts w:cs="Arial"/>
          <w:sz w:val="24"/>
          <w:szCs w:val="24"/>
          <w:lang w:val="en-GB"/>
        </w:rPr>
        <w:t>they are convinced that a direct report is the only way to ensure the pupil’s safety</w:t>
      </w:r>
    </w:p>
    <w:p w14:paraId="75C185BF" w14:textId="1C1C5832" w:rsidR="000C2321" w:rsidRDefault="00792764">
      <w:pPr>
        <w:pStyle w:val="ListParagraph"/>
        <w:numPr>
          <w:ilvl w:val="0"/>
          <w:numId w:val="7"/>
        </w:numPr>
        <w:rPr>
          <w:rFonts w:cs="Arial"/>
          <w:sz w:val="24"/>
          <w:szCs w:val="24"/>
          <w:lang w:val="en-GB"/>
        </w:rPr>
      </w:pPr>
      <w:r w:rsidRPr="006D4891">
        <w:rPr>
          <w:rFonts w:cs="Arial"/>
          <w:sz w:val="24"/>
          <w:szCs w:val="24"/>
          <w:lang w:val="en-GB"/>
        </w:rPr>
        <w:t>for any other reason, they make a judgement that direct referral is in the best interests of the child.</w:t>
      </w:r>
      <w:bookmarkStart w:id="201" w:name="_Toc47373582"/>
    </w:p>
    <w:p w14:paraId="0F07A550" w14:textId="77777777" w:rsidR="00CF4EEF" w:rsidRPr="00CF4EEF" w:rsidRDefault="00CF4EEF" w:rsidP="00CF4EEF">
      <w:pPr>
        <w:rPr>
          <w:rFonts w:cs="Arial"/>
          <w:sz w:val="24"/>
          <w:szCs w:val="24"/>
          <w:lang w:val="en-GB"/>
        </w:rPr>
      </w:pPr>
    </w:p>
    <w:p w14:paraId="6663CD04" w14:textId="1B0B8C0E" w:rsidR="00792764" w:rsidRPr="006D4891" w:rsidRDefault="00D14607" w:rsidP="00BE1C9D">
      <w:pPr>
        <w:pStyle w:val="Heading2"/>
        <w:rPr>
          <w:rFonts w:cs="Arial"/>
          <w:szCs w:val="24"/>
        </w:rPr>
      </w:pPr>
      <w:bookmarkStart w:id="202" w:name="_Toc235706833"/>
      <w:bookmarkStart w:id="203" w:name="_Toc235713759"/>
      <w:r w:rsidRPr="006D4891">
        <w:rPr>
          <w:rFonts w:cs="Arial"/>
          <w:szCs w:val="24"/>
        </w:rPr>
        <w:lastRenderedPageBreak/>
        <w:t xml:space="preserve">17.5 </w:t>
      </w:r>
      <w:r w:rsidR="00792764" w:rsidRPr="006D4891">
        <w:rPr>
          <w:rFonts w:cs="Arial"/>
          <w:szCs w:val="24"/>
        </w:rPr>
        <w:t>Escalating concerns</w:t>
      </w:r>
      <w:bookmarkEnd w:id="201"/>
      <w:bookmarkEnd w:id="202"/>
      <w:bookmarkEnd w:id="203"/>
    </w:p>
    <w:p w14:paraId="1DBD004D" w14:textId="77777777" w:rsidR="00792764" w:rsidRPr="006D4891" w:rsidRDefault="00792764" w:rsidP="00BE1C9D">
      <w:pPr>
        <w:outlineLvl w:val="0"/>
        <w:rPr>
          <w:rFonts w:cs="Arial"/>
          <w:b/>
          <w:sz w:val="24"/>
          <w:szCs w:val="24"/>
          <w:lang w:val="en-GB"/>
        </w:rPr>
      </w:pPr>
    </w:p>
    <w:p w14:paraId="76C14863" w14:textId="77777777" w:rsidR="00792764" w:rsidRPr="006D4891" w:rsidRDefault="00792764" w:rsidP="00BE1C9D">
      <w:pPr>
        <w:rPr>
          <w:rFonts w:cs="Arial"/>
          <w:sz w:val="24"/>
          <w:szCs w:val="24"/>
          <w:lang w:val="en-GB"/>
        </w:rPr>
      </w:pPr>
      <w:r w:rsidRPr="006D4891">
        <w:rPr>
          <w:rFonts w:cs="Arial"/>
          <w:sz w:val="24"/>
          <w:szCs w:val="24"/>
          <w:lang w:val="en-GB"/>
        </w:rPr>
        <w:t>Staff need to be aware of those times when concerns may look as though they are not progressing to an outcome or some form of action. This may be indicated by:</w:t>
      </w:r>
    </w:p>
    <w:p w14:paraId="7002E391" w14:textId="77777777" w:rsidR="00792764" w:rsidRPr="006D4891" w:rsidRDefault="00792764" w:rsidP="00BE1C9D">
      <w:pPr>
        <w:outlineLvl w:val="0"/>
        <w:rPr>
          <w:rFonts w:cs="Arial"/>
          <w:sz w:val="24"/>
          <w:szCs w:val="24"/>
          <w:lang w:val="en-GB"/>
        </w:rPr>
      </w:pPr>
    </w:p>
    <w:p w14:paraId="39E11734" w14:textId="3675FF13"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 xml:space="preserve">difficulty in </w:t>
      </w:r>
      <w:r w:rsidR="005E3EFD">
        <w:rPr>
          <w:rFonts w:cs="Arial"/>
          <w:sz w:val="24"/>
          <w:szCs w:val="24"/>
          <w:lang w:val="en-GB"/>
        </w:rPr>
        <w:t>reaching</w:t>
      </w:r>
      <w:r w:rsidRPr="006D4891">
        <w:rPr>
          <w:rFonts w:cs="Arial"/>
          <w:sz w:val="24"/>
          <w:szCs w:val="24"/>
          <w:lang w:val="en-GB"/>
        </w:rPr>
        <w:t xml:space="preserve"> a DSL;</w:t>
      </w:r>
    </w:p>
    <w:p w14:paraId="0B440487" w14:textId="286940E6" w:rsidR="00792764" w:rsidRPr="00381C8A" w:rsidRDefault="00792764">
      <w:pPr>
        <w:pStyle w:val="ListParagraph"/>
        <w:numPr>
          <w:ilvl w:val="0"/>
          <w:numId w:val="8"/>
        </w:numPr>
        <w:rPr>
          <w:rFonts w:cs="Arial"/>
          <w:sz w:val="24"/>
          <w:szCs w:val="24"/>
          <w:lang w:val="en-GB"/>
        </w:rPr>
      </w:pPr>
      <w:r w:rsidRPr="006D4891">
        <w:rPr>
          <w:rFonts w:cs="Arial"/>
          <w:sz w:val="24"/>
          <w:szCs w:val="24"/>
          <w:lang w:val="en-GB"/>
        </w:rPr>
        <w:t xml:space="preserve">staff not being satisfied with the decision of the DSL or </w:t>
      </w:r>
      <w:r w:rsidR="00674A1A" w:rsidRPr="00381C8A">
        <w:rPr>
          <w:rFonts w:cs="Arial"/>
          <w:sz w:val="24"/>
          <w:szCs w:val="24"/>
          <w:lang w:val="en-GB"/>
        </w:rPr>
        <w:t>h</w:t>
      </w:r>
      <w:r w:rsidR="00D1199D" w:rsidRPr="00381C8A">
        <w:rPr>
          <w:rFonts w:cs="Arial"/>
          <w:sz w:val="24"/>
          <w:szCs w:val="24"/>
          <w:lang w:val="en-GB"/>
        </w:rPr>
        <w:t>eadteacher</w:t>
      </w:r>
      <w:r w:rsidR="00A6214D" w:rsidRPr="00381C8A">
        <w:rPr>
          <w:rFonts w:cs="Arial"/>
          <w:sz w:val="24"/>
          <w:szCs w:val="24"/>
          <w:lang w:val="en-GB"/>
        </w:rPr>
        <w:t>:</w:t>
      </w:r>
    </w:p>
    <w:p w14:paraId="4B6E7254" w14:textId="77777777"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staff aware that a colleague has not passed on a concern;</w:t>
      </w:r>
    </w:p>
    <w:p w14:paraId="3BB3D2F6" w14:textId="5BFB930B" w:rsidR="0075510D" w:rsidRPr="00381C8A" w:rsidRDefault="00792764" w:rsidP="0075510D">
      <w:pPr>
        <w:pStyle w:val="ListParagraph"/>
        <w:numPr>
          <w:ilvl w:val="0"/>
          <w:numId w:val="8"/>
        </w:numPr>
        <w:rPr>
          <w:rFonts w:cs="Arial"/>
          <w:sz w:val="24"/>
          <w:szCs w:val="24"/>
          <w:lang w:val="en-GB"/>
        </w:rPr>
      </w:pPr>
      <w:r w:rsidRPr="006D4891">
        <w:rPr>
          <w:rFonts w:cs="Arial"/>
          <w:sz w:val="24"/>
          <w:szCs w:val="24"/>
          <w:lang w:val="en-GB"/>
        </w:rPr>
        <w:t xml:space="preserve">external agencies not accepting a referral from </w:t>
      </w:r>
      <w:r w:rsidR="00F24EC1" w:rsidRPr="00381C8A">
        <w:rPr>
          <w:rFonts w:cs="Arial"/>
          <w:sz w:val="24"/>
          <w:szCs w:val="24"/>
          <w:lang w:val="en-GB"/>
        </w:rPr>
        <w:t xml:space="preserve">the </w:t>
      </w:r>
      <w:r w:rsidR="0075510D" w:rsidRPr="00381C8A">
        <w:rPr>
          <w:rFonts w:cs="Arial"/>
          <w:sz w:val="24"/>
        </w:rPr>
        <w:t>school</w:t>
      </w:r>
      <w:r w:rsidR="00381C8A">
        <w:rPr>
          <w:rFonts w:cs="Arial"/>
          <w:sz w:val="24"/>
        </w:rPr>
        <w:t>;</w:t>
      </w:r>
    </w:p>
    <w:p w14:paraId="6724DEB3" w14:textId="6028C058" w:rsidR="00792764" w:rsidRPr="006D4891" w:rsidRDefault="00792764" w:rsidP="00F24EC1">
      <w:pPr>
        <w:pStyle w:val="ListParagraph"/>
        <w:rPr>
          <w:rFonts w:cs="Arial"/>
          <w:sz w:val="24"/>
          <w:szCs w:val="24"/>
          <w:lang w:val="en-GB"/>
        </w:rPr>
      </w:pPr>
      <w:r w:rsidRPr="006D4891">
        <w:rPr>
          <w:rFonts w:cs="Arial"/>
          <w:sz w:val="24"/>
          <w:szCs w:val="24"/>
          <w:lang w:val="en-GB"/>
        </w:rPr>
        <w:t>it is felt one is needed;</w:t>
      </w:r>
    </w:p>
    <w:p w14:paraId="0C805F3C" w14:textId="77777777" w:rsidR="00792764" w:rsidRPr="006D4891" w:rsidRDefault="00792764">
      <w:pPr>
        <w:pStyle w:val="ListParagraph"/>
        <w:numPr>
          <w:ilvl w:val="0"/>
          <w:numId w:val="8"/>
        </w:numPr>
        <w:rPr>
          <w:rFonts w:cs="Arial"/>
          <w:sz w:val="24"/>
          <w:szCs w:val="24"/>
          <w:lang w:val="en-GB"/>
        </w:rPr>
      </w:pPr>
      <w:r w:rsidRPr="006D4891">
        <w:rPr>
          <w:rFonts w:cs="Arial"/>
          <w:sz w:val="24"/>
          <w:szCs w:val="24"/>
          <w:lang w:val="en-GB"/>
        </w:rPr>
        <w:t>staff not aware of what has happened to their concern because of a lack of feedback.</w:t>
      </w:r>
    </w:p>
    <w:p w14:paraId="00F77539" w14:textId="77777777" w:rsidR="00541061" w:rsidRPr="006D4891" w:rsidRDefault="00541061" w:rsidP="00BE1C9D">
      <w:pPr>
        <w:rPr>
          <w:rFonts w:cs="Arial"/>
          <w:sz w:val="24"/>
          <w:szCs w:val="24"/>
          <w:lang w:val="en-GB"/>
        </w:rPr>
      </w:pPr>
    </w:p>
    <w:p w14:paraId="674BFA9D" w14:textId="2A58BB61" w:rsidR="009A144F" w:rsidRPr="009A144F" w:rsidRDefault="00792764" w:rsidP="009A144F">
      <w:pPr>
        <w:rPr>
          <w:rFonts w:cs="Arial"/>
          <w:sz w:val="24"/>
          <w:szCs w:val="24"/>
          <w:lang w:val="en-GB"/>
        </w:rPr>
      </w:pPr>
      <w:r w:rsidRPr="006D4891">
        <w:rPr>
          <w:rFonts w:cs="Arial"/>
          <w:sz w:val="24"/>
          <w:szCs w:val="24"/>
          <w:lang w:val="en-GB"/>
        </w:rPr>
        <w:t>Staff must not close down a concern because they feel "stuck" or "they can't do any</w:t>
      </w:r>
      <w:r w:rsidR="000C2321" w:rsidRPr="006D4891">
        <w:rPr>
          <w:rFonts w:cs="Arial"/>
          <w:sz w:val="24"/>
          <w:szCs w:val="24"/>
          <w:lang w:val="en-GB"/>
        </w:rPr>
        <w:t xml:space="preserve"> </w:t>
      </w:r>
      <w:r w:rsidRPr="006D4891">
        <w:rPr>
          <w:rFonts w:cs="Arial"/>
          <w:sz w:val="24"/>
          <w:szCs w:val="24"/>
          <w:lang w:val="en-GB"/>
        </w:rPr>
        <w:t xml:space="preserve">more". It is important to escalate concerns to </w:t>
      </w:r>
      <w:r w:rsidRPr="0075510D">
        <w:rPr>
          <w:rFonts w:cs="Arial"/>
          <w:sz w:val="24"/>
          <w:szCs w:val="24"/>
          <w:lang w:val="en-GB"/>
        </w:rPr>
        <w:t xml:space="preserve">DSLs, </w:t>
      </w:r>
      <w:r w:rsidR="001304F8" w:rsidRPr="0075510D">
        <w:rPr>
          <w:rFonts w:cs="Arial"/>
          <w:sz w:val="24"/>
          <w:szCs w:val="24"/>
          <w:lang w:val="en-GB"/>
        </w:rPr>
        <w:t>h</w:t>
      </w:r>
      <w:r w:rsidR="00D1199D" w:rsidRPr="0075510D">
        <w:rPr>
          <w:rFonts w:cs="Arial"/>
          <w:sz w:val="24"/>
          <w:szCs w:val="24"/>
          <w:lang w:val="en-GB"/>
        </w:rPr>
        <w:t>eadteacher</w:t>
      </w:r>
      <w:r w:rsidRPr="0075510D">
        <w:rPr>
          <w:rFonts w:cs="Arial"/>
          <w:sz w:val="24"/>
          <w:szCs w:val="24"/>
          <w:lang w:val="en-GB"/>
        </w:rPr>
        <w:t>, other senior staff or if necessary, to the</w:t>
      </w:r>
      <w:r w:rsidR="00675EF4" w:rsidRPr="0075510D">
        <w:rPr>
          <w:rFonts w:cs="Arial"/>
          <w:sz w:val="24"/>
          <w:szCs w:val="24"/>
          <w:lang w:val="en-GB"/>
        </w:rPr>
        <w:t xml:space="preserve"> Chair of Governors</w:t>
      </w:r>
      <w:r w:rsidR="00136C16" w:rsidRPr="0075510D">
        <w:rPr>
          <w:rFonts w:cs="Arial"/>
          <w:sz w:val="24"/>
          <w:szCs w:val="24"/>
          <w:lang w:val="en-GB"/>
        </w:rPr>
        <w:t>.</w:t>
      </w:r>
      <w:r w:rsidR="009A144F" w:rsidRPr="0075510D">
        <w:rPr>
          <w:rFonts w:cs="Arial"/>
          <w:sz w:val="24"/>
          <w:szCs w:val="24"/>
          <w:lang w:val="en-GB"/>
        </w:rPr>
        <w:t xml:space="preserve">  </w:t>
      </w:r>
      <w:r w:rsidRPr="0075510D">
        <w:rPr>
          <w:rFonts w:cs="Arial"/>
          <w:sz w:val="24"/>
          <w:szCs w:val="24"/>
          <w:lang w:val="en-GB"/>
        </w:rPr>
        <w:t>If there are</w:t>
      </w:r>
      <w:r w:rsidRPr="006D4891">
        <w:rPr>
          <w:rFonts w:cs="Arial"/>
          <w:sz w:val="24"/>
          <w:szCs w:val="24"/>
          <w:lang w:val="en-GB"/>
        </w:rPr>
        <w:t xml:space="preserve"> concerns about the work of an external agency</w:t>
      </w:r>
      <w:r w:rsidR="001304F8" w:rsidRPr="006D4891">
        <w:rPr>
          <w:rFonts w:cs="Arial"/>
          <w:sz w:val="24"/>
          <w:szCs w:val="24"/>
          <w:lang w:val="en-GB"/>
        </w:rPr>
        <w:t xml:space="preserve"> staff</w:t>
      </w:r>
      <w:r w:rsidR="009B182D">
        <w:rPr>
          <w:rFonts w:cs="Arial"/>
          <w:sz w:val="24"/>
          <w:szCs w:val="24"/>
          <w:lang w:val="en-GB"/>
        </w:rPr>
        <w:t xml:space="preserve">, </w:t>
      </w:r>
      <w:r w:rsidRPr="006D4891">
        <w:rPr>
          <w:rFonts w:cs="Arial"/>
          <w:sz w:val="24"/>
          <w:szCs w:val="24"/>
          <w:lang w:val="en-GB"/>
        </w:rPr>
        <w:t>the</w:t>
      </w:r>
      <w:r w:rsidR="009B182D">
        <w:rPr>
          <w:rFonts w:cs="Arial"/>
          <w:sz w:val="24"/>
          <w:szCs w:val="24"/>
          <w:lang w:val="en-GB"/>
        </w:rPr>
        <w:t>y</w:t>
      </w:r>
      <w:r w:rsidRPr="006D4891">
        <w:rPr>
          <w:rFonts w:cs="Arial"/>
          <w:sz w:val="24"/>
          <w:szCs w:val="24"/>
          <w:lang w:val="en-GB"/>
        </w:rPr>
        <w:t xml:space="preserve"> will follow the escalation steps outlined in the </w:t>
      </w:r>
      <w:r w:rsidR="006725E4">
        <w:rPr>
          <w:rFonts w:cs="Arial"/>
          <w:sz w:val="24"/>
          <w:szCs w:val="24"/>
          <w:vertAlign w:val="superscript"/>
          <w:lang w:val="en-GB"/>
        </w:rPr>
        <w:t>7</w:t>
      </w:r>
      <w:r w:rsidR="009A144F" w:rsidRPr="004640A0">
        <w:rPr>
          <w:rFonts w:cs="Arial"/>
          <w:sz w:val="20"/>
          <w:szCs w:val="20"/>
        </w:rPr>
        <w:t xml:space="preserve"> </w:t>
      </w:r>
      <w:hyperlink r:id="rId30" w:history="1">
        <w:r w:rsidR="009A144F" w:rsidRPr="009A144F">
          <w:rPr>
            <w:rStyle w:val="Hyperlink"/>
            <w:rFonts w:cs="Arial"/>
            <w:sz w:val="24"/>
            <w:szCs w:val="24"/>
          </w:rPr>
          <w:t>WSCP Practitioner Escalation Policy</w:t>
        </w:r>
      </w:hyperlink>
      <w:r w:rsidR="009A144F">
        <w:rPr>
          <w:sz w:val="24"/>
          <w:szCs w:val="24"/>
        </w:rPr>
        <w:t>.</w:t>
      </w:r>
    </w:p>
    <w:p w14:paraId="56DA17D3" w14:textId="68DA4B13" w:rsidR="00792764" w:rsidRPr="009A144F" w:rsidRDefault="00792764" w:rsidP="00BE1C9D">
      <w:pPr>
        <w:rPr>
          <w:rFonts w:cs="Arial"/>
          <w:sz w:val="24"/>
          <w:szCs w:val="24"/>
        </w:rPr>
      </w:pPr>
    </w:p>
    <w:p w14:paraId="799467C2" w14:textId="75AC9B7D" w:rsidR="006D4891" w:rsidRDefault="00792764" w:rsidP="00BE1C9D">
      <w:pPr>
        <w:rPr>
          <w:rFonts w:cs="Arial"/>
          <w:sz w:val="24"/>
          <w:szCs w:val="24"/>
          <w:lang w:val="en-GB"/>
        </w:rPr>
      </w:pPr>
      <w:r w:rsidRPr="006D4891">
        <w:rPr>
          <w:rFonts w:cs="Arial"/>
          <w:sz w:val="24"/>
          <w:szCs w:val="24"/>
          <w:lang w:val="en-GB"/>
        </w:rPr>
        <w:t xml:space="preserve">The important principle is not to allow a concern to be “closed down” without it having received the necessary attention, assessment and resolution.  </w:t>
      </w:r>
    </w:p>
    <w:p w14:paraId="4566A520" w14:textId="77777777" w:rsidR="009A144F" w:rsidRDefault="009A144F" w:rsidP="00BE1C9D">
      <w:pPr>
        <w:rPr>
          <w:rFonts w:cs="Arial"/>
          <w:sz w:val="24"/>
          <w:szCs w:val="24"/>
          <w:lang w:val="en-GB"/>
        </w:rPr>
      </w:pPr>
    </w:p>
    <w:p w14:paraId="2CD0B49A" w14:textId="4CE1A5CE" w:rsidR="0031373F" w:rsidRPr="009A144F" w:rsidRDefault="009A144F" w:rsidP="009A144F">
      <w:pPr>
        <w:rPr>
          <w:rFonts w:cs="Arial"/>
          <w:sz w:val="20"/>
          <w:szCs w:val="20"/>
        </w:rPr>
      </w:pPr>
      <w:r>
        <w:rPr>
          <w:sz w:val="20"/>
          <w:szCs w:val="20"/>
          <w:vertAlign w:val="superscript"/>
        </w:rPr>
        <w:t>7</w:t>
      </w:r>
      <w:r w:rsidRPr="004640A0">
        <w:rPr>
          <w:rFonts w:cs="Arial"/>
          <w:sz w:val="20"/>
          <w:szCs w:val="20"/>
        </w:rPr>
        <w:t xml:space="preserve"> </w:t>
      </w:r>
      <w:hyperlink r:id="rId31" w:history="1">
        <w:r w:rsidRPr="004640A0">
          <w:rPr>
            <w:rStyle w:val="Hyperlink"/>
            <w:rFonts w:cs="Arial"/>
            <w:sz w:val="20"/>
            <w:szCs w:val="20"/>
          </w:rPr>
          <w:t>WSCP Practitioner Escalation Policy -</w:t>
        </w:r>
      </w:hyperlink>
    </w:p>
    <w:p w14:paraId="571DFFA8" w14:textId="77777777" w:rsidR="00746CDF" w:rsidRDefault="00746CDF">
      <w:pPr>
        <w:widowControl/>
        <w:autoSpaceDE/>
        <w:autoSpaceDN/>
        <w:rPr>
          <w:rFonts w:cs="Arial"/>
          <w:sz w:val="24"/>
          <w:szCs w:val="24"/>
          <w:lang w:val="en-GB"/>
        </w:rPr>
      </w:pPr>
    </w:p>
    <w:p w14:paraId="057A858A" w14:textId="77777777" w:rsidR="00CF6952" w:rsidRDefault="00CF6952">
      <w:pPr>
        <w:widowControl/>
        <w:autoSpaceDE/>
        <w:autoSpaceDN/>
        <w:rPr>
          <w:rFonts w:cs="Arial"/>
          <w:sz w:val="24"/>
          <w:szCs w:val="24"/>
          <w:lang w:val="en-GB"/>
        </w:rPr>
      </w:pPr>
    </w:p>
    <w:p w14:paraId="68A04A3C" w14:textId="77777777" w:rsidR="00CF6952" w:rsidRDefault="00CF6952">
      <w:pPr>
        <w:widowControl/>
        <w:autoSpaceDE/>
        <w:autoSpaceDN/>
        <w:rPr>
          <w:rFonts w:cs="Arial"/>
          <w:sz w:val="24"/>
          <w:szCs w:val="24"/>
          <w:lang w:val="en-GB"/>
        </w:rPr>
      </w:pPr>
    </w:p>
    <w:p w14:paraId="67EF7508" w14:textId="77777777" w:rsidR="00CF6952" w:rsidRDefault="00CF6952">
      <w:pPr>
        <w:widowControl/>
        <w:autoSpaceDE/>
        <w:autoSpaceDN/>
        <w:rPr>
          <w:rFonts w:cs="Arial"/>
          <w:sz w:val="24"/>
          <w:szCs w:val="24"/>
          <w:lang w:val="en-GB"/>
        </w:rPr>
      </w:pPr>
    </w:p>
    <w:p w14:paraId="38ED7654" w14:textId="77777777" w:rsidR="00CF6952" w:rsidRDefault="00CF6952">
      <w:pPr>
        <w:widowControl/>
        <w:autoSpaceDE/>
        <w:autoSpaceDN/>
        <w:rPr>
          <w:rFonts w:cs="Arial"/>
          <w:sz w:val="24"/>
          <w:szCs w:val="24"/>
          <w:lang w:val="en-GB"/>
        </w:rPr>
      </w:pPr>
    </w:p>
    <w:p w14:paraId="46A48970" w14:textId="77777777" w:rsidR="00CF6952" w:rsidRDefault="00CF6952">
      <w:pPr>
        <w:widowControl/>
        <w:autoSpaceDE/>
        <w:autoSpaceDN/>
        <w:rPr>
          <w:rFonts w:cs="Arial"/>
          <w:sz w:val="24"/>
          <w:szCs w:val="24"/>
          <w:lang w:val="en-GB"/>
        </w:rPr>
      </w:pPr>
    </w:p>
    <w:p w14:paraId="01C6FD69" w14:textId="77777777" w:rsidR="00CF6952" w:rsidRDefault="00CF6952">
      <w:pPr>
        <w:widowControl/>
        <w:autoSpaceDE/>
        <w:autoSpaceDN/>
        <w:rPr>
          <w:rFonts w:cs="Arial"/>
          <w:sz w:val="24"/>
          <w:szCs w:val="24"/>
          <w:lang w:val="en-GB"/>
        </w:rPr>
      </w:pPr>
    </w:p>
    <w:p w14:paraId="3C54F051" w14:textId="77777777" w:rsidR="00CF6952" w:rsidRDefault="00CF6952">
      <w:pPr>
        <w:widowControl/>
        <w:autoSpaceDE/>
        <w:autoSpaceDN/>
        <w:rPr>
          <w:rFonts w:cs="Arial"/>
          <w:sz w:val="24"/>
          <w:szCs w:val="24"/>
          <w:lang w:val="en-GB"/>
        </w:rPr>
      </w:pPr>
    </w:p>
    <w:p w14:paraId="4E28E966" w14:textId="77777777" w:rsidR="00CF6952" w:rsidRDefault="00CF6952">
      <w:pPr>
        <w:widowControl/>
        <w:autoSpaceDE/>
        <w:autoSpaceDN/>
        <w:rPr>
          <w:rFonts w:cs="Arial"/>
          <w:sz w:val="24"/>
          <w:szCs w:val="24"/>
          <w:lang w:val="en-GB"/>
        </w:rPr>
      </w:pPr>
    </w:p>
    <w:p w14:paraId="0AEACA1E" w14:textId="77777777" w:rsidR="00CF6952" w:rsidRDefault="00CF6952">
      <w:pPr>
        <w:widowControl/>
        <w:autoSpaceDE/>
        <w:autoSpaceDN/>
        <w:rPr>
          <w:rFonts w:cs="Arial"/>
          <w:sz w:val="24"/>
          <w:szCs w:val="24"/>
          <w:lang w:val="en-GB"/>
        </w:rPr>
      </w:pPr>
    </w:p>
    <w:p w14:paraId="1C8620F5" w14:textId="77777777" w:rsidR="00CF6952" w:rsidRDefault="00CF6952">
      <w:pPr>
        <w:widowControl/>
        <w:autoSpaceDE/>
        <w:autoSpaceDN/>
        <w:rPr>
          <w:rFonts w:cs="Arial"/>
          <w:sz w:val="24"/>
          <w:szCs w:val="24"/>
          <w:lang w:val="en-GB"/>
        </w:rPr>
      </w:pPr>
    </w:p>
    <w:p w14:paraId="1C95A42B" w14:textId="77777777" w:rsidR="00CF6952" w:rsidRDefault="00CF6952">
      <w:pPr>
        <w:widowControl/>
        <w:autoSpaceDE/>
        <w:autoSpaceDN/>
        <w:rPr>
          <w:rFonts w:cs="Arial"/>
          <w:sz w:val="24"/>
          <w:szCs w:val="24"/>
          <w:lang w:val="en-GB"/>
        </w:rPr>
      </w:pPr>
    </w:p>
    <w:p w14:paraId="12E9252B" w14:textId="77777777" w:rsidR="00CF6952" w:rsidRDefault="00CF6952">
      <w:pPr>
        <w:widowControl/>
        <w:autoSpaceDE/>
        <w:autoSpaceDN/>
        <w:rPr>
          <w:rFonts w:cs="Arial"/>
          <w:sz w:val="24"/>
          <w:szCs w:val="24"/>
          <w:lang w:val="en-GB"/>
        </w:rPr>
      </w:pPr>
    </w:p>
    <w:p w14:paraId="5C69542F" w14:textId="77777777" w:rsidR="00CF6952" w:rsidRDefault="00CF6952">
      <w:pPr>
        <w:widowControl/>
        <w:autoSpaceDE/>
        <w:autoSpaceDN/>
        <w:rPr>
          <w:rFonts w:cs="Arial"/>
          <w:sz w:val="24"/>
          <w:szCs w:val="24"/>
          <w:lang w:val="en-GB"/>
        </w:rPr>
      </w:pPr>
    </w:p>
    <w:p w14:paraId="65D88992" w14:textId="77777777" w:rsidR="00CF6952" w:rsidRDefault="00CF6952">
      <w:pPr>
        <w:widowControl/>
        <w:autoSpaceDE/>
        <w:autoSpaceDN/>
        <w:rPr>
          <w:rFonts w:cs="Arial"/>
          <w:sz w:val="24"/>
          <w:szCs w:val="24"/>
          <w:lang w:val="en-GB"/>
        </w:rPr>
      </w:pPr>
    </w:p>
    <w:p w14:paraId="3167E767" w14:textId="77777777" w:rsidR="007F07DE" w:rsidRDefault="007F07DE">
      <w:pPr>
        <w:widowControl/>
        <w:autoSpaceDE/>
        <w:autoSpaceDN/>
        <w:rPr>
          <w:rFonts w:cs="Arial"/>
          <w:sz w:val="24"/>
          <w:szCs w:val="24"/>
          <w:lang w:val="en-GB"/>
        </w:rPr>
      </w:pPr>
    </w:p>
    <w:p w14:paraId="7CD4A1DE" w14:textId="77777777" w:rsidR="007F07DE" w:rsidRDefault="007F07DE">
      <w:pPr>
        <w:widowControl/>
        <w:autoSpaceDE/>
        <w:autoSpaceDN/>
        <w:rPr>
          <w:rFonts w:cs="Arial"/>
          <w:sz w:val="24"/>
          <w:szCs w:val="24"/>
          <w:lang w:val="en-GB"/>
        </w:rPr>
      </w:pPr>
    </w:p>
    <w:p w14:paraId="726E41C6" w14:textId="77777777" w:rsidR="007F07DE" w:rsidRDefault="007F07DE">
      <w:pPr>
        <w:widowControl/>
        <w:autoSpaceDE/>
        <w:autoSpaceDN/>
        <w:rPr>
          <w:rFonts w:cs="Arial"/>
          <w:sz w:val="24"/>
          <w:szCs w:val="24"/>
          <w:lang w:val="en-GB"/>
        </w:rPr>
      </w:pPr>
    </w:p>
    <w:p w14:paraId="08614073" w14:textId="77777777" w:rsidR="007F07DE" w:rsidRDefault="007F07DE">
      <w:pPr>
        <w:widowControl/>
        <w:autoSpaceDE/>
        <w:autoSpaceDN/>
        <w:rPr>
          <w:rFonts w:cs="Arial"/>
          <w:sz w:val="24"/>
          <w:szCs w:val="24"/>
          <w:lang w:val="en-GB"/>
        </w:rPr>
      </w:pPr>
    </w:p>
    <w:p w14:paraId="08A6AFCC" w14:textId="77777777" w:rsidR="007F07DE" w:rsidRDefault="007F07DE">
      <w:pPr>
        <w:widowControl/>
        <w:autoSpaceDE/>
        <w:autoSpaceDN/>
        <w:rPr>
          <w:rFonts w:cs="Arial"/>
          <w:sz w:val="24"/>
          <w:szCs w:val="24"/>
          <w:lang w:val="en-GB"/>
        </w:rPr>
      </w:pPr>
    </w:p>
    <w:p w14:paraId="4F06BCDD" w14:textId="77777777" w:rsidR="007F07DE" w:rsidRDefault="007F07DE">
      <w:pPr>
        <w:widowControl/>
        <w:autoSpaceDE/>
        <w:autoSpaceDN/>
        <w:rPr>
          <w:rFonts w:cs="Arial"/>
          <w:sz w:val="24"/>
          <w:szCs w:val="24"/>
          <w:lang w:val="en-GB"/>
        </w:rPr>
      </w:pPr>
    </w:p>
    <w:p w14:paraId="1995AFAD" w14:textId="77777777" w:rsidR="007F07DE" w:rsidRDefault="007F07DE">
      <w:pPr>
        <w:widowControl/>
        <w:autoSpaceDE/>
        <w:autoSpaceDN/>
        <w:rPr>
          <w:rFonts w:cs="Arial"/>
          <w:sz w:val="24"/>
          <w:szCs w:val="24"/>
          <w:lang w:val="en-GB"/>
        </w:rPr>
      </w:pPr>
    </w:p>
    <w:p w14:paraId="5DF104F1" w14:textId="77777777" w:rsidR="007F07DE" w:rsidRDefault="007F07DE">
      <w:pPr>
        <w:widowControl/>
        <w:autoSpaceDE/>
        <w:autoSpaceDN/>
        <w:rPr>
          <w:rFonts w:cs="Arial"/>
          <w:sz w:val="24"/>
          <w:szCs w:val="24"/>
          <w:lang w:val="en-GB"/>
        </w:rPr>
      </w:pPr>
    </w:p>
    <w:p w14:paraId="73267A4D" w14:textId="77777777" w:rsidR="007F07DE" w:rsidRDefault="007F07DE">
      <w:pPr>
        <w:widowControl/>
        <w:autoSpaceDE/>
        <w:autoSpaceDN/>
        <w:rPr>
          <w:rFonts w:cs="Arial"/>
          <w:sz w:val="24"/>
          <w:szCs w:val="24"/>
          <w:lang w:val="en-GB"/>
        </w:rPr>
      </w:pPr>
    </w:p>
    <w:p w14:paraId="6E0F5B0A" w14:textId="77777777" w:rsidR="007F07DE" w:rsidRDefault="007F07DE">
      <w:pPr>
        <w:widowControl/>
        <w:autoSpaceDE/>
        <w:autoSpaceDN/>
        <w:rPr>
          <w:rFonts w:cs="Arial"/>
          <w:sz w:val="24"/>
          <w:szCs w:val="24"/>
          <w:lang w:val="en-GB"/>
        </w:rPr>
      </w:pPr>
    </w:p>
    <w:p w14:paraId="3827407E" w14:textId="77777777" w:rsidR="007F07DE" w:rsidRDefault="007F07DE">
      <w:pPr>
        <w:widowControl/>
        <w:autoSpaceDE/>
        <w:autoSpaceDN/>
        <w:rPr>
          <w:rFonts w:cs="Arial"/>
          <w:sz w:val="24"/>
          <w:szCs w:val="24"/>
          <w:lang w:val="en-GB"/>
        </w:rPr>
      </w:pPr>
    </w:p>
    <w:p w14:paraId="7409F8A3" w14:textId="77777777" w:rsidR="00CF6952" w:rsidRDefault="00CF6952">
      <w:pPr>
        <w:widowControl/>
        <w:autoSpaceDE/>
        <w:autoSpaceDN/>
        <w:rPr>
          <w:rFonts w:cs="Arial"/>
          <w:sz w:val="24"/>
          <w:szCs w:val="24"/>
          <w:lang w:val="en-GB"/>
        </w:rPr>
      </w:pPr>
    </w:p>
    <w:p w14:paraId="657028F2" w14:textId="77777777" w:rsidR="00CF6952" w:rsidRPr="004640A0" w:rsidRDefault="00CF6952" w:rsidP="00CF6952">
      <w:pPr>
        <w:rPr>
          <w:rFonts w:cs="Arial"/>
          <w:sz w:val="20"/>
          <w:szCs w:val="20"/>
        </w:rPr>
      </w:pPr>
      <w:r>
        <w:rPr>
          <w:sz w:val="20"/>
          <w:szCs w:val="20"/>
          <w:vertAlign w:val="superscript"/>
        </w:rPr>
        <w:lastRenderedPageBreak/>
        <w:t>7</w:t>
      </w:r>
      <w:r w:rsidRPr="004640A0">
        <w:rPr>
          <w:rFonts w:cs="Arial"/>
          <w:sz w:val="20"/>
          <w:szCs w:val="20"/>
        </w:rPr>
        <w:t xml:space="preserve"> </w:t>
      </w:r>
      <w:hyperlink r:id="rId32" w:history="1">
        <w:r w:rsidRPr="004640A0">
          <w:rPr>
            <w:rStyle w:val="Hyperlink"/>
            <w:rFonts w:cs="Arial"/>
            <w:sz w:val="20"/>
            <w:szCs w:val="20"/>
          </w:rPr>
          <w:t>WSCP Practitioner Escalation Policy -</w:t>
        </w:r>
      </w:hyperlink>
    </w:p>
    <w:p w14:paraId="0AD6971F" w14:textId="77777777" w:rsidR="00CF6952" w:rsidRDefault="00CF6952">
      <w:pPr>
        <w:widowControl/>
        <w:autoSpaceDE/>
        <w:autoSpaceDN/>
        <w:rPr>
          <w:rFonts w:cs="Arial"/>
          <w:sz w:val="24"/>
          <w:szCs w:val="24"/>
          <w:lang w:val="en-GB"/>
        </w:rPr>
      </w:pPr>
    </w:p>
    <w:p w14:paraId="69AE95D9" w14:textId="5FD79471" w:rsidR="00A2261C" w:rsidRDefault="00E740C0" w:rsidP="00746CDF">
      <w:pPr>
        <w:widowControl/>
        <w:autoSpaceDE/>
        <w:autoSpaceDN/>
        <w:jc w:val="center"/>
        <w:rPr>
          <w:rFonts w:cs="Arial"/>
          <w:sz w:val="24"/>
          <w:szCs w:val="24"/>
          <w:lang w:val="en-GB"/>
        </w:rPr>
      </w:pPr>
      <w:r w:rsidRPr="00E740C0">
        <w:rPr>
          <w:rFonts w:cs="Arial"/>
          <w:noProof/>
          <w:sz w:val="24"/>
          <w:szCs w:val="24"/>
          <w:lang w:val="en-GB"/>
        </w:rPr>
        <w:drawing>
          <wp:inline distT="0" distB="0" distL="0" distR="0" wp14:anchorId="6D5E3994" wp14:editId="43399836">
            <wp:extent cx="3319185" cy="3236976"/>
            <wp:effectExtent l="0" t="0" r="3810" b="0"/>
            <wp:docPr id="12115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0245" name=""/>
                    <pic:cNvPicPr/>
                  </pic:nvPicPr>
                  <pic:blipFill>
                    <a:blip r:embed="rId33"/>
                    <a:stretch>
                      <a:fillRect/>
                    </a:stretch>
                  </pic:blipFill>
                  <pic:spPr>
                    <a:xfrm>
                      <a:off x="0" y="0"/>
                      <a:ext cx="3319185" cy="3236976"/>
                    </a:xfrm>
                    <a:prstGeom prst="rect">
                      <a:avLst/>
                    </a:prstGeom>
                  </pic:spPr>
                </pic:pic>
              </a:graphicData>
            </a:graphic>
          </wp:inline>
        </w:drawing>
      </w:r>
    </w:p>
    <w:p w14:paraId="696671DC" w14:textId="77777777" w:rsidR="00CF6952" w:rsidRPr="00746CDF" w:rsidRDefault="00CF6952" w:rsidP="00746CDF">
      <w:pPr>
        <w:widowControl/>
        <w:autoSpaceDE/>
        <w:autoSpaceDN/>
        <w:jc w:val="center"/>
        <w:rPr>
          <w:rFonts w:cs="Arial"/>
          <w:sz w:val="24"/>
          <w:szCs w:val="24"/>
          <w:lang w:val="en-GB"/>
        </w:rPr>
      </w:pPr>
    </w:p>
    <w:p w14:paraId="5823EFED" w14:textId="0DF20506" w:rsidR="00792764" w:rsidRPr="006D4891" w:rsidRDefault="00792764" w:rsidP="001D2A3B">
      <w:pPr>
        <w:pStyle w:val="Heading1"/>
        <w:numPr>
          <w:ilvl w:val="0"/>
          <w:numId w:val="50"/>
        </w:numPr>
        <w:ind w:hanging="720"/>
        <w:rPr>
          <w:rFonts w:cs="Arial"/>
          <w:sz w:val="24"/>
        </w:rPr>
      </w:pPr>
      <w:bookmarkStart w:id="204" w:name="_Toc47373583"/>
      <w:bookmarkStart w:id="205" w:name="_Toc235706834"/>
      <w:bookmarkStart w:id="206" w:name="_Toc235713760"/>
      <w:r w:rsidRPr="006D4891">
        <w:rPr>
          <w:rFonts w:cs="Arial"/>
          <w:sz w:val="24"/>
        </w:rPr>
        <w:t>Confidentiality and sharing information</w:t>
      </w:r>
      <w:bookmarkEnd w:id="204"/>
      <w:bookmarkEnd w:id="205"/>
      <w:bookmarkEnd w:id="206"/>
      <w:r w:rsidRPr="006D4891">
        <w:rPr>
          <w:rFonts w:cs="Arial"/>
          <w:sz w:val="24"/>
        </w:rPr>
        <w:t xml:space="preserve"> </w:t>
      </w:r>
    </w:p>
    <w:p w14:paraId="75B84EC1" w14:textId="77777777" w:rsidR="00792764" w:rsidRPr="006D4891" w:rsidRDefault="00792764" w:rsidP="00BE1C9D">
      <w:pPr>
        <w:rPr>
          <w:rFonts w:cs="Arial"/>
          <w:sz w:val="24"/>
          <w:szCs w:val="24"/>
          <w:lang w:val="en-GB"/>
        </w:rPr>
      </w:pPr>
    </w:p>
    <w:p w14:paraId="1C36371C"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6D4891" w:rsidRDefault="00D0196A" w:rsidP="00BE1C9D">
      <w:pPr>
        <w:widowControl/>
        <w:autoSpaceDE/>
        <w:autoSpaceDN/>
        <w:rPr>
          <w:rFonts w:cs="Arial"/>
          <w:sz w:val="24"/>
          <w:szCs w:val="24"/>
          <w:lang w:val="en-GB"/>
        </w:rPr>
      </w:pPr>
    </w:p>
    <w:p w14:paraId="66ECF22E"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6D4891" w:rsidRDefault="00D0196A" w:rsidP="00BE1C9D">
      <w:pPr>
        <w:widowControl/>
        <w:autoSpaceDE/>
        <w:autoSpaceDN/>
        <w:rPr>
          <w:rFonts w:cs="Arial"/>
          <w:sz w:val="24"/>
          <w:szCs w:val="24"/>
          <w:lang w:val="en-GB"/>
        </w:rPr>
      </w:pPr>
    </w:p>
    <w:p w14:paraId="2B13B3B7" w14:textId="687BD1EB"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However, any member of staff may contact children’s social care, the police or another appropriate agency directly where they believe this is necessary to protect a child. </w:t>
      </w:r>
      <w:r w:rsidRPr="002E5059">
        <w:rPr>
          <w:rFonts w:cs="Arial"/>
          <w:b/>
          <w:bCs/>
          <w:sz w:val="24"/>
          <w:szCs w:val="24"/>
          <w:lang w:val="en-GB"/>
        </w:rPr>
        <w:t>Staff must not assume</w:t>
      </w:r>
      <w:r w:rsidRPr="006D4891">
        <w:rPr>
          <w:rFonts w:cs="Arial"/>
          <w:sz w:val="24"/>
          <w:szCs w:val="24"/>
          <w:lang w:val="en-GB"/>
        </w:rPr>
        <w:t xml:space="preserve"> that a colleague or another professional has already shared information or taken action.</w:t>
      </w:r>
    </w:p>
    <w:p w14:paraId="5A185845" w14:textId="77777777" w:rsidR="00D0196A" w:rsidRPr="006D4891" w:rsidRDefault="00D0196A" w:rsidP="00BE1C9D">
      <w:pPr>
        <w:widowControl/>
        <w:autoSpaceDE/>
        <w:autoSpaceDN/>
        <w:rPr>
          <w:rFonts w:cs="Arial"/>
          <w:sz w:val="24"/>
          <w:szCs w:val="24"/>
          <w:lang w:val="en-GB"/>
        </w:rPr>
      </w:pPr>
    </w:p>
    <w:p w14:paraId="2DE247A0" w14:textId="0083C48F" w:rsidR="00D0196A" w:rsidRPr="006D4891" w:rsidRDefault="00D0196A" w:rsidP="00BE1C9D">
      <w:pPr>
        <w:widowControl/>
        <w:autoSpaceDE/>
        <w:autoSpaceDN/>
        <w:rPr>
          <w:rFonts w:cs="Arial"/>
          <w:sz w:val="24"/>
          <w:szCs w:val="24"/>
          <w:lang w:val="en-GB"/>
        </w:rPr>
      </w:pPr>
      <w:r w:rsidRPr="006D4891">
        <w:rPr>
          <w:rFonts w:cs="Arial"/>
          <w:sz w:val="24"/>
          <w:szCs w:val="24"/>
          <w:lang w:val="en-GB"/>
        </w:rPr>
        <w:t>Child protection information will be stored, processed and shared in accordance with data protection laws, including:</w:t>
      </w:r>
    </w:p>
    <w:p w14:paraId="45C7DBC4" w14:textId="77777777" w:rsidR="00D0196A" w:rsidRPr="006D4891" w:rsidRDefault="00D0196A" w:rsidP="00BE1C9D">
      <w:pPr>
        <w:widowControl/>
        <w:autoSpaceDE/>
        <w:autoSpaceDN/>
        <w:rPr>
          <w:rFonts w:cs="Arial"/>
          <w:sz w:val="24"/>
          <w:szCs w:val="24"/>
          <w:lang w:val="en-GB"/>
        </w:rPr>
      </w:pPr>
    </w:p>
    <w:p w14:paraId="5CE29E4A" w14:textId="221476C8" w:rsidR="00D0196A" w:rsidRPr="006D4891" w:rsidRDefault="00D0196A">
      <w:pPr>
        <w:pStyle w:val="ListParagraph"/>
        <w:widowControl/>
        <w:numPr>
          <w:ilvl w:val="0"/>
          <w:numId w:val="35"/>
        </w:numPr>
        <w:autoSpaceDE/>
        <w:autoSpaceDN/>
        <w:rPr>
          <w:rFonts w:cs="Arial"/>
          <w:sz w:val="24"/>
          <w:szCs w:val="24"/>
          <w:lang w:val="en-GB"/>
        </w:rPr>
      </w:pPr>
      <w:r w:rsidRPr="006D4891">
        <w:rPr>
          <w:rFonts w:cs="Arial"/>
          <w:sz w:val="24"/>
          <w:szCs w:val="24"/>
          <w:lang w:val="en-GB"/>
        </w:rPr>
        <w:t>the Data Protection Act 2018;</w:t>
      </w:r>
    </w:p>
    <w:p w14:paraId="7CDF5C90" w14:textId="373D6108" w:rsidR="00D0196A" w:rsidRPr="006D4891" w:rsidRDefault="00D0196A">
      <w:pPr>
        <w:pStyle w:val="ListParagraph"/>
        <w:widowControl/>
        <w:numPr>
          <w:ilvl w:val="0"/>
          <w:numId w:val="35"/>
        </w:numPr>
        <w:autoSpaceDE/>
        <w:autoSpaceDN/>
        <w:rPr>
          <w:rFonts w:cs="Arial"/>
          <w:sz w:val="24"/>
          <w:szCs w:val="24"/>
          <w:lang w:val="en-GB"/>
        </w:rPr>
      </w:pPr>
      <w:r w:rsidRPr="006D4891">
        <w:rPr>
          <w:rFonts w:cs="Arial"/>
          <w:sz w:val="24"/>
          <w:szCs w:val="24"/>
          <w:lang w:val="en-GB"/>
        </w:rPr>
        <w:t>the UK General Data Protection Regulation; and</w:t>
      </w:r>
    </w:p>
    <w:p w14:paraId="1FEEFECB" w14:textId="13081F81" w:rsidR="00D0196A" w:rsidRPr="006D4891" w:rsidRDefault="00D0196A">
      <w:pPr>
        <w:pStyle w:val="ListParagraph"/>
        <w:widowControl/>
        <w:numPr>
          <w:ilvl w:val="0"/>
          <w:numId w:val="35"/>
        </w:numPr>
        <w:autoSpaceDE/>
        <w:autoSpaceDN/>
        <w:rPr>
          <w:rFonts w:cs="Arial"/>
          <w:sz w:val="24"/>
          <w:szCs w:val="24"/>
          <w:lang w:val="en-GB"/>
        </w:rPr>
      </w:pPr>
      <w:r w:rsidRPr="006D4891">
        <w:rPr>
          <w:rFonts w:cs="Arial"/>
          <w:sz w:val="24"/>
          <w:szCs w:val="24"/>
          <w:lang w:val="en-GB"/>
        </w:rPr>
        <w:t>the Data (Use and Access) Act 2025.</w:t>
      </w:r>
    </w:p>
    <w:p w14:paraId="3861DD47" w14:textId="77777777" w:rsidR="00F02599" w:rsidRDefault="00F02599" w:rsidP="00BE1C9D">
      <w:pPr>
        <w:widowControl/>
        <w:autoSpaceDE/>
        <w:autoSpaceDN/>
        <w:rPr>
          <w:rFonts w:cs="Arial"/>
          <w:sz w:val="24"/>
          <w:szCs w:val="24"/>
          <w:lang w:val="en-GB"/>
        </w:rPr>
      </w:pPr>
    </w:p>
    <w:p w14:paraId="2EB17C9A"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Information sharing will be:</w:t>
      </w:r>
    </w:p>
    <w:p w14:paraId="67316AA8" w14:textId="77777777" w:rsidR="00D0196A" w:rsidRPr="006D4891" w:rsidRDefault="00D0196A" w:rsidP="00BE1C9D">
      <w:pPr>
        <w:widowControl/>
        <w:autoSpaceDE/>
        <w:autoSpaceDN/>
        <w:rPr>
          <w:rFonts w:cs="Arial"/>
          <w:sz w:val="24"/>
          <w:szCs w:val="24"/>
          <w:lang w:val="en-GB"/>
        </w:rPr>
      </w:pPr>
    </w:p>
    <w:p w14:paraId="6A05E507" w14:textId="09D0353E"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lawful, necessary and proportionate;</w:t>
      </w:r>
    </w:p>
    <w:p w14:paraId="7F302983" w14:textId="2F21949A"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relevant to the current safeguarding risk;</w:t>
      </w:r>
    </w:p>
    <w:p w14:paraId="75B57CF9" w14:textId="004728E4"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lastRenderedPageBreak/>
        <w:t>limited to what the recipient genuinely needs to know;</w:t>
      </w:r>
    </w:p>
    <w:p w14:paraId="4E885C5C" w14:textId="07B618CF"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adequate and clearly presented within its proper context;</w:t>
      </w:r>
    </w:p>
    <w:p w14:paraId="604C11A8" w14:textId="5B20C481"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accurate and up to date;</w:t>
      </w:r>
    </w:p>
    <w:p w14:paraId="614E4ADF" w14:textId="378A5482"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shared in a timely manner; and</w:t>
      </w:r>
    </w:p>
    <w:p w14:paraId="139B3BFC" w14:textId="2B6AE312" w:rsidR="00D0196A" w:rsidRPr="006D4891" w:rsidRDefault="00D0196A">
      <w:pPr>
        <w:pStyle w:val="ListParagraph"/>
        <w:widowControl/>
        <w:numPr>
          <w:ilvl w:val="0"/>
          <w:numId w:val="36"/>
        </w:numPr>
        <w:autoSpaceDE/>
        <w:autoSpaceDN/>
        <w:rPr>
          <w:rFonts w:cs="Arial"/>
          <w:sz w:val="24"/>
          <w:szCs w:val="24"/>
          <w:lang w:val="en-GB"/>
        </w:rPr>
      </w:pPr>
      <w:r w:rsidRPr="006D4891">
        <w:rPr>
          <w:rFonts w:cs="Arial"/>
          <w:sz w:val="24"/>
          <w:szCs w:val="24"/>
          <w:lang w:val="en-GB"/>
        </w:rPr>
        <w:t>transferred and stored securely.</w:t>
      </w:r>
    </w:p>
    <w:p w14:paraId="3782BB8F" w14:textId="77777777" w:rsidR="00D0196A" w:rsidRPr="006D4891" w:rsidRDefault="00D0196A" w:rsidP="00BE1C9D">
      <w:pPr>
        <w:widowControl/>
        <w:autoSpaceDE/>
        <w:autoSpaceDN/>
        <w:rPr>
          <w:rFonts w:cs="Arial"/>
          <w:sz w:val="24"/>
          <w:szCs w:val="24"/>
          <w:lang w:val="en-GB"/>
        </w:rPr>
      </w:pPr>
    </w:p>
    <w:p w14:paraId="4558E666"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Data protection laws </w:t>
      </w:r>
      <w:r w:rsidRPr="000C0542">
        <w:rPr>
          <w:rFonts w:cs="Arial"/>
          <w:sz w:val="24"/>
          <w:szCs w:val="24"/>
          <w:lang w:val="en-GB"/>
        </w:rPr>
        <w:t>do not prevent the sharing of information for the purpose of keeping children safe.</w:t>
      </w:r>
      <w:r w:rsidRPr="006D4891">
        <w:rPr>
          <w:rFonts w:cs="Arial"/>
          <w:sz w:val="24"/>
          <w:szCs w:val="24"/>
          <w:lang w:val="en-GB"/>
        </w:rPr>
        <w:t xml:space="preserve"> </w:t>
      </w:r>
      <w:r w:rsidRPr="000C0542">
        <w:rPr>
          <w:rFonts w:cs="Arial"/>
          <w:b/>
          <w:bCs/>
          <w:sz w:val="24"/>
          <w:szCs w:val="24"/>
          <w:lang w:val="en-GB"/>
        </w:rPr>
        <w:t>Concerns about data protection or confidentiality must not be allowed to prevent appropriate safeguarding action</w:t>
      </w:r>
      <w:r w:rsidRPr="006D4891">
        <w:rPr>
          <w:rFonts w:cs="Arial"/>
          <w:sz w:val="24"/>
          <w:szCs w:val="24"/>
          <w:lang w:val="en-GB"/>
        </w:rPr>
        <w:t>.</w:t>
      </w:r>
    </w:p>
    <w:p w14:paraId="1B5FF9AC" w14:textId="77777777" w:rsidR="00D0196A" w:rsidRPr="006D4891" w:rsidRDefault="00D0196A" w:rsidP="00BE1C9D">
      <w:pPr>
        <w:widowControl/>
        <w:autoSpaceDE/>
        <w:autoSpaceDN/>
        <w:rPr>
          <w:rFonts w:cs="Arial"/>
          <w:sz w:val="24"/>
          <w:szCs w:val="24"/>
          <w:lang w:val="en-GB"/>
        </w:rPr>
      </w:pPr>
    </w:p>
    <w:p w14:paraId="50CF4854"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6D4891" w:rsidRDefault="00D0196A" w:rsidP="00BE1C9D">
      <w:pPr>
        <w:widowControl/>
        <w:autoSpaceDE/>
        <w:autoSpaceDN/>
        <w:rPr>
          <w:rFonts w:cs="Arial"/>
          <w:sz w:val="24"/>
          <w:szCs w:val="24"/>
          <w:lang w:val="en-GB"/>
        </w:rPr>
      </w:pPr>
    </w:p>
    <w:p w14:paraId="7E8BA534" w14:textId="3B169DC0" w:rsidR="00D0196A" w:rsidRPr="006D4891" w:rsidRDefault="00D0196A" w:rsidP="00BE1C9D">
      <w:pPr>
        <w:widowControl/>
        <w:autoSpaceDE/>
        <w:autoSpaceDN/>
        <w:rPr>
          <w:rFonts w:cs="Arial"/>
          <w:sz w:val="24"/>
          <w:szCs w:val="24"/>
          <w:lang w:val="en-GB"/>
        </w:rPr>
      </w:pPr>
      <w:r w:rsidRPr="006D4891">
        <w:rPr>
          <w:rFonts w:cs="Arial"/>
          <w:sz w:val="24"/>
          <w:szCs w:val="24"/>
          <w:lang w:val="en-GB"/>
        </w:rPr>
        <w:t>Information may be shared without consent where there is a lawful basis to do so, including where:</w:t>
      </w:r>
    </w:p>
    <w:p w14:paraId="691CDC0D" w14:textId="77777777" w:rsidR="00D0196A" w:rsidRPr="006D4891" w:rsidRDefault="00D0196A" w:rsidP="00BE1C9D">
      <w:pPr>
        <w:widowControl/>
        <w:autoSpaceDE/>
        <w:autoSpaceDN/>
        <w:rPr>
          <w:rFonts w:cs="Arial"/>
          <w:sz w:val="24"/>
          <w:szCs w:val="24"/>
          <w:lang w:val="en-GB"/>
        </w:rPr>
      </w:pPr>
    </w:p>
    <w:p w14:paraId="4E4DA70A" w14:textId="2259A808" w:rsidR="00D0196A" w:rsidRPr="006D4891" w:rsidRDefault="00D0196A">
      <w:pPr>
        <w:pStyle w:val="ListParagraph"/>
        <w:widowControl/>
        <w:numPr>
          <w:ilvl w:val="0"/>
          <w:numId w:val="37"/>
        </w:numPr>
        <w:autoSpaceDE/>
        <w:autoSpaceDN/>
        <w:rPr>
          <w:rFonts w:cs="Arial"/>
          <w:sz w:val="24"/>
          <w:szCs w:val="24"/>
          <w:lang w:val="en-GB"/>
        </w:rPr>
      </w:pPr>
      <w:r w:rsidRPr="006D4891">
        <w:rPr>
          <w:rFonts w:cs="Arial"/>
          <w:sz w:val="24"/>
          <w:szCs w:val="24"/>
          <w:lang w:val="en-GB"/>
        </w:rPr>
        <w:t>it is not possible or reasonable to obtain consent;</w:t>
      </w:r>
    </w:p>
    <w:p w14:paraId="140DFABC" w14:textId="0228E6B9" w:rsidR="00D0196A" w:rsidRPr="006D4891" w:rsidRDefault="00D0196A">
      <w:pPr>
        <w:pStyle w:val="ListParagraph"/>
        <w:widowControl/>
        <w:numPr>
          <w:ilvl w:val="0"/>
          <w:numId w:val="37"/>
        </w:numPr>
        <w:autoSpaceDE/>
        <w:autoSpaceDN/>
        <w:rPr>
          <w:rFonts w:cs="Arial"/>
          <w:sz w:val="24"/>
          <w:szCs w:val="24"/>
          <w:lang w:val="en-GB"/>
        </w:rPr>
      </w:pPr>
      <w:r w:rsidRPr="006D4891">
        <w:rPr>
          <w:rFonts w:cs="Arial"/>
          <w:sz w:val="24"/>
          <w:szCs w:val="24"/>
          <w:lang w:val="en-GB"/>
        </w:rPr>
        <w:t>seeking consent may place a child or another person at increased risk;</w:t>
      </w:r>
    </w:p>
    <w:p w14:paraId="7758B870" w14:textId="78278D78" w:rsidR="00D0196A" w:rsidRPr="006D4891" w:rsidRDefault="00D0196A">
      <w:pPr>
        <w:pStyle w:val="ListParagraph"/>
        <w:widowControl/>
        <w:numPr>
          <w:ilvl w:val="0"/>
          <w:numId w:val="37"/>
        </w:numPr>
        <w:autoSpaceDE/>
        <w:autoSpaceDN/>
        <w:rPr>
          <w:rFonts w:cs="Arial"/>
          <w:sz w:val="24"/>
          <w:szCs w:val="24"/>
          <w:lang w:val="en-GB"/>
        </w:rPr>
      </w:pPr>
      <w:r w:rsidRPr="006D4891">
        <w:rPr>
          <w:rFonts w:cs="Arial"/>
          <w:sz w:val="24"/>
          <w:szCs w:val="24"/>
          <w:lang w:val="en-GB"/>
        </w:rPr>
        <w:t>seeking consent may compromise an investigation; or</w:t>
      </w:r>
    </w:p>
    <w:p w14:paraId="1668F81F" w14:textId="30AF0802" w:rsidR="00D0196A" w:rsidRPr="006D4891" w:rsidRDefault="00D0196A">
      <w:pPr>
        <w:pStyle w:val="ListParagraph"/>
        <w:widowControl/>
        <w:numPr>
          <w:ilvl w:val="0"/>
          <w:numId w:val="37"/>
        </w:numPr>
        <w:autoSpaceDE/>
        <w:autoSpaceDN/>
        <w:rPr>
          <w:rFonts w:cs="Arial"/>
          <w:sz w:val="24"/>
          <w:szCs w:val="24"/>
          <w:lang w:val="en-GB"/>
        </w:rPr>
      </w:pPr>
      <w:r w:rsidRPr="006D4891">
        <w:rPr>
          <w:rFonts w:cs="Arial"/>
          <w:sz w:val="24"/>
          <w:szCs w:val="24"/>
          <w:lang w:val="en-GB"/>
        </w:rPr>
        <w:t>sharing the information is necessary to safeguard or promote the welfare of a child.</w:t>
      </w:r>
    </w:p>
    <w:p w14:paraId="26D4689F" w14:textId="77777777" w:rsidR="00D0196A" w:rsidRPr="006D4891" w:rsidRDefault="00D0196A" w:rsidP="00BE1C9D">
      <w:pPr>
        <w:pStyle w:val="ListParagraph"/>
        <w:widowControl/>
        <w:autoSpaceDE/>
        <w:autoSpaceDN/>
        <w:rPr>
          <w:rFonts w:cs="Arial"/>
          <w:sz w:val="24"/>
          <w:szCs w:val="24"/>
          <w:lang w:val="en-GB"/>
        </w:rPr>
      </w:pPr>
    </w:p>
    <w:p w14:paraId="5CEC1FAD" w14:textId="77777777" w:rsidR="00D0196A" w:rsidRPr="006D4891" w:rsidRDefault="00D0196A" w:rsidP="00BE1C9D">
      <w:pPr>
        <w:widowControl/>
        <w:autoSpaceDE/>
        <w:autoSpaceDN/>
        <w:rPr>
          <w:rFonts w:cs="Arial"/>
          <w:sz w:val="24"/>
          <w:szCs w:val="24"/>
          <w:lang w:val="en-GB"/>
        </w:rPr>
      </w:pPr>
      <w:r w:rsidRPr="006D4891">
        <w:rPr>
          <w:rFonts w:cs="Arial"/>
          <w:sz w:val="24"/>
          <w:szCs w:val="24"/>
          <w:lang w:val="en-GB"/>
        </w:rPr>
        <w:t>All information-sharing decisions will be recorded, including:</w:t>
      </w:r>
    </w:p>
    <w:p w14:paraId="4CDAFBD3" w14:textId="77777777" w:rsidR="00D0196A" w:rsidRPr="006D4891" w:rsidRDefault="00D0196A" w:rsidP="00BE1C9D">
      <w:pPr>
        <w:widowControl/>
        <w:autoSpaceDE/>
        <w:autoSpaceDN/>
        <w:rPr>
          <w:rFonts w:cs="Arial"/>
          <w:sz w:val="24"/>
          <w:szCs w:val="24"/>
          <w:lang w:val="en-GB"/>
        </w:rPr>
      </w:pPr>
    </w:p>
    <w:p w14:paraId="69882662" w14:textId="6FB07765" w:rsidR="00D0196A" w:rsidRPr="006D4891" w:rsidRDefault="00D0196A">
      <w:pPr>
        <w:pStyle w:val="ListParagraph"/>
        <w:widowControl/>
        <w:numPr>
          <w:ilvl w:val="0"/>
          <w:numId w:val="38"/>
        </w:numPr>
        <w:autoSpaceDE/>
        <w:autoSpaceDN/>
        <w:rPr>
          <w:rFonts w:cs="Arial"/>
          <w:sz w:val="24"/>
          <w:szCs w:val="24"/>
          <w:lang w:val="en-GB"/>
        </w:rPr>
      </w:pPr>
      <w:r w:rsidRPr="006D4891">
        <w:rPr>
          <w:rFonts w:cs="Arial"/>
          <w:sz w:val="24"/>
          <w:szCs w:val="24"/>
          <w:lang w:val="en-GB"/>
        </w:rPr>
        <w:t>what information was shared or withheld;</w:t>
      </w:r>
    </w:p>
    <w:p w14:paraId="27356514" w14:textId="6429885F" w:rsidR="00D0196A" w:rsidRPr="006D4891" w:rsidRDefault="00D0196A">
      <w:pPr>
        <w:pStyle w:val="ListParagraph"/>
        <w:widowControl/>
        <w:numPr>
          <w:ilvl w:val="0"/>
          <w:numId w:val="38"/>
        </w:numPr>
        <w:autoSpaceDE/>
        <w:autoSpaceDN/>
        <w:rPr>
          <w:rFonts w:cs="Arial"/>
          <w:sz w:val="24"/>
          <w:szCs w:val="24"/>
          <w:lang w:val="en-GB"/>
        </w:rPr>
      </w:pPr>
      <w:r w:rsidRPr="006D4891">
        <w:rPr>
          <w:rFonts w:cs="Arial"/>
          <w:sz w:val="24"/>
          <w:szCs w:val="24"/>
          <w:lang w:val="en-GB"/>
        </w:rPr>
        <w:t>with whom it was shared;</w:t>
      </w:r>
    </w:p>
    <w:p w14:paraId="4673842F" w14:textId="3FBA6E8C" w:rsidR="00D0196A" w:rsidRPr="006D4891" w:rsidRDefault="00D0196A">
      <w:pPr>
        <w:pStyle w:val="ListParagraph"/>
        <w:widowControl/>
        <w:numPr>
          <w:ilvl w:val="0"/>
          <w:numId w:val="38"/>
        </w:numPr>
        <w:autoSpaceDE/>
        <w:autoSpaceDN/>
        <w:rPr>
          <w:rFonts w:cs="Arial"/>
          <w:sz w:val="24"/>
          <w:szCs w:val="24"/>
          <w:lang w:val="en-GB"/>
        </w:rPr>
      </w:pPr>
      <w:r w:rsidRPr="006D4891">
        <w:rPr>
          <w:rFonts w:cs="Arial"/>
          <w:sz w:val="24"/>
          <w:szCs w:val="24"/>
          <w:lang w:val="en-GB"/>
        </w:rPr>
        <w:t>the reason for the decision;</w:t>
      </w:r>
    </w:p>
    <w:p w14:paraId="58A2E9B2" w14:textId="3B631C7C" w:rsidR="00D0196A" w:rsidRPr="006D4891" w:rsidRDefault="00D0196A">
      <w:pPr>
        <w:pStyle w:val="ListParagraph"/>
        <w:widowControl/>
        <w:numPr>
          <w:ilvl w:val="0"/>
          <w:numId w:val="38"/>
        </w:numPr>
        <w:autoSpaceDE/>
        <w:autoSpaceDN/>
        <w:rPr>
          <w:rFonts w:cs="Arial"/>
          <w:sz w:val="24"/>
          <w:szCs w:val="24"/>
          <w:lang w:val="en-GB"/>
        </w:rPr>
      </w:pPr>
      <w:r w:rsidRPr="006D4891">
        <w:rPr>
          <w:rFonts w:cs="Arial"/>
          <w:sz w:val="24"/>
          <w:szCs w:val="24"/>
          <w:lang w:val="en-GB"/>
        </w:rPr>
        <w:t>the lawful basis relied upon, where relevant; and</w:t>
      </w:r>
    </w:p>
    <w:p w14:paraId="7CEC3DB5" w14:textId="4D90A8FC" w:rsidR="00D0196A" w:rsidRPr="006D4891" w:rsidRDefault="00D0196A">
      <w:pPr>
        <w:pStyle w:val="ListParagraph"/>
        <w:widowControl/>
        <w:numPr>
          <w:ilvl w:val="0"/>
          <w:numId w:val="38"/>
        </w:numPr>
        <w:autoSpaceDE/>
        <w:autoSpaceDN/>
        <w:rPr>
          <w:rFonts w:cs="Arial"/>
          <w:sz w:val="24"/>
          <w:szCs w:val="24"/>
          <w:lang w:val="en-GB"/>
        </w:rPr>
      </w:pPr>
      <w:r w:rsidRPr="006D4891">
        <w:rPr>
          <w:rFonts w:cs="Arial"/>
          <w:sz w:val="24"/>
          <w:szCs w:val="24"/>
          <w:lang w:val="en-GB"/>
        </w:rPr>
        <w:t>the outcome or action agreed.</w:t>
      </w:r>
    </w:p>
    <w:p w14:paraId="0BFB0689" w14:textId="77777777" w:rsidR="00D0196A" w:rsidRPr="006D4891" w:rsidRDefault="00D0196A" w:rsidP="00BE1C9D">
      <w:pPr>
        <w:pStyle w:val="ListParagraph"/>
        <w:widowControl/>
        <w:autoSpaceDE/>
        <w:autoSpaceDN/>
        <w:rPr>
          <w:rFonts w:cs="Arial"/>
          <w:sz w:val="24"/>
          <w:szCs w:val="24"/>
          <w:lang w:val="en-GB"/>
        </w:rPr>
      </w:pPr>
    </w:p>
    <w:p w14:paraId="0E08461D" w14:textId="5FB3A772"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This includes </w:t>
      </w:r>
      <w:r w:rsidRPr="000D611F">
        <w:rPr>
          <w:rFonts w:cs="Arial"/>
          <w:b/>
          <w:bCs/>
          <w:sz w:val="24"/>
          <w:szCs w:val="24"/>
          <w:lang w:val="en-GB"/>
        </w:rPr>
        <w:t>recording the rationale where a referral to another agency was considered</w:t>
      </w:r>
      <w:r w:rsidR="000D611F">
        <w:rPr>
          <w:rFonts w:cs="Arial"/>
          <w:b/>
          <w:bCs/>
          <w:sz w:val="24"/>
          <w:szCs w:val="24"/>
          <w:lang w:val="en-GB"/>
        </w:rPr>
        <w:t xml:space="preserve"> </w:t>
      </w:r>
      <w:r w:rsidRPr="000D611F">
        <w:rPr>
          <w:rFonts w:cs="Arial"/>
          <w:b/>
          <w:bCs/>
          <w:sz w:val="24"/>
          <w:szCs w:val="24"/>
          <w:lang w:val="en-GB"/>
        </w:rPr>
        <w:t>but not made</w:t>
      </w:r>
      <w:r w:rsidRPr="006D4891">
        <w:rPr>
          <w:rFonts w:cs="Arial"/>
          <w:sz w:val="24"/>
          <w:szCs w:val="24"/>
          <w:lang w:val="en-GB"/>
        </w:rPr>
        <w:t>.</w:t>
      </w:r>
    </w:p>
    <w:p w14:paraId="1A25AAEC" w14:textId="77777777" w:rsidR="00D0196A" w:rsidRPr="006D4891" w:rsidRDefault="00D0196A" w:rsidP="00BE1C9D">
      <w:pPr>
        <w:widowControl/>
        <w:autoSpaceDE/>
        <w:autoSpaceDN/>
        <w:rPr>
          <w:rFonts w:cs="Arial"/>
          <w:sz w:val="24"/>
          <w:szCs w:val="24"/>
          <w:lang w:val="en-GB"/>
        </w:rPr>
      </w:pPr>
    </w:p>
    <w:p w14:paraId="6E7675AA" w14:textId="13F07B2A"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Child protection records will be held securely within </w:t>
      </w:r>
      <w:r w:rsidRPr="00381C8A">
        <w:rPr>
          <w:rFonts w:cs="Arial"/>
          <w:sz w:val="24"/>
          <w:szCs w:val="24"/>
          <w:lang w:val="en-GB"/>
        </w:rPr>
        <w:t>CPOMS</w:t>
      </w:r>
      <w:r w:rsidR="00381C8A" w:rsidRPr="00381C8A">
        <w:rPr>
          <w:rFonts w:cs="Arial"/>
          <w:sz w:val="24"/>
          <w:szCs w:val="24"/>
          <w:lang w:val="en-GB"/>
        </w:rPr>
        <w:t xml:space="preserve"> </w:t>
      </w:r>
      <w:r w:rsidRPr="00381C8A">
        <w:rPr>
          <w:rFonts w:cs="Arial"/>
          <w:sz w:val="24"/>
          <w:szCs w:val="24"/>
          <w:lang w:val="en-GB"/>
        </w:rPr>
        <w:t>and</w:t>
      </w:r>
      <w:r w:rsidRPr="006D4891">
        <w:rPr>
          <w:rFonts w:cs="Arial"/>
          <w:sz w:val="24"/>
          <w:szCs w:val="24"/>
          <w:lang w:val="en-GB"/>
        </w:rPr>
        <w:t xml:space="preserve"> separately from the main pupil file. Access will be restricted to those who require the information to fulfil their safeguarding responsibilities.</w:t>
      </w:r>
    </w:p>
    <w:p w14:paraId="4EA35C8F" w14:textId="77777777" w:rsidR="00D0196A" w:rsidRPr="006D4891" w:rsidRDefault="00D0196A" w:rsidP="00BE1C9D">
      <w:pPr>
        <w:widowControl/>
        <w:autoSpaceDE/>
        <w:autoSpaceDN/>
        <w:rPr>
          <w:rFonts w:cs="Arial"/>
          <w:sz w:val="24"/>
          <w:szCs w:val="24"/>
          <w:lang w:val="en-GB"/>
        </w:rPr>
      </w:pPr>
    </w:p>
    <w:p w14:paraId="518CDE43" w14:textId="07BD42A9" w:rsidR="00D0196A" w:rsidRPr="006D4891" w:rsidRDefault="00D0196A" w:rsidP="00BE1C9D">
      <w:pPr>
        <w:widowControl/>
        <w:autoSpaceDE/>
        <w:autoSpaceDN/>
        <w:rPr>
          <w:rFonts w:cs="Arial"/>
          <w:sz w:val="24"/>
          <w:szCs w:val="24"/>
          <w:lang w:val="en-GB"/>
        </w:rPr>
      </w:pPr>
      <w:r w:rsidRPr="006D4891">
        <w:rPr>
          <w:rFonts w:cs="Arial"/>
          <w:sz w:val="24"/>
          <w:szCs w:val="24"/>
          <w:lang w:val="en-GB"/>
        </w:rPr>
        <w:t xml:space="preserve">Requests from pupils, parents or carers to access child protection records will be referred to the </w:t>
      </w:r>
      <w:r w:rsidR="002B51C1" w:rsidRPr="00381C8A">
        <w:rPr>
          <w:rFonts w:cs="Arial"/>
          <w:sz w:val="24"/>
          <w:szCs w:val="24"/>
          <w:lang w:val="en-GB"/>
        </w:rPr>
        <w:t xml:space="preserve">Headteacher </w:t>
      </w:r>
      <w:r w:rsidRPr="00381C8A">
        <w:rPr>
          <w:rFonts w:cs="Arial"/>
          <w:sz w:val="24"/>
          <w:szCs w:val="24"/>
          <w:lang w:val="en-GB"/>
        </w:rPr>
        <w:t>and considered in accordance with the</w:t>
      </w:r>
      <w:r w:rsidR="00381C8A" w:rsidRPr="00381C8A">
        <w:rPr>
          <w:rFonts w:cs="Arial"/>
          <w:sz w:val="24"/>
          <w:szCs w:val="24"/>
          <w:lang w:val="en-GB"/>
        </w:rPr>
        <w:t xml:space="preserve"> s</w:t>
      </w:r>
      <w:r w:rsidR="002B51C1" w:rsidRPr="00381C8A">
        <w:rPr>
          <w:rFonts w:cs="Arial"/>
          <w:sz w:val="24"/>
          <w:szCs w:val="24"/>
          <w:lang w:val="en-GB"/>
        </w:rPr>
        <w:t>chool</w:t>
      </w:r>
      <w:r w:rsidR="000D611F" w:rsidRPr="00381C8A">
        <w:rPr>
          <w:rFonts w:cs="Arial"/>
          <w:sz w:val="24"/>
          <w:u w:val="single"/>
        </w:rPr>
        <w:t>’s</w:t>
      </w:r>
      <w:r w:rsidR="000D611F" w:rsidRPr="00381C8A">
        <w:rPr>
          <w:rFonts w:cs="Arial"/>
          <w:sz w:val="24"/>
          <w:szCs w:val="24"/>
          <w:lang w:val="en-GB"/>
        </w:rPr>
        <w:t xml:space="preserve"> Safeguarding, </w:t>
      </w:r>
      <w:r w:rsidRPr="00381C8A">
        <w:rPr>
          <w:rFonts w:cs="Arial"/>
          <w:sz w:val="24"/>
          <w:szCs w:val="24"/>
          <w:lang w:val="en-GB"/>
        </w:rPr>
        <w:t>data protection and information-governance policies. Information may be withheld where a relevant legal exemption applies, including where</w:t>
      </w:r>
      <w:r w:rsidRPr="006D4891">
        <w:rPr>
          <w:rFonts w:cs="Arial"/>
          <w:sz w:val="24"/>
          <w:szCs w:val="24"/>
          <w:lang w:val="en-GB"/>
        </w:rPr>
        <w:t xml:space="preserve"> disclosure may cause serious harm to the child or another person.</w:t>
      </w:r>
    </w:p>
    <w:p w14:paraId="0A74DCC4" w14:textId="77777777" w:rsidR="00D0196A" w:rsidRPr="006D4891" w:rsidRDefault="00D0196A" w:rsidP="00BE1C9D">
      <w:pPr>
        <w:widowControl/>
        <w:autoSpaceDE/>
        <w:autoSpaceDN/>
        <w:rPr>
          <w:rFonts w:cs="Arial"/>
          <w:sz w:val="24"/>
          <w:szCs w:val="24"/>
          <w:lang w:val="en-GB"/>
        </w:rPr>
      </w:pPr>
    </w:p>
    <w:p w14:paraId="054A7560" w14:textId="0415C6FC" w:rsidR="001D2A3B" w:rsidRDefault="00D0196A" w:rsidP="00BE1C9D">
      <w:pPr>
        <w:widowControl/>
        <w:autoSpaceDE/>
        <w:autoSpaceDN/>
        <w:rPr>
          <w:rFonts w:cs="Arial"/>
          <w:sz w:val="24"/>
          <w:szCs w:val="24"/>
          <w:lang w:val="en-GB"/>
        </w:rPr>
      </w:pPr>
      <w:r w:rsidRPr="006D4891">
        <w:rPr>
          <w:rFonts w:cs="Arial"/>
          <w:sz w:val="24"/>
          <w:szCs w:val="24"/>
          <w:lang w:val="en-GB"/>
        </w:rPr>
        <w:t xml:space="preserve">Where a pupil transfers to another school or college, safeguarding records will be transferred securely and separately from the main pupil file. </w:t>
      </w:r>
      <w:r w:rsidRPr="000D611F">
        <w:rPr>
          <w:rFonts w:cs="Arial"/>
          <w:b/>
          <w:bCs/>
          <w:sz w:val="24"/>
          <w:szCs w:val="24"/>
          <w:lang w:val="en-GB"/>
        </w:rPr>
        <w:t>Relevant information may also be shared in advance</w:t>
      </w:r>
      <w:r w:rsidRPr="006D4891">
        <w:rPr>
          <w:rFonts w:cs="Arial"/>
          <w:sz w:val="24"/>
          <w:szCs w:val="24"/>
          <w:lang w:val="en-GB"/>
        </w:rPr>
        <w:t xml:space="preserve"> where this is necessary </w:t>
      </w:r>
      <w:r w:rsidRPr="00BB3FCF">
        <w:rPr>
          <w:rFonts w:cs="Arial"/>
          <w:b/>
          <w:bCs/>
          <w:sz w:val="24"/>
          <w:szCs w:val="24"/>
          <w:lang w:val="en-GB"/>
        </w:rPr>
        <w:t>to enable the receiving setting to assess risk</w:t>
      </w:r>
      <w:r w:rsidRPr="006D4891">
        <w:rPr>
          <w:rFonts w:cs="Arial"/>
          <w:sz w:val="24"/>
          <w:szCs w:val="24"/>
          <w:lang w:val="en-GB"/>
        </w:rPr>
        <w:t xml:space="preserve"> and put appropriate safety and support arrangements in place.</w:t>
      </w:r>
    </w:p>
    <w:p w14:paraId="19B02095" w14:textId="77777777" w:rsidR="00F02599" w:rsidRDefault="00F02599" w:rsidP="00BE1C9D">
      <w:pPr>
        <w:widowControl/>
        <w:autoSpaceDE/>
        <w:autoSpaceDN/>
        <w:rPr>
          <w:rFonts w:cs="Arial"/>
          <w:sz w:val="24"/>
          <w:szCs w:val="24"/>
          <w:lang w:val="en-GB"/>
        </w:rPr>
      </w:pPr>
    </w:p>
    <w:p w14:paraId="5D3D15CD" w14:textId="1EFB6490" w:rsidR="00337509" w:rsidRPr="006D4891" w:rsidRDefault="00337509">
      <w:pPr>
        <w:pStyle w:val="Heading1"/>
        <w:numPr>
          <w:ilvl w:val="0"/>
          <w:numId w:val="50"/>
        </w:numPr>
        <w:rPr>
          <w:rFonts w:cs="Arial"/>
          <w:sz w:val="24"/>
        </w:rPr>
      </w:pPr>
      <w:bookmarkStart w:id="207" w:name="_Toc235706835"/>
      <w:bookmarkStart w:id="208" w:name="_Toc235713761"/>
      <w:r w:rsidRPr="006D4891">
        <w:rPr>
          <w:rFonts w:cs="Arial"/>
          <w:sz w:val="24"/>
        </w:rPr>
        <w:t xml:space="preserve">Universal and </w:t>
      </w:r>
      <w:r>
        <w:rPr>
          <w:rFonts w:cs="Arial"/>
          <w:sz w:val="24"/>
        </w:rPr>
        <w:t>c</w:t>
      </w:r>
      <w:r w:rsidRPr="006D4891">
        <w:rPr>
          <w:rFonts w:cs="Arial"/>
          <w:sz w:val="24"/>
        </w:rPr>
        <w:t xml:space="preserve">ommunity-based Early </w:t>
      </w:r>
      <w:r>
        <w:rPr>
          <w:rFonts w:cs="Arial"/>
          <w:sz w:val="24"/>
        </w:rPr>
        <w:t>Support</w:t>
      </w:r>
      <w:r w:rsidRPr="006D4891">
        <w:rPr>
          <w:rFonts w:cs="Arial"/>
          <w:sz w:val="24"/>
        </w:rPr>
        <w:t xml:space="preserve"> and Family Help</w:t>
      </w:r>
      <w:bookmarkEnd w:id="207"/>
      <w:bookmarkEnd w:id="208"/>
    </w:p>
    <w:p w14:paraId="0B7A4081" w14:textId="77777777" w:rsidR="00337509" w:rsidRPr="006D4891" w:rsidRDefault="00337509" w:rsidP="00337509">
      <w:pPr>
        <w:pStyle w:val="Heading1"/>
        <w:rPr>
          <w:rFonts w:cs="Arial"/>
          <w:sz w:val="24"/>
        </w:rPr>
      </w:pPr>
    </w:p>
    <w:p w14:paraId="6C093EF8" w14:textId="77777777" w:rsidR="00337509" w:rsidRPr="006D4891" w:rsidRDefault="00337509" w:rsidP="00337509">
      <w:pPr>
        <w:rPr>
          <w:rFonts w:cs="Arial"/>
          <w:sz w:val="24"/>
          <w:szCs w:val="24"/>
        </w:rPr>
      </w:pPr>
      <w:r w:rsidRPr="006D4891">
        <w:rPr>
          <w:rFonts w:cs="Arial"/>
          <w:sz w:val="24"/>
          <w:szCs w:val="24"/>
        </w:rPr>
        <w:t>Providing help and support as soon as problems emerge is an important part of safeguarding children and promoting their welfare.</w:t>
      </w:r>
    </w:p>
    <w:p w14:paraId="39C1B372" w14:textId="77777777" w:rsidR="00337509" w:rsidRPr="006D4891" w:rsidRDefault="00337509" w:rsidP="00337509">
      <w:pPr>
        <w:rPr>
          <w:rFonts w:cs="Arial"/>
          <w:sz w:val="24"/>
          <w:szCs w:val="24"/>
        </w:rPr>
      </w:pPr>
    </w:p>
    <w:p w14:paraId="570DDFEC" w14:textId="77777777" w:rsidR="00337509" w:rsidRPr="006D4891" w:rsidRDefault="00337509" w:rsidP="00337509">
      <w:pPr>
        <w:rPr>
          <w:rFonts w:cs="Arial"/>
          <w:sz w:val="24"/>
          <w:szCs w:val="24"/>
        </w:rPr>
      </w:pPr>
      <w:r w:rsidRPr="006D4891">
        <w:rPr>
          <w:rFonts w:cs="Arial"/>
          <w:sz w:val="24"/>
          <w:szCs w:val="24"/>
        </w:rPr>
        <w:t>Universal services and community based Early</w:t>
      </w:r>
      <w:r>
        <w:rPr>
          <w:rFonts w:cs="Arial"/>
          <w:sz w:val="24"/>
          <w:szCs w:val="24"/>
        </w:rPr>
        <w:t xml:space="preserve"> Support </w:t>
      </w:r>
      <w:r w:rsidRPr="006D4891">
        <w:rPr>
          <w:rFonts w:cs="Arial"/>
          <w:sz w:val="24"/>
          <w:szCs w:val="24"/>
        </w:rPr>
        <w:t>provide</w:t>
      </w:r>
      <w:r>
        <w:rPr>
          <w:rFonts w:cs="Arial"/>
          <w:sz w:val="24"/>
          <w:szCs w:val="24"/>
        </w:rPr>
        <w:t>s</w:t>
      </w:r>
      <w:r w:rsidRPr="006D4891">
        <w:rPr>
          <w:rFonts w:cs="Arial"/>
          <w:sz w:val="24"/>
          <w:szCs w:val="24"/>
        </w:rPr>
        <w:t xml:space="preserve"> support at an early stage, before statutory intervention is required. Support may be delivered through education, health services, family hubs, youth services, housing services and voluntary or community organisations.</w:t>
      </w:r>
    </w:p>
    <w:p w14:paraId="647A0903" w14:textId="77777777" w:rsidR="00337509" w:rsidRDefault="00337509" w:rsidP="00BE1C9D">
      <w:pPr>
        <w:widowControl/>
        <w:autoSpaceDE/>
        <w:autoSpaceDN/>
        <w:rPr>
          <w:rFonts w:cs="Arial"/>
          <w:sz w:val="24"/>
          <w:szCs w:val="24"/>
          <w:lang w:val="en-GB"/>
        </w:rPr>
      </w:pPr>
    </w:p>
    <w:p w14:paraId="38B896BA" w14:textId="77777777" w:rsidR="00337509" w:rsidRPr="006D4891" w:rsidRDefault="00337509" w:rsidP="00337509">
      <w:pPr>
        <w:rPr>
          <w:rFonts w:cs="Arial"/>
          <w:sz w:val="24"/>
          <w:szCs w:val="24"/>
        </w:rPr>
      </w:pPr>
      <w:r w:rsidRPr="006D4891">
        <w:rPr>
          <w:rFonts w:cs="Arial"/>
          <w:sz w:val="24"/>
          <w:szCs w:val="24"/>
        </w:rPr>
        <w:t xml:space="preserve">The DSL and Deputy DSL(s) will understand the local Early </w:t>
      </w:r>
      <w:r>
        <w:rPr>
          <w:rFonts w:cs="Arial"/>
          <w:sz w:val="24"/>
          <w:szCs w:val="24"/>
        </w:rPr>
        <w:t>Support</w:t>
      </w:r>
      <w:r w:rsidRPr="006D4891">
        <w:rPr>
          <w:rFonts w:cs="Arial"/>
          <w:sz w:val="24"/>
          <w:szCs w:val="24"/>
        </w:rPr>
        <w:t xml:space="preserve"> arrangements, threshold document and referral pathways and will ensure that staff know how to identify children and families who may benefit from additional support.</w:t>
      </w:r>
    </w:p>
    <w:p w14:paraId="1C7B20DC" w14:textId="77777777" w:rsidR="00337509" w:rsidRPr="006D4891" w:rsidRDefault="00337509" w:rsidP="00337509">
      <w:pPr>
        <w:rPr>
          <w:rFonts w:cs="Arial"/>
          <w:sz w:val="24"/>
          <w:szCs w:val="24"/>
        </w:rPr>
      </w:pPr>
    </w:p>
    <w:p w14:paraId="3AA84FBE" w14:textId="412AB0FB" w:rsidR="00337509" w:rsidRPr="006D4891" w:rsidRDefault="00337509" w:rsidP="00337509">
      <w:pPr>
        <w:rPr>
          <w:rFonts w:cs="Arial"/>
          <w:sz w:val="24"/>
          <w:szCs w:val="24"/>
        </w:rPr>
      </w:pPr>
      <w:r>
        <w:rPr>
          <w:rFonts w:cs="Arial"/>
          <w:sz w:val="24"/>
          <w:szCs w:val="24"/>
        </w:rPr>
        <w:t xml:space="preserve">Early Support </w:t>
      </w:r>
      <w:r w:rsidRPr="006D4891">
        <w:rPr>
          <w:rFonts w:cs="Arial"/>
          <w:sz w:val="24"/>
          <w:szCs w:val="24"/>
        </w:rPr>
        <w:t xml:space="preserve">is a voluntary arrangement </w:t>
      </w:r>
      <w:r>
        <w:rPr>
          <w:rFonts w:cs="Arial"/>
          <w:sz w:val="24"/>
          <w:szCs w:val="24"/>
        </w:rPr>
        <w:t>and t</w:t>
      </w:r>
      <w:r w:rsidRPr="006D4891">
        <w:rPr>
          <w:rFonts w:cs="Arial"/>
          <w:sz w:val="24"/>
          <w:szCs w:val="24"/>
        </w:rPr>
        <w:t>he</w:t>
      </w:r>
      <w:r w:rsidR="00394292">
        <w:rPr>
          <w:rFonts w:cs="Arial"/>
          <w:sz w:val="24"/>
          <w:szCs w:val="24"/>
        </w:rPr>
        <w:t xml:space="preserve"> s</w:t>
      </w:r>
      <w:r w:rsidR="002B51C1">
        <w:rPr>
          <w:rFonts w:cs="Arial"/>
          <w:sz w:val="24"/>
          <w:szCs w:val="24"/>
        </w:rPr>
        <w:t>chool</w:t>
      </w:r>
      <w:r>
        <w:rPr>
          <w:rFonts w:cs="Arial"/>
          <w:sz w:val="24"/>
          <w:szCs w:val="24"/>
        </w:rPr>
        <w:t>’s s</w:t>
      </w:r>
      <w:r w:rsidR="006451E8" w:rsidRPr="006D4891">
        <w:rPr>
          <w:rFonts w:cs="Arial"/>
          <w:sz w:val="24"/>
          <w:szCs w:val="24"/>
          <w:lang w:val="en-GB"/>
        </w:rPr>
        <w:t>safeguarding</w:t>
      </w:r>
      <w:r w:rsidRPr="006D4891">
        <w:rPr>
          <w:rFonts w:cs="Arial"/>
          <w:sz w:val="24"/>
          <w:szCs w:val="24"/>
          <w:lang w:val="en-GB"/>
        </w:rPr>
        <w:t xml:space="preserve"> </w:t>
      </w:r>
      <w:r>
        <w:rPr>
          <w:rFonts w:cs="Arial"/>
          <w:sz w:val="24"/>
          <w:szCs w:val="24"/>
          <w:lang w:val="en-GB"/>
        </w:rPr>
        <w:t xml:space="preserve">team </w:t>
      </w:r>
      <w:r>
        <w:rPr>
          <w:rFonts w:cs="Arial"/>
          <w:sz w:val="24"/>
          <w:szCs w:val="24"/>
        </w:rPr>
        <w:t>will seek consent from the parents/ carers to</w:t>
      </w:r>
      <w:r w:rsidRPr="006D4891">
        <w:rPr>
          <w:rFonts w:cs="Arial"/>
          <w:sz w:val="24"/>
          <w:szCs w:val="24"/>
        </w:rPr>
        <w:t xml:space="preserve"> work with the child, the</w:t>
      </w:r>
      <w:r>
        <w:rPr>
          <w:rFonts w:cs="Arial"/>
          <w:sz w:val="24"/>
          <w:szCs w:val="24"/>
        </w:rPr>
        <w:t xml:space="preserve"> </w:t>
      </w:r>
      <w:r w:rsidRPr="006D4891">
        <w:rPr>
          <w:rFonts w:cs="Arial"/>
          <w:sz w:val="24"/>
          <w:szCs w:val="24"/>
        </w:rPr>
        <w:t>parents</w:t>
      </w:r>
      <w:r>
        <w:rPr>
          <w:rFonts w:cs="Arial"/>
          <w:sz w:val="24"/>
          <w:szCs w:val="24"/>
        </w:rPr>
        <w:t>/</w:t>
      </w:r>
      <w:r w:rsidRPr="006D4891">
        <w:rPr>
          <w:rFonts w:cs="Arial"/>
          <w:sz w:val="24"/>
          <w:szCs w:val="24"/>
        </w:rPr>
        <w:t xml:space="preserve">carers </w:t>
      </w:r>
      <w:r>
        <w:rPr>
          <w:rFonts w:cs="Arial"/>
          <w:sz w:val="24"/>
          <w:szCs w:val="24"/>
        </w:rPr>
        <w:t xml:space="preserve">and/or family members </w:t>
      </w:r>
      <w:r w:rsidRPr="006D4891">
        <w:rPr>
          <w:rFonts w:cs="Arial"/>
          <w:sz w:val="24"/>
          <w:szCs w:val="24"/>
        </w:rPr>
        <w:t>and relevant agencies to:</w:t>
      </w:r>
    </w:p>
    <w:p w14:paraId="66081239" w14:textId="77777777" w:rsidR="00337509" w:rsidRPr="006D4891" w:rsidRDefault="00337509" w:rsidP="00337509">
      <w:pPr>
        <w:rPr>
          <w:rFonts w:cs="Arial"/>
          <w:sz w:val="24"/>
          <w:szCs w:val="24"/>
        </w:rPr>
      </w:pPr>
    </w:p>
    <w:p w14:paraId="5EB00B9E" w14:textId="77777777" w:rsidR="00337509" w:rsidRPr="006D4891" w:rsidRDefault="00337509">
      <w:pPr>
        <w:pStyle w:val="ListParagraph"/>
        <w:numPr>
          <w:ilvl w:val="0"/>
          <w:numId w:val="47"/>
        </w:numPr>
        <w:rPr>
          <w:rFonts w:cs="Arial"/>
          <w:sz w:val="24"/>
          <w:szCs w:val="24"/>
        </w:rPr>
      </w:pPr>
      <w:r w:rsidRPr="006D4891">
        <w:rPr>
          <w:rFonts w:cs="Arial"/>
          <w:sz w:val="24"/>
          <w:szCs w:val="24"/>
        </w:rPr>
        <w:t>identify the child’s needs and any emerging safeguarding concerns;</w:t>
      </w:r>
    </w:p>
    <w:p w14:paraId="22BA905B" w14:textId="77777777" w:rsidR="00337509" w:rsidRPr="006D4891" w:rsidRDefault="00337509">
      <w:pPr>
        <w:pStyle w:val="ListParagraph"/>
        <w:numPr>
          <w:ilvl w:val="0"/>
          <w:numId w:val="47"/>
        </w:numPr>
        <w:rPr>
          <w:rFonts w:cs="Arial"/>
          <w:sz w:val="24"/>
          <w:szCs w:val="24"/>
        </w:rPr>
      </w:pPr>
      <w:r w:rsidRPr="006D4891">
        <w:rPr>
          <w:rFonts w:cs="Arial"/>
          <w:sz w:val="24"/>
          <w:szCs w:val="24"/>
        </w:rPr>
        <w:t>consider the child’s wishes and feelings;</w:t>
      </w:r>
    </w:p>
    <w:p w14:paraId="6A40B25F" w14:textId="77777777" w:rsidR="00337509" w:rsidRPr="006D4891" w:rsidRDefault="00337509">
      <w:pPr>
        <w:pStyle w:val="ListParagraph"/>
        <w:numPr>
          <w:ilvl w:val="0"/>
          <w:numId w:val="47"/>
        </w:numPr>
        <w:rPr>
          <w:rFonts w:cs="Arial"/>
          <w:sz w:val="24"/>
          <w:szCs w:val="24"/>
        </w:rPr>
      </w:pPr>
      <w:r w:rsidRPr="006D4891">
        <w:rPr>
          <w:rFonts w:cs="Arial"/>
          <w:sz w:val="24"/>
          <w:szCs w:val="24"/>
        </w:rPr>
        <w:t>agree the support required and the outcomes to be achieved;</w:t>
      </w:r>
    </w:p>
    <w:p w14:paraId="7A36CE29" w14:textId="14B16F18" w:rsidR="00337509" w:rsidRPr="00167C2C" w:rsidRDefault="00337509">
      <w:pPr>
        <w:pStyle w:val="ListParagraph"/>
        <w:numPr>
          <w:ilvl w:val="0"/>
          <w:numId w:val="47"/>
        </w:numPr>
        <w:rPr>
          <w:rFonts w:cs="Arial"/>
          <w:sz w:val="24"/>
          <w:szCs w:val="24"/>
        </w:rPr>
      </w:pPr>
      <w:r w:rsidRPr="006D4891">
        <w:rPr>
          <w:rFonts w:cs="Arial"/>
          <w:sz w:val="24"/>
          <w:szCs w:val="24"/>
        </w:rPr>
        <w:t>coordinate services through an identified lead practitioner where appropriate; and</w:t>
      </w:r>
      <w:r w:rsidR="00167C2C">
        <w:rPr>
          <w:rFonts w:cs="Arial"/>
          <w:sz w:val="24"/>
          <w:szCs w:val="24"/>
        </w:rPr>
        <w:t xml:space="preserve"> </w:t>
      </w:r>
      <w:r w:rsidRPr="00167C2C">
        <w:rPr>
          <w:rFonts w:cs="Arial"/>
          <w:sz w:val="24"/>
          <w:szCs w:val="24"/>
        </w:rPr>
        <w:t>regularly review whether the support is improving the child’s circumstances.</w:t>
      </w:r>
    </w:p>
    <w:p w14:paraId="4CF34D5E" w14:textId="77777777" w:rsidR="00337509" w:rsidRPr="00337509" w:rsidRDefault="00337509" w:rsidP="00337509">
      <w:pPr>
        <w:rPr>
          <w:rFonts w:cs="Arial"/>
          <w:sz w:val="24"/>
          <w:szCs w:val="24"/>
        </w:rPr>
      </w:pPr>
    </w:p>
    <w:p w14:paraId="2CEBFA4C" w14:textId="38EF18BC" w:rsidR="00337509" w:rsidRPr="00FB0229" w:rsidRDefault="00337509" w:rsidP="00337509">
      <w:pPr>
        <w:rPr>
          <w:rFonts w:cs="Arial"/>
          <w:sz w:val="24"/>
          <w:szCs w:val="24"/>
        </w:rPr>
      </w:pPr>
      <w:r w:rsidRPr="00FB0229">
        <w:rPr>
          <w:rFonts w:cs="Arial"/>
          <w:sz w:val="24"/>
          <w:szCs w:val="24"/>
        </w:rPr>
        <w:t xml:space="preserve">In Warwickshire, support for children and families should be provided at the earliest opportunity, building on strengths and protective factors whilst responding proportionately to identified needs, </w:t>
      </w:r>
      <w:r w:rsidR="00ED7A80" w:rsidRPr="00FB0229">
        <w:rPr>
          <w:rFonts w:cs="Arial"/>
          <w:sz w:val="24"/>
          <w:szCs w:val="24"/>
        </w:rPr>
        <w:t>vulnerabilities,</w:t>
      </w:r>
      <w:r w:rsidRPr="00FB0229">
        <w:rPr>
          <w:rFonts w:cs="Arial"/>
          <w:sz w:val="24"/>
          <w:szCs w:val="24"/>
        </w:rPr>
        <w:t xml:space="preserve"> and risks. </w:t>
      </w:r>
    </w:p>
    <w:p w14:paraId="73EE05B4" w14:textId="22B9EA6F" w:rsidR="00337509" w:rsidRDefault="00337509" w:rsidP="00337509">
      <w:pPr>
        <w:rPr>
          <w:rFonts w:cs="Arial"/>
          <w:sz w:val="24"/>
          <w:szCs w:val="24"/>
        </w:rPr>
      </w:pPr>
      <w:r w:rsidRPr="00FB0229">
        <w:rPr>
          <w:rFonts w:cs="Arial"/>
          <w:sz w:val="24"/>
          <w:szCs w:val="24"/>
        </w:rPr>
        <w:t xml:space="preserve">Through a relational and child-centred approach, practitioners work alongside children, young </w:t>
      </w:r>
      <w:r w:rsidR="0017460A" w:rsidRPr="00FB0229">
        <w:rPr>
          <w:rFonts w:cs="Arial"/>
          <w:sz w:val="24"/>
          <w:szCs w:val="24"/>
        </w:rPr>
        <w:t>people,</w:t>
      </w:r>
      <w:r w:rsidRPr="00FB0229">
        <w:rPr>
          <w:rFonts w:cs="Arial"/>
          <w:sz w:val="24"/>
          <w:szCs w:val="24"/>
        </w:rPr>
        <w:t xml:space="preserve"> and families to provide the right support at the right time, with interventions reviewed and adapted as circumstances, needs and risks change. </w:t>
      </w:r>
    </w:p>
    <w:p w14:paraId="0D5DD144" w14:textId="77777777" w:rsidR="00337509" w:rsidRDefault="00337509" w:rsidP="00337509">
      <w:pPr>
        <w:rPr>
          <w:rFonts w:cs="Arial"/>
          <w:sz w:val="24"/>
          <w:szCs w:val="24"/>
        </w:rPr>
      </w:pPr>
    </w:p>
    <w:p w14:paraId="6331CF61" w14:textId="77777777" w:rsidR="00337509" w:rsidRPr="00FB0229" w:rsidRDefault="00337509" w:rsidP="00337509">
      <w:pPr>
        <w:rPr>
          <w:rFonts w:cs="Arial"/>
          <w:sz w:val="24"/>
          <w:szCs w:val="24"/>
        </w:rPr>
      </w:pPr>
      <w:r w:rsidRPr="00FB0229">
        <w:rPr>
          <w:rFonts w:cs="Arial"/>
          <w:sz w:val="24"/>
          <w:szCs w:val="24"/>
        </w:rPr>
        <w:t>Consistent with Warwickshire's safeguarding principles, practitioners are encouraged to work collaboratively with children, families and partner agencies to build on strengths, understand the child's lived experience, and respond proportionately.</w:t>
      </w:r>
    </w:p>
    <w:p w14:paraId="08EDA67E" w14:textId="77777777" w:rsidR="00337509" w:rsidRDefault="00337509" w:rsidP="00337509">
      <w:pPr>
        <w:rPr>
          <w:rFonts w:cs="Arial"/>
          <w:sz w:val="24"/>
          <w:szCs w:val="24"/>
        </w:rPr>
      </w:pPr>
      <w:r w:rsidRPr="00FB0229">
        <w:rPr>
          <w:rFonts w:cs="Arial"/>
          <w:sz w:val="24"/>
          <w:szCs w:val="24"/>
        </w:rPr>
        <w:t xml:space="preserve">This is achieved through completion of a </w:t>
      </w:r>
      <w:r w:rsidRPr="0096247D">
        <w:rPr>
          <w:rFonts w:cs="Arial"/>
          <w:b/>
          <w:bCs/>
          <w:sz w:val="24"/>
          <w:szCs w:val="24"/>
        </w:rPr>
        <w:t>Pathway to Change Plan</w:t>
      </w:r>
      <w:r w:rsidRPr="00FB0229">
        <w:rPr>
          <w:rFonts w:cs="Arial"/>
          <w:sz w:val="24"/>
          <w:szCs w:val="24"/>
        </w:rPr>
        <w:t xml:space="preserve">, which identifies needs, desired outcomes and the actions required to improve the child's lived experience and promote positive change. For many children and families, needs can be met through </w:t>
      </w:r>
      <w:r w:rsidRPr="0096247D">
        <w:rPr>
          <w:rFonts w:cs="Arial"/>
          <w:b/>
          <w:bCs/>
          <w:sz w:val="24"/>
          <w:szCs w:val="24"/>
        </w:rPr>
        <w:t>Universal Services and Early Support.</w:t>
      </w:r>
      <w:r w:rsidRPr="00FB0229">
        <w:rPr>
          <w:rFonts w:cs="Arial"/>
          <w:sz w:val="24"/>
          <w:szCs w:val="24"/>
        </w:rPr>
        <w:t xml:space="preserve"> </w:t>
      </w:r>
    </w:p>
    <w:p w14:paraId="54D83313" w14:textId="77777777" w:rsidR="00167C2C" w:rsidRDefault="00167C2C" w:rsidP="00167C2C">
      <w:pPr>
        <w:widowControl/>
        <w:autoSpaceDE/>
        <w:autoSpaceDN/>
        <w:rPr>
          <w:rFonts w:cs="Arial"/>
          <w:sz w:val="24"/>
          <w:szCs w:val="24"/>
        </w:rPr>
      </w:pPr>
    </w:p>
    <w:p w14:paraId="0EE51778" w14:textId="53B4A985" w:rsidR="00FB0229" w:rsidRPr="00167C2C" w:rsidRDefault="00FB0229" w:rsidP="00167C2C">
      <w:pPr>
        <w:widowControl/>
        <w:autoSpaceDE/>
        <w:autoSpaceDN/>
        <w:rPr>
          <w:rFonts w:cs="Arial"/>
          <w:sz w:val="24"/>
          <w:szCs w:val="24"/>
          <w:lang w:val="en-GB"/>
        </w:rPr>
      </w:pPr>
      <w:r w:rsidRPr="00FB0229">
        <w:rPr>
          <w:rFonts w:cs="Arial"/>
          <w:sz w:val="24"/>
          <w:szCs w:val="24"/>
        </w:rPr>
        <w:t xml:space="preserve">However, where concerns are more complex or require a coordinated multi-agency response, needs and progress may be reviewed through a relational discussion, with support stepped up to </w:t>
      </w:r>
      <w:r w:rsidRPr="0096247D">
        <w:rPr>
          <w:rFonts w:cs="Arial"/>
          <w:b/>
          <w:bCs/>
          <w:sz w:val="24"/>
          <w:szCs w:val="24"/>
        </w:rPr>
        <w:t>Targeted Early Support</w:t>
      </w:r>
      <w:r w:rsidRPr="00FB0229">
        <w:rPr>
          <w:rFonts w:cs="Arial"/>
          <w:sz w:val="24"/>
          <w:szCs w:val="24"/>
        </w:rPr>
        <w:t xml:space="preserve"> where appropriate. Targeted Early Support is </w:t>
      </w:r>
      <w:r w:rsidR="0096247D" w:rsidRPr="00FB0229">
        <w:rPr>
          <w:rFonts w:cs="Arial"/>
          <w:sz w:val="24"/>
          <w:szCs w:val="24"/>
        </w:rPr>
        <w:t>coordinated</w:t>
      </w:r>
      <w:r w:rsidRPr="00FB0229">
        <w:rPr>
          <w:rFonts w:cs="Arial"/>
          <w:sz w:val="24"/>
          <w:szCs w:val="24"/>
        </w:rPr>
        <w:t xml:space="preserve"> through local partnership arrangements to provide a structured response to emerging needs, reduce vulnerability and prevent concerns from escalating.</w:t>
      </w:r>
    </w:p>
    <w:p w14:paraId="4BF4E5B2" w14:textId="77777777" w:rsidR="0096247D" w:rsidRPr="00FB0229" w:rsidRDefault="0096247D" w:rsidP="00FB0229">
      <w:pPr>
        <w:rPr>
          <w:rFonts w:cs="Arial"/>
          <w:sz w:val="24"/>
          <w:szCs w:val="24"/>
        </w:rPr>
      </w:pPr>
    </w:p>
    <w:p w14:paraId="0253EF43" w14:textId="1741D100" w:rsidR="00FB0229" w:rsidRDefault="00FB0229" w:rsidP="00FB0229">
      <w:pPr>
        <w:rPr>
          <w:rFonts w:cs="Arial"/>
          <w:sz w:val="24"/>
          <w:szCs w:val="24"/>
        </w:rPr>
      </w:pPr>
      <w:r w:rsidRPr="00FB0229">
        <w:rPr>
          <w:rFonts w:cs="Arial"/>
          <w:sz w:val="24"/>
          <w:szCs w:val="24"/>
        </w:rPr>
        <w:t xml:space="preserve">Early Support and Targeted Early Support are voluntary and consent-based approaches, requiring the participation and engagement of parents/carers and, where appropriate, the child or young person. A </w:t>
      </w:r>
      <w:r w:rsidRPr="0096247D">
        <w:rPr>
          <w:rFonts w:cs="Arial"/>
          <w:b/>
          <w:bCs/>
          <w:sz w:val="24"/>
          <w:szCs w:val="24"/>
        </w:rPr>
        <w:t>Lead Practitioner</w:t>
      </w:r>
      <w:r w:rsidRPr="00FB0229">
        <w:rPr>
          <w:rFonts w:cs="Arial"/>
          <w:sz w:val="24"/>
          <w:szCs w:val="24"/>
        </w:rPr>
        <w:t xml:space="preserve"> will ordinarily co-ordinate the assessment, Pathway to Change Plan and review process and may, where local arrangements permit, continue to support the family if a higher level of intervention </w:t>
      </w:r>
      <w:r w:rsidRPr="00FB0229">
        <w:rPr>
          <w:rFonts w:cs="Arial"/>
          <w:sz w:val="24"/>
          <w:szCs w:val="24"/>
        </w:rPr>
        <w:lastRenderedPageBreak/>
        <w:t>subsequently becomes necessary.</w:t>
      </w:r>
    </w:p>
    <w:p w14:paraId="1D253904" w14:textId="77777777" w:rsidR="0096247D" w:rsidRPr="00FB0229" w:rsidRDefault="0096247D" w:rsidP="00FB0229">
      <w:pPr>
        <w:rPr>
          <w:rFonts w:cs="Arial"/>
          <w:sz w:val="24"/>
          <w:szCs w:val="24"/>
        </w:rPr>
      </w:pPr>
    </w:p>
    <w:p w14:paraId="59389EA2" w14:textId="50626ACF" w:rsidR="00FB0229" w:rsidRDefault="00FB0229" w:rsidP="00FB0229">
      <w:pPr>
        <w:rPr>
          <w:rFonts w:cs="Arial"/>
          <w:sz w:val="24"/>
          <w:szCs w:val="24"/>
        </w:rPr>
      </w:pPr>
      <w:r w:rsidRPr="00FB0229">
        <w:rPr>
          <w:rFonts w:cs="Arial"/>
          <w:sz w:val="24"/>
          <w:szCs w:val="24"/>
        </w:rPr>
        <w:t xml:space="preserve">A lack of parental engagement or consent to engage should not automatically result in a referral to Children's Services. However, professionals should consider whether non-engagement is resulting in unmet need, impacting clear risk analysis, limiting the effectiveness of support, or preventing concerns from being appropriately responded to. </w:t>
      </w:r>
    </w:p>
    <w:p w14:paraId="30A022F4" w14:textId="77777777" w:rsidR="00863DF1" w:rsidRPr="00FB0229" w:rsidRDefault="00863DF1" w:rsidP="00FB0229">
      <w:pPr>
        <w:rPr>
          <w:rFonts w:cs="Arial"/>
          <w:sz w:val="24"/>
          <w:szCs w:val="24"/>
        </w:rPr>
      </w:pPr>
    </w:p>
    <w:p w14:paraId="1C6D9CAA" w14:textId="03E12E1E" w:rsidR="00D0196A" w:rsidRPr="00863DF1" w:rsidRDefault="00FB0229" w:rsidP="00FB0229">
      <w:pPr>
        <w:rPr>
          <w:rFonts w:cs="Arial"/>
          <w:b/>
          <w:bCs/>
          <w:sz w:val="24"/>
          <w:szCs w:val="24"/>
        </w:rPr>
      </w:pPr>
      <w:r w:rsidRPr="00863DF1">
        <w:rPr>
          <w:rFonts w:cs="Arial"/>
          <w:b/>
          <w:bCs/>
          <w:sz w:val="24"/>
          <w:szCs w:val="24"/>
        </w:rPr>
        <w:t>The Designated Safeguarding Lead (DSL) or appropriate professional should continually consider whether a child's needs are escalating, whether interventions are achieving the intended outcomes, and whether safeguarding concerns indicate a need for statutory intervention</w:t>
      </w:r>
      <w:r w:rsidR="00863DF1" w:rsidRPr="00863DF1">
        <w:rPr>
          <w:rFonts w:cs="Arial"/>
          <w:b/>
          <w:bCs/>
          <w:sz w:val="24"/>
          <w:szCs w:val="24"/>
        </w:rPr>
        <w:t>.</w:t>
      </w:r>
    </w:p>
    <w:p w14:paraId="301FD2DE" w14:textId="77777777" w:rsidR="00BE1C9D" w:rsidRDefault="00BE1C9D" w:rsidP="00BE1C9D">
      <w:pPr>
        <w:rPr>
          <w:rFonts w:cs="Arial"/>
          <w:sz w:val="24"/>
          <w:szCs w:val="24"/>
          <w:highlight w:val="magenta"/>
        </w:rPr>
      </w:pPr>
    </w:p>
    <w:p w14:paraId="4619CF3F" w14:textId="2C947942" w:rsidR="00EF2303" w:rsidRPr="00EF2303" w:rsidRDefault="00EF2303" w:rsidP="00EF2303">
      <w:pPr>
        <w:rPr>
          <w:rFonts w:cs="Arial"/>
          <w:sz w:val="24"/>
          <w:szCs w:val="24"/>
        </w:rPr>
      </w:pPr>
      <w:r w:rsidRPr="00EF2303">
        <w:rPr>
          <w:rFonts w:cs="Arial"/>
          <w:sz w:val="24"/>
          <w:szCs w:val="24"/>
        </w:rPr>
        <w:t>As children's circumstances, risks and protective factors can be dynamic and change over time, Early Support, Targeted Early Support and Family Help arrangements should be subject to regular review. Decisions should be informed by the child's lived experience, family circumstances, professional curiosity, analysis of risk, and effective multi-agency information sharing. Ongoing review enables professionals to identify emerging concerns, reassess thresholds, and ensure children receive the right support at the right time.</w:t>
      </w:r>
    </w:p>
    <w:p w14:paraId="354E25A7" w14:textId="77777777" w:rsidR="00EF2303" w:rsidRDefault="00EF2303" w:rsidP="00EF2303">
      <w:pPr>
        <w:rPr>
          <w:rFonts w:cs="Arial"/>
          <w:sz w:val="24"/>
          <w:szCs w:val="24"/>
        </w:rPr>
      </w:pPr>
    </w:p>
    <w:p w14:paraId="75039B24" w14:textId="77777777" w:rsidR="00EF2303" w:rsidRDefault="00EF2303" w:rsidP="00EF2303">
      <w:pPr>
        <w:rPr>
          <w:rFonts w:cs="Arial"/>
          <w:sz w:val="24"/>
          <w:szCs w:val="24"/>
        </w:rPr>
      </w:pPr>
      <w:r w:rsidRPr="00EF2303">
        <w:rPr>
          <w:rFonts w:cs="Arial"/>
          <w:sz w:val="24"/>
          <w:szCs w:val="24"/>
        </w:rPr>
        <w:t xml:space="preserve">Where concerns persist, increase, or indicate that a child may require a service from Children's Social Care, consideration should be given to making a referral to Family Connect. </w:t>
      </w:r>
    </w:p>
    <w:p w14:paraId="58759202" w14:textId="77777777" w:rsidR="00EF2303" w:rsidRDefault="00EF2303" w:rsidP="00EF2303">
      <w:pPr>
        <w:rPr>
          <w:rFonts w:cs="Arial"/>
          <w:sz w:val="24"/>
          <w:szCs w:val="24"/>
        </w:rPr>
      </w:pPr>
    </w:p>
    <w:p w14:paraId="707F508E" w14:textId="77777777" w:rsidR="00EF2303" w:rsidRDefault="00EF2303" w:rsidP="00EF2303">
      <w:pPr>
        <w:rPr>
          <w:rFonts w:cs="Arial"/>
          <w:sz w:val="24"/>
          <w:szCs w:val="24"/>
        </w:rPr>
      </w:pPr>
      <w:r w:rsidRPr="00EF2303">
        <w:rPr>
          <w:rFonts w:cs="Arial"/>
          <w:sz w:val="24"/>
          <w:szCs w:val="24"/>
        </w:rPr>
        <w:t xml:space="preserve">Where there is reasonable cause to believe that a child is unlikely to achieve or maintain a reasonable standard of health or development without the provision of services, or that their health or </w:t>
      </w:r>
      <w:r>
        <w:rPr>
          <w:rFonts w:cs="Arial"/>
          <w:sz w:val="24"/>
          <w:szCs w:val="24"/>
        </w:rPr>
        <w:t>d</w:t>
      </w:r>
      <w:r w:rsidRPr="00EF2303">
        <w:rPr>
          <w:rFonts w:cs="Arial"/>
          <w:sz w:val="24"/>
          <w:szCs w:val="24"/>
        </w:rPr>
        <w:t>evelopment is likely to be significantly impacted without such services, a referral should be made for consideration under Section 17 (Child in Need) of the Children Act 1989.</w:t>
      </w:r>
    </w:p>
    <w:p w14:paraId="2E7BB549" w14:textId="77777777" w:rsidR="00111417" w:rsidRDefault="00111417" w:rsidP="00EF2303">
      <w:pPr>
        <w:rPr>
          <w:rFonts w:cs="Arial"/>
          <w:sz w:val="24"/>
          <w:szCs w:val="24"/>
        </w:rPr>
      </w:pPr>
    </w:p>
    <w:p w14:paraId="73C1889B" w14:textId="6FC24BC5" w:rsidR="00EF2303" w:rsidRPr="00EF2303" w:rsidRDefault="00EF2303" w:rsidP="00EF2303">
      <w:pPr>
        <w:rPr>
          <w:rFonts w:cs="Arial"/>
          <w:sz w:val="24"/>
          <w:szCs w:val="24"/>
        </w:rPr>
      </w:pPr>
      <w:r w:rsidRPr="00EF2303">
        <w:rPr>
          <w:rFonts w:cs="Arial"/>
          <w:sz w:val="24"/>
          <w:szCs w:val="24"/>
        </w:rPr>
        <w:t>Where there is reasonable cause to suspect that a child is suffering, or is likely to suffer, significant harm, the child's safety must take priority over gaining consent. In these circumstances, professionals should not delay making a referral in order to obtain consent</w:t>
      </w:r>
      <w:r w:rsidR="007E7B35">
        <w:rPr>
          <w:rFonts w:cs="Arial"/>
          <w:sz w:val="24"/>
          <w:szCs w:val="24"/>
        </w:rPr>
        <w:t>,</w:t>
      </w:r>
      <w:r w:rsidRPr="00EF2303">
        <w:rPr>
          <w:rFonts w:cs="Arial"/>
          <w:sz w:val="24"/>
          <w:szCs w:val="24"/>
        </w:rPr>
        <w:t xml:space="preserve"> where doing so may place the child at increased risk of harm or impact a safeguarding enquiry. </w:t>
      </w:r>
    </w:p>
    <w:p w14:paraId="59C48C72" w14:textId="77777777" w:rsidR="00111417" w:rsidRDefault="00111417" w:rsidP="00EF2303">
      <w:pPr>
        <w:rPr>
          <w:rFonts w:cs="Arial"/>
          <w:sz w:val="24"/>
          <w:szCs w:val="24"/>
        </w:rPr>
      </w:pPr>
    </w:p>
    <w:p w14:paraId="3F5308A7" w14:textId="135F3B20" w:rsidR="00EF2303" w:rsidRPr="00EF2303" w:rsidRDefault="00EF2303" w:rsidP="00EF2303">
      <w:pPr>
        <w:rPr>
          <w:rFonts w:cs="Arial"/>
          <w:sz w:val="24"/>
          <w:szCs w:val="24"/>
        </w:rPr>
      </w:pPr>
      <w:r w:rsidRPr="00EF2303">
        <w:rPr>
          <w:rFonts w:cs="Arial"/>
          <w:sz w:val="24"/>
          <w:szCs w:val="24"/>
        </w:rPr>
        <w:t xml:space="preserve">An immediate referral should be made via </w:t>
      </w:r>
      <w:r w:rsidRPr="00111417">
        <w:rPr>
          <w:rFonts w:cs="Arial"/>
          <w:b/>
          <w:bCs/>
          <w:sz w:val="24"/>
          <w:szCs w:val="24"/>
        </w:rPr>
        <w:t>Family Connect</w:t>
      </w:r>
      <w:r w:rsidRPr="00EF2303">
        <w:rPr>
          <w:rFonts w:cs="Arial"/>
          <w:sz w:val="24"/>
          <w:szCs w:val="24"/>
        </w:rPr>
        <w:t xml:space="preserve"> for consideration under Section 47 of the Children Act 1989.</w:t>
      </w:r>
      <w:r w:rsidR="00111417">
        <w:rPr>
          <w:rFonts w:cs="Arial"/>
          <w:sz w:val="24"/>
          <w:szCs w:val="24"/>
        </w:rPr>
        <w:t xml:space="preserve"> </w:t>
      </w:r>
      <w:r w:rsidRPr="00EF2303">
        <w:rPr>
          <w:rFonts w:cs="Arial"/>
          <w:sz w:val="24"/>
          <w:szCs w:val="24"/>
        </w:rPr>
        <w:t xml:space="preserve">Decisions to maintain, step up or step down support should be evidence-informed, </w:t>
      </w:r>
      <w:r w:rsidR="0017460A">
        <w:rPr>
          <w:rFonts w:cs="Arial"/>
          <w:sz w:val="24"/>
          <w:szCs w:val="24"/>
        </w:rPr>
        <w:t>p</w:t>
      </w:r>
      <w:r w:rsidR="0017460A" w:rsidRPr="00EF2303">
        <w:rPr>
          <w:rFonts w:cs="Arial"/>
          <w:sz w:val="24"/>
          <w:szCs w:val="24"/>
        </w:rPr>
        <w:t>roportionate,</w:t>
      </w:r>
      <w:r w:rsidRPr="00EF2303">
        <w:rPr>
          <w:rFonts w:cs="Arial"/>
          <w:sz w:val="24"/>
          <w:szCs w:val="24"/>
        </w:rPr>
        <w:t xml:space="preserve"> and responsive to the child's changing circumstances, ensuring that interventions remain focused on safeguarding, promoting welfare and improving outcomes for children and </w:t>
      </w:r>
    </w:p>
    <w:p w14:paraId="5C7F28B0" w14:textId="6F7FD47E" w:rsidR="00EF2303" w:rsidRPr="00EF18DB" w:rsidRDefault="00EF2303" w:rsidP="00EF2303">
      <w:pPr>
        <w:rPr>
          <w:rFonts w:cs="Arial"/>
          <w:sz w:val="24"/>
          <w:szCs w:val="24"/>
          <w:highlight w:val="magenta"/>
        </w:rPr>
      </w:pPr>
      <w:r w:rsidRPr="00EF2303">
        <w:rPr>
          <w:rFonts w:cs="Arial"/>
          <w:sz w:val="24"/>
          <w:szCs w:val="24"/>
        </w:rPr>
        <w:t>young people.</w:t>
      </w:r>
    </w:p>
    <w:p w14:paraId="437E7414" w14:textId="77777777" w:rsidR="00BE1C9D" w:rsidRPr="006D4891" w:rsidRDefault="00BE1C9D" w:rsidP="00BE1C9D">
      <w:pPr>
        <w:rPr>
          <w:rFonts w:cs="Arial"/>
          <w:sz w:val="24"/>
          <w:szCs w:val="24"/>
        </w:rPr>
      </w:pPr>
    </w:p>
    <w:p w14:paraId="46B22F63" w14:textId="3D0F3F22" w:rsidR="00D0196A" w:rsidRPr="006D4891" w:rsidRDefault="00D0196A" w:rsidP="00BE1C9D">
      <w:pPr>
        <w:rPr>
          <w:rFonts w:cs="Arial"/>
          <w:sz w:val="24"/>
          <w:szCs w:val="24"/>
        </w:rPr>
      </w:pPr>
      <w:r w:rsidRPr="006D4891">
        <w:rPr>
          <w:rFonts w:cs="Arial"/>
          <w:sz w:val="24"/>
          <w:szCs w:val="24"/>
        </w:rPr>
        <w:t>The</w:t>
      </w:r>
      <w:r w:rsidR="00394292">
        <w:rPr>
          <w:rFonts w:cs="Arial"/>
          <w:sz w:val="24"/>
          <w:szCs w:val="24"/>
        </w:rPr>
        <w:t xml:space="preserve"> s</w:t>
      </w:r>
      <w:r w:rsidR="002B51C1">
        <w:rPr>
          <w:rFonts w:cs="Arial"/>
          <w:sz w:val="24"/>
          <w:szCs w:val="24"/>
        </w:rPr>
        <w:t xml:space="preserve">chool </w:t>
      </w:r>
      <w:r w:rsidRPr="006D4891">
        <w:rPr>
          <w:rFonts w:cs="Arial"/>
          <w:sz w:val="24"/>
          <w:szCs w:val="24"/>
        </w:rPr>
        <w:t>will also understand and follow the local criteria and procedures relating to:</w:t>
      </w:r>
    </w:p>
    <w:p w14:paraId="49FCE4BE" w14:textId="77777777" w:rsidR="00BE1C9D" w:rsidRPr="006D4891" w:rsidRDefault="00BE1C9D" w:rsidP="00BE1C9D">
      <w:pPr>
        <w:rPr>
          <w:rFonts w:cs="Arial"/>
          <w:sz w:val="24"/>
          <w:szCs w:val="24"/>
        </w:rPr>
      </w:pPr>
    </w:p>
    <w:p w14:paraId="3CD0D529" w14:textId="3903A0DB" w:rsidR="00D0196A" w:rsidRPr="006D4891" w:rsidRDefault="00D0196A">
      <w:pPr>
        <w:pStyle w:val="ListParagraph"/>
        <w:numPr>
          <w:ilvl w:val="0"/>
          <w:numId w:val="48"/>
        </w:numPr>
        <w:rPr>
          <w:rFonts w:cs="Arial"/>
          <w:bCs/>
          <w:sz w:val="24"/>
          <w:szCs w:val="24"/>
        </w:rPr>
      </w:pPr>
      <w:r w:rsidRPr="006D4891">
        <w:rPr>
          <w:rFonts w:cs="Arial"/>
          <w:bCs/>
          <w:sz w:val="24"/>
          <w:szCs w:val="24"/>
        </w:rPr>
        <w:t>section 20 of the Children Act 1989, concerning the local authority’s duty to accommodate a child;</w:t>
      </w:r>
    </w:p>
    <w:p w14:paraId="328E6AD3" w14:textId="13C5D174" w:rsidR="00D0196A" w:rsidRPr="006D4891" w:rsidRDefault="00D0196A">
      <w:pPr>
        <w:pStyle w:val="ListParagraph"/>
        <w:numPr>
          <w:ilvl w:val="0"/>
          <w:numId w:val="48"/>
        </w:numPr>
        <w:rPr>
          <w:rFonts w:cs="Arial"/>
          <w:bCs/>
          <w:sz w:val="24"/>
          <w:szCs w:val="24"/>
        </w:rPr>
      </w:pPr>
      <w:r w:rsidRPr="006D4891">
        <w:rPr>
          <w:rFonts w:cs="Arial"/>
          <w:bCs/>
          <w:sz w:val="24"/>
          <w:szCs w:val="24"/>
        </w:rPr>
        <w:t>section 31 of the Children Act 1989, concerning care and supervision orders;</w:t>
      </w:r>
    </w:p>
    <w:p w14:paraId="1CA4EDD5" w14:textId="6D74F191" w:rsidR="00D0196A" w:rsidRPr="006D4891" w:rsidRDefault="00D0196A">
      <w:pPr>
        <w:pStyle w:val="ListParagraph"/>
        <w:numPr>
          <w:ilvl w:val="0"/>
          <w:numId w:val="48"/>
        </w:numPr>
        <w:rPr>
          <w:rFonts w:cs="Arial"/>
          <w:bCs/>
          <w:sz w:val="24"/>
          <w:szCs w:val="24"/>
        </w:rPr>
      </w:pPr>
      <w:r w:rsidRPr="006D4891">
        <w:rPr>
          <w:rFonts w:cs="Arial"/>
          <w:bCs/>
          <w:sz w:val="24"/>
          <w:szCs w:val="24"/>
        </w:rPr>
        <w:t>disabled children;</w:t>
      </w:r>
    </w:p>
    <w:p w14:paraId="7E44BB4C" w14:textId="32C1E486" w:rsidR="00D0196A" w:rsidRPr="006D4891" w:rsidRDefault="00D0196A">
      <w:pPr>
        <w:pStyle w:val="ListParagraph"/>
        <w:numPr>
          <w:ilvl w:val="0"/>
          <w:numId w:val="48"/>
        </w:numPr>
        <w:rPr>
          <w:rFonts w:cs="Arial"/>
          <w:bCs/>
          <w:sz w:val="24"/>
          <w:szCs w:val="24"/>
        </w:rPr>
      </w:pPr>
      <w:r w:rsidRPr="006D4891">
        <w:rPr>
          <w:rFonts w:cs="Arial"/>
          <w:bCs/>
          <w:sz w:val="24"/>
          <w:szCs w:val="24"/>
        </w:rPr>
        <w:lastRenderedPageBreak/>
        <w:t>children managed within the youth secure estate; and</w:t>
      </w:r>
    </w:p>
    <w:p w14:paraId="2DD25848" w14:textId="49C03561" w:rsidR="00D0196A" w:rsidRPr="006D4891" w:rsidRDefault="00D0196A">
      <w:pPr>
        <w:pStyle w:val="ListParagraph"/>
        <w:numPr>
          <w:ilvl w:val="0"/>
          <w:numId w:val="48"/>
        </w:numPr>
        <w:rPr>
          <w:rFonts w:cs="Arial"/>
          <w:bCs/>
          <w:sz w:val="24"/>
          <w:szCs w:val="24"/>
        </w:rPr>
      </w:pPr>
      <w:r w:rsidRPr="006D4891">
        <w:rPr>
          <w:rFonts w:cs="Arial"/>
          <w:bCs/>
          <w:sz w:val="24"/>
          <w:szCs w:val="24"/>
        </w:rPr>
        <w:t xml:space="preserve">children affected by abuse, neglect, exploitation, </w:t>
      </w:r>
      <w:r w:rsidR="0017460A" w:rsidRPr="006D4891">
        <w:rPr>
          <w:rFonts w:cs="Arial"/>
          <w:bCs/>
          <w:sz w:val="24"/>
          <w:szCs w:val="24"/>
        </w:rPr>
        <w:t>trafficking,</w:t>
      </w:r>
      <w:r w:rsidRPr="006D4891">
        <w:rPr>
          <w:rFonts w:cs="Arial"/>
          <w:bCs/>
          <w:sz w:val="24"/>
          <w:szCs w:val="24"/>
        </w:rPr>
        <w:t xml:space="preserve"> or modern</w:t>
      </w:r>
      <w:r w:rsidR="00C07667">
        <w:rPr>
          <w:rFonts w:cs="Arial"/>
          <w:bCs/>
          <w:sz w:val="24"/>
          <w:szCs w:val="24"/>
        </w:rPr>
        <w:t xml:space="preserve"> </w:t>
      </w:r>
      <w:r w:rsidRPr="006D4891">
        <w:rPr>
          <w:rFonts w:cs="Arial"/>
          <w:bCs/>
          <w:sz w:val="24"/>
          <w:szCs w:val="24"/>
        </w:rPr>
        <w:t>slavery</w:t>
      </w:r>
    </w:p>
    <w:p w14:paraId="01E10DBD" w14:textId="77777777" w:rsidR="00BE1C9D" w:rsidRPr="006D4891" w:rsidRDefault="00BE1C9D" w:rsidP="00BE1C9D">
      <w:pPr>
        <w:rPr>
          <w:rFonts w:cs="Arial"/>
          <w:bCs/>
          <w:sz w:val="24"/>
          <w:szCs w:val="24"/>
        </w:rPr>
      </w:pPr>
    </w:p>
    <w:p w14:paraId="100758A3" w14:textId="164FE955" w:rsidR="00D0196A" w:rsidRPr="006D4891" w:rsidRDefault="00D0196A" w:rsidP="00BE1C9D">
      <w:pPr>
        <w:rPr>
          <w:rFonts w:cs="Arial"/>
          <w:bCs/>
          <w:sz w:val="24"/>
          <w:szCs w:val="24"/>
          <w:lang w:val="en-GB"/>
        </w:rPr>
      </w:pPr>
      <w:r w:rsidRPr="006D4891">
        <w:rPr>
          <w:rFonts w:cs="Arial"/>
          <w:bCs/>
          <w:sz w:val="24"/>
          <w:szCs w:val="24"/>
        </w:rPr>
        <w:t>The</w:t>
      </w:r>
      <w:r w:rsidR="00394292">
        <w:rPr>
          <w:rFonts w:cs="Arial"/>
          <w:bCs/>
          <w:sz w:val="24"/>
          <w:szCs w:val="24"/>
        </w:rPr>
        <w:t xml:space="preserve"> s</w:t>
      </w:r>
      <w:r w:rsidR="002B51C1">
        <w:rPr>
          <w:rFonts w:cs="Arial"/>
          <w:bCs/>
          <w:sz w:val="24"/>
          <w:szCs w:val="24"/>
        </w:rPr>
        <w:t>chool</w:t>
      </w:r>
      <w:r w:rsidRPr="006D4891">
        <w:rPr>
          <w:rFonts w:cs="Arial"/>
          <w:bCs/>
          <w:sz w:val="24"/>
          <w:szCs w:val="24"/>
        </w:rPr>
        <w:t xml:space="preserve"> will support children’s social care and other agencies with assessments and multi-agency plans. All concerns, discussions, </w:t>
      </w:r>
      <w:r w:rsidR="0017460A" w:rsidRPr="006D4891">
        <w:rPr>
          <w:rFonts w:cs="Arial"/>
          <w:bCs/>
          <w:sz w:val="24"/>
          <w:szCs w:val="24"/>
        </w:rPr>
        <w:t>decisions,</w:t>
      </w:r>
      <w:r w:rsidRPr="006D4891">
        <w:rPr>
          <w:rFonts w:cs="Arial"/>
          <w:bCs/>
          <w:sz w:val="24"/>
          <w:szCs w:val="24"/>
        </w:rPr>
        <w:t xml:space="preserve"> and the reasons for those decisions will be clearly recorded.</w:t>
      </w:r>
    </w:p>
    <w:p w14:paraId="25834D73" w14:textId="77777777" w:rsidR="00792764" w:rsidRPr="006D4891" w:rsidRDefault="00792764" w:rsidP="00BE1C9D">
      <w:pPr>
        <w:pStyle w:val="Heading1"/>
        <w:ind w:left="540"/>
        <w:rPr>
          <w:rFonts w:cs="Arial"/>
          <w:sz w:val="24"/>
        </w:rPr>
      </w:pPr>
    </w:p>
    <w:p w14:paraId="62F72671" w14:textId="7C0C08F8" w:rsidR="00792764" w:rsidRPr="006D4891" w:rsidRDefault="00792764">
      <w:pPr>
        <w:pStyle w:val="Heading1"/>
        <w:numPr>
          <w:ilvl w:val="0"/>
          <w:numId w:val="50"/>
        </w:numPr>
        <w:rPr>
          <w:rFonts w:cs="Arial"/>
          <w:sz w:val="24"/>
        </w:rPr>
      </w:pPr>
      <w:bookmarkStart w:id="209" w:name="_Toc47373585"/>
      <w:bookmarkStart w:id="210" w:name="_Toc235706836"/>
      <w:bookmarkStart w:id="211" w:name="_Toc235713762"/>
      <w:r w:rsidRPr="006D4891">
        <w:rPr>
          <w:rFonts w:cs="Arial"/>
          <w:sz w:val="24"/>
        </w:rPr>
        <w:t>Whistleblowing</w:t>
      </w:r>
      <w:bookmarkEnd w:id="209"/>
      <w:bookmarkEnd w:id="210"/>
      <w:bookmarkEnd w:id="211"/>
      <w:r w:rsidRPr="006D4891">
        <w:rPr>
          <w:rFonts w:cs="Arial"/>
          <w:sz w:val="24"/>
        </w:rPr>
        <w:t xml:space="preserve"> </w:t>
      </w:r>
    </w:p>
    <w:p w14:paraId="3E8AA101" w14:textId="77777777" w:rsidR="00792764" w:rsidRPr="006D4891" w:rsidRDefault="00792764" w:rsidP="00BE1C9D">
      <w:pPr>
        <w:outlineLvl w:val="0"/>
        <w:rPr>
          <w:rFonts w:cs="Arial"/>
          <w:sz w:val="24"/>
          <w:szCs w:val="24"/>
          <w:lang w:val="en-GB"/>
        </w:rPr>
      </w:pPr>
    </w:p>
    <w:p w14:paraId="1FEE996E" w14:textId="4D850EBC" w:rsidR="00792764" w:rsidRDefault="00792764" w:rsidP="00EB337B">
      <w:pPr>
        <w:rPr>
          <w:rFonts w:cs="Arial"/>
          <w:sz w:val="24"/>
          <w:szCs w:val="24"/>
          <w:lang w:val="en-GB"/>
        </w:rPr>
      </w:pPr>
      <w:r w:rsidRPr="006D4891">
        <w:rPr>
          <w:rFonts w:cs="Arial"/>
          <w:sz w:val="24"/>
          <w:szCs w:val="24"/>
          <w:lang w:val="en-GB"/>
        </w:rPr>
        <w:t xml:space="preserve">If the options above have been explored fully and the concern still isn't being handled effectively and </w:t>
      </w:r>
      <w:r w:rsidR="00030687" w:rsidRPr="006D4891">
        <w:rPr>
          <w:rFonts w:cs="Arial"/>
          <w:sz w:val="24"/>
          <w:szCs w:val="24"/>
          <w:lang w:val="en-GB"/>
        </w:rPr>
        <w:t xml:space="preserve">is </w:t>
      </w:r>
      <w:r w:rsidRPr="006D4891">
        <w:rPr>
          <w:rFonts w:cs="Arial"/>
          <w:sz w:val="24"/>
          <w:szCs w:val="24"/>
          <w:lang w:val="en-GB"/>
        </w:rPr>
        <w:t xml:space="preserve">therefore placing the child or young person at risk, you must continue to </w:t>
      </w:r>
      <w:r w:rsidRPr="00EF18DB">
        <w:rPr>
          <w:rFonts w:cs="Arial"/>
          <w:b/>
          <w:bCs/>
          <w:sz w:val="24"/>
          <w:szCs w:val="24"/>
          <w:lang w:val="en-GB"/>
        </w:rPr>
        <w:t>escalate your concerns</w:t>
      </w:r>
      <w:r w:rsidRPr="006D4891">
        <w:rPr>
          <w:rFonts w:cs="Arial"/>
          <w:sz w:val="24"/>
          <w:szCs w:val="24"/>
          <w:lang w:val="en-GB"/>
        </w:rPr>
        <w:t xml:space="preserve"> by contacting the </w:t>
      </w:r>
      <w:r w:rsidR="00CB5C99">
        <w:rPr>
          <w:rFonts w:cs="Arial"/>
          <w:sz w:val="24"/>
          <w:szCs w:val="24"/>
          <w:lang w:val="en-GB"/>
        </w:rPr>
        <w:t>Headteacher or</w:t>
      </w:r>
      <w:r w:rsidR="00F7102C">
        <w:rPr>
          <w:rFonts w:cs="Arial"/>
          <w:sz w:val="24"/>
          <w:szCs w:val="24"/>
          <w:lang w:val="en-GB"/>
        </w:rPr>
        <w:t xml:space="preserve"> if concerned about the Headteacher, the</w:t>
      </w:r>
      <w:r w:rsidR="00CB5C99">
        <w:rPr>
          <w:rFonts w:cs="Arial"/>
          <w:sz w:val="24"/>
          <w:szCs w:val="24"/>
          <w:lang w:val="en-GB"/>
        </w:rPr>
        <w:t xml:space="preserve"> Chair of Governors</w:t>
      </w:r>
      <w:r w:rsidR="000B6460" w:rsidRPr="00780D95">
        <w:rPr>
          <w:rFonts w:cs="Arial"/>
          <w:sz w:val="24"/>
          <w:szCs w:val="24"/>
          <w:lang w:val="en-GB"/>
        </w:rPr>
        <w:t xml:space="preserve"> </w:t>
      </w:r>
      <w:r w:rsidRPr="00780D95">
        <w:rPr>
          <w:rFonts w:cs="Arial"/>
          <w:sz w:val="24"/>
          <w:szCs w:val="24"/>
          <w:lang w:val="en-GB"/>
        </w:rPr>
        <w:t>o</w:t>
      </w:r>
      <w:r w:rsidRPr="006D4891">
        <w:rPr>
          <w:rFonts w:cs="Arial"/>
          <w:sz w:val="24"/>
          <w:szCs w:val="24"/>
          <w:lang w:val="en-GB"/>
        </w:rPr>
        <w:t>r by contacting the NSPCC Whistleblowing Advice Line on 0800 028 0285.</w:t>
      </w:r>
    </w:p>
    <w:p w14:paraId="5D43F602" w14:textId="77777777" w:rsidR="00C07667" w:rsidRPr="00EB337B" w:rsidRDefault="00C07667" w:rsidP="00EB337B">
      <w:pPr>
        <w:rPr>
          <w:rFonts w:cs="Arial"/>
          <w:sz w:val="24"/>
          <w:szCs w:val="24"/>
          <w:lang w:val="en-GB"/>
        </w:rPr>
      </w:pPr>
    </w:p>
    <w:p w14:paraId="1F80CDBB" w14:textId="67DE69A7" w:rsidR="00792764" w:rsidRPr="006D4891" w:rsidRDefault="00792764">
      <w:pPr>
        <w:pStyle w:val="Heading1"/>
        <w:numPr>
          <w:ilvl w:val="0"/>
          <w:numId w:val="50"/>
        </w:numPr>
        <w:rPr>
          <w:rFonts w:cs="Arial"/>
          <w:sz w:val="24"/>
        </w:rPr>
      </w:pPr>
      <w:bookmarkStart w:id="212" w:name="_Toc47373586"/>
      <w:bookmarkStart w:id="213" w:name="_Toc235706837"/>
      <w:bookmarkStart w:id="214" w:name="_Toc235713763"/>
      <w:r w:rsidRPr="006D4891">
        <w:rPr>
          <w:rFonts w:cs="Arial"/>
          <w:sz w:val="24"/>
        </w:rPr>
        <w:t>Children’s Mental Health</w:t>
      </w:r>
      <w:bookmarkEnd w:id="212"/>
      <w:r w:rsidRPr="006D4891">
        <w:rPr>
          <w:rFonts w:cs="Arial"/>
          <w:sz w:val="24"/>
        </w:rPr>
        <w:t xml:space="preserve"> </w:t>
      </w:r>
      <w:r w:rsidR="000A61DE">
        <w:rPr>
          <w:rFonts w:cs="Arial"/>
          <w:sz w:val="24"/>
        </w:rPr>
        <w:t>(and Self Harm)</w:t>
      </w:r>
      <w:bookmarkEnd w:id="213"/>
      <w:bookmarkEnd w:id="214"/>
    </w:p>
    <w:p w14:paraId="7F1CD8BB" w14:textId="77777777" w:rsidR="00541061" w:rsidRPr="006D4891" w:rsidRDefault="00541061" w:rsidP="00BE1C9D">
      <w:pPr>
        <w:pStyle w:val="Heading1"/>
        <w:rPr>
          <w:rFonts w:cs="Arial"/>
          <w:sz w:val="24"/>
        </w:rPr>
      </w:pPr>
    </w:p>
    <w:p w14:paraId="1D2F506A" w14:textId="0671CBA4" w:rsidR="00D0196A" w:rsidRPr="006D4891" w:rsidRDefault="00D0196A" w:rsidP="00BE1C9D">
      <w:pPr>
        <w:rPr>
          <w:rFonts w:cs="Arial"/>
          <w:sz w:val="24"/>
          <w:szCs w:val="24"/>
        </w:rPr>
      </w:pPr>
      <w:bookmarkStart w:id="215" w:name="_Toc47373589"/>
      <w:r w:rsidRPr="006D4891">
        <w:rPr>
          <w:rFonts w:cs="Arial"/>
          <w:sz w:val="24"/>
          <w:szCs w:val="24"/>
        </w:rPr>
        <w:t xml:space="preserve">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w:t>
      </w:r>
      <w:r w:rsidR="0017460A" w:rsidRPr="006D4891">
        <w:rPr>
          <w:rFonts w:cs="Arial"/>
          <w:sz w:val="24"/>
          <w:szCs w:val="24"/>
        </w:rPr>
        <w:t>ideation,</w:t>
      </w:r>
      <w:r w:rsidRPr="006D4891">
        <w:rPr>
          <w:rFonts w:cs="Arial"/>
          <w:sz w:val="24"/>
          <w:szCs w:val="24"/>
        </w:rPr>
        <w:t xml:space="preserve"> or a risk of suicide.</w:t>
      </w:r>
    </w:p>
    <w:p w14:paraId="0FA554CB" w14:textId="77777777" w:rsidR="00BE1C9D" w:rsidRPr="006D4891" w:rsidRDefault="00BE1C9D" w:rsidP="00BE1C9D">
      <w:pPr>
        <w:rPr>
          <w:rFonts w:cs="Arial"/>
          <w:sz w:val="24"/>
          <w:szCs w:val="24"/>
        </w:rPr>
      </w:pPr>
    </w:p>
    <w:p w14:paraId="3B2CAF80" w14:textId="77777777" w:rsidR="00D0196A" w:rsidRDefault="00D0196A" w:rsidP="00BE1C9D">
      <w:pPr>
        <w:rPr>
          <w:rFonts w:cs="Arial"/>
          <w:sz w:val="24"/>
          <w:szCs w:val="24"/>
        </w:rPr>
      </w:pPr>
      <w:r w:rsidRPr="006D4891">
        <w:rPr>
          <w:rFonts w:cs="Arial"/>
          <w:sz w:val="24"/>
          <w:szCs w:val="24"/>
        </w:rPr>
        <w:t xml:space="preserve">Only appropriately trained professionals should diagnose mental health conditions. However, staff are well placed to observe children day to day and identify changes in </w:t>
      </w:r>
      <w:proofErr w:type="spellStart"/>
      <w:r w:rsidRPr="006D4891">
        <w:rPr>
          <w:rFonts w:cs="Arial"/>
          <w:sz w:val="24"/>
          <w:szCs w:val="24"/>
        </w:rPr>
        <w:t>behaviour</w:t>
      </w:r>
      <w:proofErr w:type="spellEnd"/>
      <w:r w:rsidRPr="006D4891">
        <w:rPr>
          <w:rFonts w:cs="Arial"/>
          <w:sz w:val="24"/>
          <w:szCs w:val="24"/>
        </w:rPr>
        <w:t>, presentation or emotional wellbeing that may indicate a child requires additional support.</w:t>
      </w:r>
    </w:p>
    <w:p w14:paraId="64B6CF8B" w14:textId="77777777" w:rsidR="000A61DE" w:rsidRPr="006D4891" w:rsidRDefault="000A61DE" w:rsidP="00BE1C9D">
      <w:pPr>
        <w:rPr>
          <w:rFonts w:cs="Arial"/>
          <w:sz w:val="24"/>
          <w:szCs w:val="24"/>
        </w:rPr>
      </w:pPr>
    </w:p>
    <w:p w14:paraId="3C5595CB" w14:textId="7C6302AC" w:rsidR="00D0196A" w:rsidRPr="006D4891" w:rsidRDefault="00D0196A" w:rsidP="00BE1C9D">
      <w:pPr>
        <w:rPr>
          <w:rFonts w:cs="Arial"/>
          <w:sz w:val="24"/>
          <w:szCs w:val="24"/>
        </w:rPr>
      </w:pPr>
      <w:r w:rsidRPr="006D4891">
        <w:rPr>
          <w:rFonts w:cs="Arial"/>
          <w:sz w:val="24"/>
          <w:szCs w:val="24"/>
        </w:rPr>
        <w:t>Possible indicators may include:</w:t>
      </w:r>
    </w:p>
    <w:p w14:paraId="11E4AAE8" w14:textId="77777777" w:rsidR="00BE1C9D" w:rsidRPr="006D4891" w:rsidRDefault="00BE1C9D" w:rsidP="00BE1C9D">
      <w:pPr>
        <w:rPr>
          <w:rFonts w:cs="Arial"/>
          <w:sz w:val="24"/>
          <w:szCs w:val="24"/>
        </w:rPr>
      </w:pPr>
    </w:p>
    <w:p w14:paraId="3A6073D9" w14:textId="45CCF577" w:rsidR="00D0196A" w:rsidRPr="006D4891" w:rsidRDefault="00D0196A">
      <w:pPr>
        <w:pStyle w:val="ListParagraph"/>
        <w:numPr>
          <w:ilvl w:val="0"/>
          <w:numId w:val="49"/>
        </w:numPr>
        <w:rPr>
          <w:rFonts w:cs="Arial"/>
          <w:sz w:val="24"/>
          <w:szCs w:val="24"/>
        </w:rPr>
      </w:pPr>
      <w:r w:rsidRPr="006D4891">
        <w:rPr>
          <w:rFonts w:cs="Arial"/>
          <w:sz w:val="24"/>
          <w:szCs w:val="24"/>
        </w:rPr>
        <w:t xml:space="preserve">significant changes in </w:t>
      </w:r>
      <w:proofErr w:type="spellStart"/>
      <w:r w:rsidRPr="006D4891">
        <w:rPr>
          <w:rFonts w:cs="Arial"/>
          <w:sz w:val="24"/>
          <w:szCs w:val="24"/>
        </w:rPr>
        <w:t>behaviour</w:t>
      </w:r>
      <w:proofErr w:type="spellEnd"/>
      <w:r w:rsidRPr="006D4891">
        <w:rPr>
          <w:rFonts w:cs="Arial"/>
          <w:sz w:val="24"/>
          <w:szCs w:val="24"/>
        </w:rPr>
        <w:t>, mood or educational engagement;</w:t>
      </w:r>
    </w:p>
    <w:p w14:paraId="21492347" w14:textId="52A56D2A" w:rsidR="00D0196A" w:rsidRPr="006D4891" w:rsidRDefault="00D0196A">
      <w:pPr>
        <w:pStyle w:val="ListParagraph"/>
        <w:numPr>
          <w:ilvl w:val="0"/>
          <w:numId w:val="49"/>
        </w:numPr>
        <w:rPr>
          <w:rFonts w:cs="Arial"/>
          <w:sz w:val="24"/>
          <w:szCs w:val="24"/>
        </w:rPr>
      </w:pPr>
      <w:r w:rsidRPr="006D4891">
        <w:rPr>
          <w:rFonts w:cs="Arial"/>
          <w:sz w:val="24"/>
          <w:szCs w:val="24"/>
        </w:rPr>
        <w:t xml:space="preserve">becoming withdrawn, fearful, </w:t>
      </w:r>
      <w:r w:rsidR="0017460A" w:rsidRPr="006D4891">
        <w:rPr>
          <w:rFonts w:cs="Arial"/>
          <w:sz w:val="24"/>
          <w:szCs w:val="24"/>
        </w:rPr>
        <w:t>aggressive,</w:t>
      </w:r>
      <w:r w:rsidRPr="006D4891">
        <w:rPr>
          <w:rFonts w:cs="Arial"/>
          <w:sz w:val="24"/>
          <w:szCs w:val="24"/>
        </w:rPr>
        <w:t xml:space="preserve"> or unusually distressed;</w:t>
      </w:r>
    </w:p>
    <w:p w14:paraId="0DDB0D4C" w14:textId="7773FA58" w:rsidR="00D0196A" w:rsidRPr="006D4891" w:rsidRDefault="00D0196A">
      <w:pPr>
        <w:pStyle w:val="ListParagraph"/>
        <w:numPr>
          <w:ilvl w:val="0"/>
          <w:numId w:val="49"/>
        </w:numPr>
        <w:rPr>
          <w:rFonts w:cs="Arial"/>
          <w:sz w:val="24"/>
          <w:szCs w:val="24"/>
        </w:rPr>
      </w:pPr>
      <w:r w:rsidRPr="006D4891">
        <w:rPr>
          <w:rFonts w:cs="Arial"/>
          <w:sz w:val="24"/>
          <w:szCs w:val="24"/>
        </w:rPr>
        <w:t>changes in friendships, sleep, eating or personal care;</w:t>
      </w:r>
    </w:p>
    <w:p w14:paraId="2799E06C" w14:textId="4701BC07" w:rsidR="00D0196A" w:rsidRPr="006D4891" w:rsidRDefault="00D0196A">
      <w:pPr>
        <w:pStyle w:val="ListParagraph"/>
        <w:numPr>
          <w:ilvl w:val="0"/>
          <w:numId w:val="49"/>
        </w:numPr>
        <w:rPr>
          <w:rFonts w:cs="Arial"/>
          <w:sz w:val="24"/>
          <w:szCs w:val="24"/>
        </w:rPr>
      </w:pPr>
      <w:r w:rsidRPr="006D4891">
        <w:rPr>
          <w:rFonts w:cs="Arial"/>
          <w:sz w:val="24"/>
          <w:szCs w:val="24"/>
        </w:rPr>
        <w:t>a loss of interest in activities previously enjoyed;</w:t>
      </w:r>
    </w:p>
    <w:p w14:paraId="55435178" w14:textId="6ECB14F1" w:rsidR="00D0196A" w:rsidRPr="006D4891" w:rsidRDefault="00D0196A">
      <w:pPr>
        <w:pStyle w:val="ListParagraph"/>
        <w:numPr>
          <w:ilvl w:val="0"/>
          <w:numId w:val="49"/>
        </w:numPr>
        <w:rPr>
          <w:rFonts w:cs="Arial"/>
          <w:sz w:val="24"/>
          <w:szCs w:val="24"/>
        </w:rPr>
      </w:pPr>
      <w:r w:rsidRPr="006D4891">
        <w:rPr>
          <w:rFonts w:cs="Arial"/>
          <w:sz w:val="24"/>
          <w:szCs w:val="24"/>
        </w:rPr>
        <w:t>signs of self-harm, self-</w:t>
      </w:r>
      <w:r w:rsidR="0017460A" w:rsidRPr="006D4891">
        <w:rPr>
          <w:rFonts w:cs="Arial"/>
          <w:sz w:val="24"/>
          <w:szCs w:val="24"/>
        </w:rPr>
        <w:t>neglect,</w:t>
      </w:r>
      <w:r w:rsidRPr="006D4891">
        <w:rPr>
          <w:rFonts w:cs="Arial"/>
          <w:sz w:val="24"/>
          <w:szCs w:val="24"/>
        </w:rPr>
        <w:t xml:space="preserve"> or disordered eating; or</w:t>
      </w:r>
    </w:p>
    <w:p w14:paraId="12995851" w14:textId="10E7B339" w:rsidR="00D0196A" w:rsidRPr="006D4891" w:rsidRDefault="00D0196A">
      <w:pPr>
        <w:pStyle w:val="ListParagraph"/>
        <w:numPr>
          <w:ilvl w:val="0"/>
          <w:numId w:val="49"/>
        </w:numPr>
        <w:rPr>
          <w:rFonts w:cs="Arial"/>
          <w:sz w:val="24"/>
          <w:szCs w:val="24"/>
        </w:rPr>
      </w:pPr>
      <w:r w:rsidRPr="006D4891">
        <w:rPr>
          <w:rFonts w:cs="Arial"/>
          <w:sz w:val="24"/>
          <w:szCs w:val="24"/>
        </w:rPr>
        <w:t xml:space="preserve">statements or </w:t>
      </w:r>
      <w:proofErr w:type="spellStart"/>
      <w:r w:rsidRPr="006D4891">
        <w:rPr>
          <w:rFonts w:cs="Arial"/>
          <w:sz w:val="24"/>
          <w:szCs w:val="24"/>
        </w:rPr>
        <w:t>behaviour</w:t>
      </w:r>
      <w:proofErr w:type="spellEnd"/>
      <w:r w:rsidRPr="006D4891">
        <w:rPr>
          <w:rFonts w:cs="Arial"/>
          <w:sz w:val="24"/>
          <w:szCs w:val="24"/>
        </w:rPr>
        <w:t xml:space="preserve"> indicating suicidal thoughts or intent.</w:t>
      </w:r>
    </w:p>
    <w:p w14:paraId="1D29FC7F" w14:textId="77777777" w:rsidR="00BE1C9D" w:rsidRPr="006D4891" w:rsidRDefault="00BE1C9D" w:rsidP="00BE1C9D">
      <w:pPr>
        <w:pStyle w:val="ListParagraph"/>
        <w:rPr>
          <w:rFonts w:cs="Arial"/>
          <w:sz w:val="24"/>
          <w:szCs w:val="24"/>
        </w:rPr>
      </w:pPr>
    </w:p>
    <w:p w14:paraId="1FDDC83C" w14:textId="10FE7979" w:rsidR="00D0196A" w:rsidRPr="006D4891" w:rsidRDefault="00D0196A" w:rsidP="00BE1C9D">
      <w:pPr>
        <w:rPr>
          <w:rFonts w:cs="Arial"/>
          <w:sz w:val="24"/>
          <w:szCs w:val="24"/>
        </w:rPr>
      </w:pPr>
      <w:r w:rsidRPr="006D4891">
        <w:rPr>
          <w:rFonts w:cs="Arial"/>
          <w:sz w:val="24"/>
          <w:szCs w:val="24"/>
        </w:rPr>
        <w:t xml:space="preserve">Children who have experienced abuse, neglect, </w:t>
      </w:r>
      <w:r w:rsidR="0017460A" w:rsidRPr="006D4891">
        <w:rPr>
          <w:rFonts w:cs="Arial"/>
          <w:sz w:val="24"/>
          <w:szCs w:val="24"/>
        </w:rPr>
        <w:t>exploitation,</w:t>
      </w:r>
      <w:r w:rsidRPr="006D4891">
        <w:rPr>
          <w:rFonts w:cs="Arial"/>
          <w:sz w:val="24"/>
          <w:szCs w:val="24"/>
        </w:rPr>
        <w:t xml:space="preserve"> or other traumatic experiences may experience a lasting impact on their mental health, </w:t>
      </w:r>
      <w:proofErr w:type="spellStart"/>
      <w:r w:rsidRPr="006D4891">
        <w:rPr>
          <w:rFonts w:cs="Arial"/>
          <w:sz w:val="24"/>
          <w:szCs w:val="24"/>
        </w:rPr>
        <w:t>behaviour</w:t>
      </w:r>
      <w:proofErr w:type="spellEnd"/>
      <w:r w:rsidRPr="006D4891">
        <w:rPr>
          <w:rFonts w:cs="Arial"/>
          <w:sz w:val="24"/>
          <w:szCs w:val="24"/>
        </w:rPr>
        <w:t xml:space="preserve">, attendance, </w:t>
      </w:r>
      <w:r w:rsidR="00D2158F" w:rsidRPr="006D4891">
        <w:rPr>
          <w:rFonts w:cs="Arial"/>
          <w:sz w:val="24"/>
          <w:szCs w:val="24"/>
        </w:rPr>
        <w:t>relationships,</w:t>
      </w:r>
      <w:r w:rsidRPr="006D4891">
        <w:rPr>
          <w:rFonts w:cs="Arial"/>
          <w:sz w:val="24"/>
          <w:szCs w:val="24"/>
        </w:rPr>
        <w:t xml:space="preserve"> and educational outcomes.</w:t>
      </w:r>
    </w:p>
    <w:p w14:paraId="705085FC" w14:textId="77777777" w:rsidR="00BE1C9D" w:rsidRPr="006D4891" w:rsidRDefault="00BE1C9D" w:rsidP="00BE1C9D">
      <w:pPr>
        <w:rPr>
          <w:rFonts w:cs="Arial"/>
          <w:sz w:val="24"/>
          <w:szCs w:val="24"/>
        </w:rPr>
      </w:pPr>
    </w:p>
    <w:p w14:paraId="1A57711A" w14:textId="5937E1C7" w:rsidR="00D0196A" w:rsidRPr="006D4891" w:rsidRDefault="00D0196A" w:rsidP="00BE1C9D">
      <w:pPr>
        <w:rPr>
          <w:rFonts w:cs="Arial"/>
          <w:sz w:val="24"/>
          <w:szCs w:val="24"/>
        </w:rPr>
      </w:pPr>
      <w:r w:rsidRPr="006D4891">
        <w:rPr>
          <w:rFonts w:cs="Arial"/>
          <w:sz w:val="24"/>
          <w:szCs w:val="24"/>
        </w:rPr>
        <w:t xml:space="preserve">Where a member of staff has a mental health concern about a child that is also a safeguarding concern, they must take immediate action by recording the concern on </w:t>
      </w:r>
      <w:r w:rsidRPr="00394292">
        <w:rPr>
          <w:rFonts w:cs="Arial"/>
          <w:sz w:val="24"/>
          <w:szCs w:val="24"/>
        </w:rPr>
        <w:t>CPOMS</w:t>
      </w:r>
      <w:r w:rsidR="00AC3A04" w:rsidRPr="00394292">
        <w:rPr>
          <w:rFonts w:cs="Arial"/>
          <w:sz w:val="24"/>
          <w:szCs w:val="24"/>
        </w:rPr>
        <w:t xml:space="preserve"> </w:t>
      </w:r>
      <w:r w:rsidRPr="00394292">
        <w:rPr>
          <w:rFonts w:cs="Arial"/>
          <w:sz w:val="24"/>
          <w:szCs w:val="24"/>
        </w:rPr>
        <w:t>a</w:t>
      </w:r>
      <w:r w:rsidRPr="006D4891">
        <w:rPr>
          <w:rFonts w:cs="Arial"/>
          <w:sz w:val="24"/>
          <w:szCs w:val="24"/>
        </w:rPr>
        <w:t>nd speaking to the DSL or a Deputy DSL.</w:t>
      </w:r>
    </w:p>
    <w:p w14:paraId="5DBEC860" w14:textId="77777777" w:rsidR="00BE1C9D" w:rsidRPr="006D4891" w:rsidRDefault="00BE1C9D" w:rsidP="00BE1C9D">
      <w:pPr>
        <w:rPr>
          <w:rFonts w:cs="Arial"/>
          <w:sz w:val="24"/>
          <w:szCs w:val="24"/>
        </w:rPr>
      </w:pPr>
    </w:p>
    <w:p w14:paraId="279ABAFA" w14:textId="1EB4DEE4" w:rsidR="00D0196A" w:rsidRPr="006D4891" w:rsidRDefault="00D0196A" w:rsidP="00BE1C9D">
      <w:pPr>
        <w:rPr>
          <w:rFonts w:cs="Arial"/>
          <w:sz w:val="24"/>
          <w:szCs w:val="24"/>
        </w:rPr>
      </w:pPr>
      <w:r w:rsidRPr="006D4891">
        <w:rPr>
          <w:rFonts w:cs="Arial"/>
          <w:sz w:val="24"/>
          <w:szCs w:val="24"/>
        </w:rPr>
        <w:t xml:space="preserve">Where a child is in </w:t>
      </w:r>
      <w:r w:rsidRPr="009125AD">
        <w:rPr>
          <w:rFonts w:cs="Arial"/>
          <w:b/>
          <w:bCs/>
          <w:sz w:val="24"/>
          <w:szCs w:val="24"/>
        </w:rPr>
        <w:t>immediate danger</w:t>
      </w:r>
      <w:r w:rsidRPr="006D4891">
        <w:rPr>
          <w:rFonts w:cs="Arial"/>
          <w:sz w:val="24"/>
          <w:szCs w:val="24"/>
        </w:rPr>
        <w:t xml:space="preserve"> or there is an immediate risk of serious harm, staff will contact the emergency services by </w:t>
      </w:r>
      <w:r w:rsidRPr="009125AD">
        <w:rPr>
          <w:rFonts w:cs="Arial"/>
          <w:b/>
          <w:bCs/>
          <w:sz w:val="24"/>
          <w:szCs w:val="24"/>
        </w:rPr>
        <w:t>calling 999</w:t>
      </w:r>
      <w:r w:rsidRPr="006D4891">
        <w:rPr>
          <w:rFonts w:cs="Arial"/>
          <w:sz w:val="24"/>
          <w:szCs w:val="24"/>
        </w:rPr>
        <w:t xml:space="preserve"> or arrange urgent attendance at an</w:t>
      </w:r>
      <w:r w:rsidR="0037226A">
        <w:rPr>
          <w:rFonts w:cs="Arial"/>
          <w:sz w:val="24"/>
          <w:szCs w:val="24"/>
        </w:rPr>
        <w:t xml:space="preserve"> Accident and E</w:t>
      </w:r>
      <w:r w:rsidRPr="006D4891">
        <w:rPr>
          <w:rFonts w:cs="Arial"/>
          <w:sz w:val="24"/>
          <w:szCs w:val="24"/>
        </w:rPr>
        <w:t xml:space="preserve">mergency </w:t>
      </w:r>
      <w:r w:rsidR="0037226A">
        <w:rPr>
          <w:rFonts w:cs="Arial"/>
          <w:sz w:val="24"/>
          <w:szCs w:val="24"/>
        </w:rPr>
        <w:t>D</w:t>
      </w:r>
      <w:r w:rsidRPr="006D4891">
        <w:rPr>
          <w:rFonts w:cs="Arial"/>
          <w:sz w:val="24"/>
          <w:szCs w:val="24"/>
        </w:rPr>
        <w:t>epartment</w:t>
      </w:r>
      <w:r w:rsidR="0037226A">
        <w:rPr>
          <w:rFonts w:cs="Arial"/>
          <w:sz w:val="24"/>
          <w:szCs w:val="24"/>
        </w:rPr>
        <w:t xml:space="preserve"> (A&amp;E)</w:t>
      </w:r>
      <w:r w:rsidRPr="006D4891">
        <w:rPr>
          <w:rFonts w:cs="Arial"/>
          <w:sz w:val="24"/>
          <w:szCs w:val="24"/>
        </w:rPr>
        <w:t xml:space="preserve">. Urgent mental health support that </w:t>
      </w:r>
      <w:r w:rsidRPr="006D4891">
        <w:rPr>
          <w:rFonts w:cs="Arial"/>
          <w:sz w:val="24"/>
          <w:szCs w:val="24"/>
        </w:rPr>
        <w:lastRenderedPageBreak/>
        <w:t>is not an emergency may be sought through NHS 111 and the mental health option, alongside local crisis services.</w:t>
      </w:r>
    </w:p>
    <w:p w14:paraId="760CAA1E" w14:textId="77777777" w:rsidR="00BE1C9D" w:rsidRPr="006D4891" w:rsidRDefault="00BE1C9D" w:rsidP="00BE1C9D">
      <w:pPr>
        <w:rPr>
          <w:rFonts w:cs="Arial"/>
          <w:sz w:val="24"/>
          <w:szCs w:val="24"/>
        </w:rPr>
      </w:pPr>
    </w:p>
    <w:p w14:paraId="7603DC10" w14:textId="077F30B7" w:rsidR="00D0196A" w:rsidRPr="006D4891" w:rsidRDefault="00D0196A" w:rsidP="00BE1C9D">
      <w:pPr>
        <w:rPr>
          <w:rFonts w:cs="Arial"/>
          <w:sz w:val="24"/>
          <w:szCs w:val="24"/>
        </w:rPr>
      </w:pPr>
      <w:r w:rsidRPr="006D4891">
        <w:rPr>
          <w:rFonts w:cs="Arial"/>
          <w:sz w:val="24"/>
          <w:szCs w:val="24"/>
        </w:rPr>
        <w:t>The</w:t>
      </w:r>
      <w:r w:rsidR="00394292">
        <w:rPr>
          <w:rFonts w:cs="Arial"/>
          <w:sz w:val="24"/>
          <w:szCs w:val="24"/>
        </w:rPr>
        <w:t xml:space="preserve"> s</w:t>
      </w:r>
      <w:r w:rsidR="002B51C1">
        <w:rPr>
          <w:rFonts w:cs="Arial"/>
          <w:sz w:val="24"/>
          <w:szCs w:val="24"/>
        </w:rPr>
        <w:t xml:space="preserve">chool  </w:t>
      </w:r>
      <w:r w:rsidR="006D0E6D">
        <w:rPr>
          <w:rFonts w:cs="Arial"/>
          <w:sz w:val="24"/>
          <w:szCs w:val="24"/>
        </w:rPr>
        <w:t xml:space="preserve"> </w:t>
      </w:r>
      <w:r w:rsidRPr="006D4891">
        <w:rPr>
          <w:rFonts w:cs="Arial"/>
          <w:sz w:val="24"/>
          <w:szCs w:val="24"/>
        </w:rPr>
        <w:t xml:space="preserve">will work with the child, their </w:t>
      </w:r>
      <w:r w:rsidR="00D2158F" w:rsidRPr="006D4891">
        <w:rPr>
          <w:rFonts w:cs="Arial"/>
          <w:sz w:val="24"/>
          <w:szCs w:val="24"/>
        </w:rPr>
        <w:t>parents,</w:t>
      </w:r>
      <w:r w:rsidRPr="006D4891">
        <w:rPr>
          <w:rFonts w:cs="Arial"/>
          <w:sz w:val="24"/>
          <w:szCs w:val="24"/>
        </w:rPr>
        <w:t xml:space="preserve"> or carers where appropriate, the Senior Mental Health Lead, Mental Health Support Team and other relevant professionals and agencies. Support and interventions provided by the</w:t>
      </w:r>
      <w:r w:rsidR="00394292">
        <w:rPr>
          <w:rFonts w:cs="Arial"/>
          <w:sz w:val="24"/>
          <w:szCs w:val="24"/>
        </w:rPr>
        <w:t xml:space="preserve"> s</w:t>
      </w:r>
      <w:r w:rsidR="002B51C1">
        <w:rPr>
          <w:rFonts w:cs="Arial"/>
          <w:sz w:val="24"/>
          <w:szCs w:val="24"/>
        </w:rPr>
        <w:t xml:space="preserve">chool </w:t>
      </w:r>
      <w:r w:rsidRPr="001A2E90">
        <w:rPr>
          <w:rFonts w:cs="Arial"/>
          <w:sz w:val="24"/>
          <w:szCs w:val="24"/>
        </w:rPr>
        <w:t xml:space="preserve">will be safe, evidence-based, appropriate to the child’s age, developmental </w:t>
      </w:r>
      <w:r w:rsidR="00D2158F" w:rsidRPr="001A2E90">
        <w:rPr>
          <w:rFonts w:cs="Arial"/>
          <w:sz w:val="24"/>
          <w:szCs w:val="24"/>
        </w:rPr>
        <w:t>stage,</w:t>
      </w:r>
      <w:r w:rsidRPr="001A2E90">
        <w:rPr>
          <w:rFonts w:cs="Arial"/>
          <w:sz w:val="24"/>
          <w:szCs w:val="24"/>
        </w:rPr>
        <w:t xml:space="preserve"> and level of need, and kept under regular review.</w:t>
      </w:r>
    </w:p>
    <w:p w14:paraId="0E09F000" w14:textId="77777777" w:rsidR="00BE1C9D" w:rsidRPr="006D4891" w:rsidRDefault="00BE1C9D" w:rsidP="00BE1C9D">
      <w:pPr>
        <w:rPr>
          <w:rFonts w:cs="Arial"/>
          <w:sz w:val="24"/>
          <w:szCs w:val="24"/>
        </w:rPr>
      </w:pPr>
    </w:p>
    <w:p w14:paraId="686B40C9" w14:textId="77777777" w:rsidR="000F7EA7" w:rsidRDefault="00D0196A" w:rsidP="009A1666">
      <w:pPr>
        <w:rPr>
          <w:rFonts w:cs="Arial"/>
          <w:bCs/>
          <w:sz w:val="20"/>
          <w:szCs w:val="20"/>
          <w:vertAlign w:val="superscript"/>
        </w:rPr>
      </w:pPr>
      <w:r w:rsidRPr="006D4891">
        <w:rPr>
          <w:rFonts w:cs="Arial"/>
          <w:sz w:val="24"/>
          <w:szCs w:val="24"/>
        </w:rPr>
        <w:t xml:space="preserve">Staff will have regard to relevant government guidance, including Mental Health and Behaviour in Schools, and will </w:t>
      </w:r>
      <w:r w:rsidR="00C23A67" w:rsidRPr="006D4891">
        <w:rPr>
          <w:rFonts w:cs="Arial"/>
          <w:sz w:val="24"/>
          <w:szCs w:val="24"/>
        </w:rPr>
        <w:t>collaborate</w:t>
      </w:r>
      <w:r w:rsidRPr="006D4891">
        <w:rPr>
          <w:rFonts w:cs="Arial"/>
          <w:sz w:val="24"/>
          <w:szCs w:val="24"/>
        </w:rPr>
        <w:t xml:space="preserve"> with local partners to identify children who may benefit from additional support and ensure that appropriate help is put in place.</w:t>
      </w:r>
      <w:bookmarkStart w:id="216" w:name="_Toc234755872"/>
      <w:bookmarkStart w:id="217" w:name="_Toc235022380"/>
      <w:bookmarkStart w:id="218" w:name="_Toc235022646"/>
      <w:bookmarkStart w:id="219" w:name="_Toc235706838"/>
      <w:bookmarkStart w:id="220" w:name="_Toc235707394"/>
      <w:r w:rsidR="009A1666">
        <w:rPr>
          <w:rFonts w:cs="Arial"/>
          <w:sz w:val="24"/>
          <w:szCs w:val="24"/>
        </w:rPr>
        <w:t xml:space="preserve">  </w:t>
      </w:r>
      <w:r w:rsidR="00665E19" w:rsidRPr="00B27E28">
        <w:rPr>
          <w:rFonts w:cs="Arial"/>
          <w:bCs/>
          <w:sz w:val="24"/>
        </w:rPr>
        <w:t xml:space="preserve">Warwickshire </w:t>
      </w:r>
      <w:r w:rsidR="0051248D" w:rsidRPr="00B27E28">
        <w:rPr>
          <w:rFonts w:cs="Arial"/>
          <w:bCs/>
          <w:sz w:val="24"/>
        </w:rPr>
        <w:t xml:space="preserve">schools, settings and academies have access to the </w:t>
      </w:r>
      <w:r w:rsidR="002167BD">
        <w:rPr>
          <w:rFonts w:cs="Arial"/>
          <w:bCs/>
          <w:sz w:val="24"/>
        </w:rPr>
        <w:t xml:space="preserve">document </w:t>
      </w:r>
      <w:r w:rsidR="002246C6">
        <w:rPr>
          <w:rFonts w:cs="Arial"/>
          <w:bCs/>
          <w:sz w:val="20"/>
          <w:szCs w:val="20"/>
          <w:vertAlign w:val="superscript"/>
        </w:rPr>
        <w:t xml:space="preserve">                 </w:t>
      </w:r>
    </w:p>
    <w:p w14:paraId="5BD7C3FF" w14:textId="291681C6" w:rsidR="00D72A41" w:rsidRDefault="002913E9" w:rsidP="00AA37FA">
      <w:pPr>
        <w:rPr>
          <w:rFonts w:cs="Arial"/>
          <w:sz w:val="24"/>
        </w:rPr>
      </w:pPr>
      <w:r>
        <w:rPr>
          <w:rFonts w:cs="Arial"/>
          <w:bCs/>
          <w:sz w:val="20"/>
          <w:szCs w:val="20"/>
          <w:vertAlign w:val="superscript"/>
        </w:rPr>
        <w:t>8</w:t>
      </w:r>
      <w:r w:rsidR="002246C6">
        <w:rPr>
          <w:rFonts w:cs="Arial"/>
          <w:bCs/>
          <w:sz w:val="20"/>
          <w:szCs w:val="20"/>
        </w:rPr>
        <w:t xml:space="preserve"> </w:t>
      </w:r>
      <w:r w:rsidR="0051248D" w:rsidRPr="00B27E28">
        <w:rPr>
          <w:rFonts w:cs="Arial"/>
          <w:bCs/>
          <w:sz w:val="24"/>
        </w:rPr>
        <w:t xml:space="preserve">Guidance </w:t>
      </w:r>
      <w:r w:rsidR="002167BD">
        <w:rPr>
          <w:rFonts w:cs="Arial"/>
          <w:bCs/>
          <w:sz w:val="24"/>
        </w:rPr>
        <w:t xml:space="preserve">for Managing Self-Harm in Warwickshire Schools </w:t>
      </w:r>
      <w:r w:rsidR="0051248D" w:rsidRPr="00B27E28">
        <w:rPr>
          <w:rFonts w:cs="Arial"/>
          <w:bCs/>
          <w:sz w:val="24"/>
        </w:rPr>
        <w:t>to assist with</w:t>
      </w:r>
      <w:r w:rsidR="002167BD">
        <w:rPr>
          <w:rFonts w:cs="Arial"/>
          <w:bCs/>
          <w:sz w:val="24"/>
        </w:rPr>
        <w:t xml:space="preserve"> the identification and </w:t>
      </w:r>
      <w:r w:rsidR="00B00B52">
        <w:rPr>
          <w:rFonts w:cs="Arial"/>
          <w:bCs/>
          <w:sz w:val="24"/>
        </w:rPr>
        <w:t>support for</w:t>
      </w:r>
      <w:r w:rsidR="00B27E28" w:rsidRPr="00B27E28">
        <w:rPr>
          <w:rFonts w:cs="Arial"/>
          <w:bCs/>
          <w:sz w:val="24"/>
        </w:rPr>
        <w:t xml:space="preserve"> suicide </w:t>
      </w:r>
      <w:r w:rsidR="00AA37FA">
        <w:rPr>
          <w:rFonts w:cs="Arial"/>
          <w:bCs/>
          <w:sz w:val="24"/>
        </w:rPr>
        <w:t xml:space="preserve">/ suicide </w:t>
      </w:r>
      <w:r w:rsidR="00B27E28" w:rsidRPr="00B27E28">
        <w:rPr>
          <w:rFonts w:cs="Arial"/>
          <w:bCs/>
          <w:sz w:val="24"/>
        </w:rPr>
        <w:t>ideation in children and young people.</w:t>
      </w:r>
      <w:bookmarkEnd w:id="216"/>
      <w:bookmarkEnd w:id="217"/>
      <w:bookmarkEnd w:id="218"/>
      <w:bookmarkEnd w:id="219"/>
      <w:bookmarkEnd w:id="220"/>
      <w:r w:rsidR="00B27E28">
        <w:rPr>
          <w:rFonts w:cs="Arial"/>
          <w:sz w:val="24"/>
        </w:rPr>
        <w:t xml:space="preserve"> </w:t>
      </w:r>
    </w:p>
    <w:p w14:paraId="433CA9B6" w14:textId="77777777" w:rsidR="002913E9" w:rsidRPr="00AA37FA" w:rsidRDefault="002913E9" w:rsidP="00AA37FA">
      <w:pPr>
        <w:rPr>
          <w:rFonts w:cs="Arial"/>
          <w:bCs/>
          <w:sz w:val="20"/>
          <w:szCs w:val="20"/>
          <w:vertAlign w:val="superscript"/>
        </w:rPr>
      </w:pPr>
    </w:p>
    <w:p w14:paraId="5A7B7B9C" w14:textId="18CD58FE" w:rsidR="00792764" w:rsidRPr="006D4891" w:rsidRDefault="002913E9" w:rsidP="006D4891">
      <w:pPr>
        <w:pStyle w:val="Heading1"/>
        <w:rPr>
          <w:rFonts w:cs="Arial"/>
          <w:sz w:val="24"/>
        </w:rPr>
      </w:pPr>
      <w:bookmarkStart w:id="221" w:name="_Toc235022381"/>
      <w:bookmarkStart w:id="222" w:name="_Toc235022647"/>
      <w:bookmarkStart w:id="223" w:name="_Toc235706839"/>
      <w:bookmarkStart w:id="224" w:name="_Toc235707395"/>
      <w:bookmarkStart w:id="225" w:name="_Toc235713764"/>
      <w:r>
        <w:rPr>
          <w:rFonts w:cs="Arial"/>
          <w:b w:val="0"/>
          <w:bCs/>
          <w:sz w:val="20"/>
          <w:szCs w:val="20"/>
          <w:vertAlign w:val="superscript"/>
          <w:lang w:val="en-US"/>
        </w:rPr>
        <w:t>8</w:t>
      </w:r>
      <w:r w:rsidR="004F425E">
        <w:rPr>
          <w:rFonts w:cs="Arial"/>
          <w:b w:val="0"/>
          <w:bCs/>
          <w:sz w:val="20"/>
          <w:szCs w:val="20"/>
          <w:lang w:val="en-US"/>
        </w:rPr>
        <w:t xml:space="preserve"> </w:t>
      </w:r>
      <w:hyperlink r:id="rId34" w:history="1">
        <w:r w:rsidR="00D72A41" w:rsidRPr="004F425E">
          <w:rPr>
            <w:rStyle w:val="Hyperlink"/>
            <w:rFonts w:cs="Arial"/>
            <w:b w:val="0"/>
            <w:bCs/>
            <w:sz w:val="20"/>
            <w:szCs w:val="20"/>
            <w:lang w:val="en-US"/>
          </w:rPr>
          <w:t>Guidance_for_Managing_Self_Harm_in_Warwickshire_Schools_-_October_2023_2.pdf</w:t>
        </w:r>
      </w:hyperlink>
      <w:r w:rsidR="00D72A41" w:rsidRPr="00D72A41">
        <w:rPr>
          <w:rFonts w:cs="Arial"/>
          <w:sz w:val="24"/>
          <w:lang w:val="en-US"/>
        </w:rPr>
        <w:t xml:space="preserve"> </w:t>
      </w:r>
      <w:r w:rsidR="00D0196A" w:rsidRPr="006D4891">
        <w:rPr>
          <w:rFonts w:cs="Arial"/>
          <w:sz w:val="24"/>
        </w:rPr>
        <w:br w:type="page"/>
      </w:r>
      <w:r w:rsidR="00792764" w:rsidRPr="006D4891">
        <w:rPr>
          <w:rFonts w:cs="Arial"/>
          <w:sz w:val="24"/>
        </w:rPr>
        <w:lastRenderedPageBreak/>
        <w:t>Appendix 1 – Four categories of abuse</w:t>
      </w:r>
      <w:bookmarkEnd w:id="215"/>
      <w:bookmarkEnd w:id="221"/>
      <w:bookmarkEnd w:id="222"/>
      <w:bookmarkEnd w:id="223"/>
      <w:bookmarkEnd w:id="224"/>
      <w:bookmarkEnd w:id="225"/>
    </w:p>
    <w:p w14:paraId="4E41FB0B" w14:textId="77777777" w:rsidR="00792764" w:rsidRPr="006D4891" w:rsidRDefault="00792764" w:rsidP="00BE1C9D">
      <w:pPr>
        <w:outlineLvl w:val="0"/>
        <w:rPr>
          <w:rFonts w:cs="Arial"/>
          <w:b/>
          <w:sz w:val="24"/>
          <w:szCs w:val="24"/>
          <w:lang w:val="en-GB"/>
        </w:rPr>
      </w:pPr>
    </w:p>
    <w:p w14:paraId="5448BA00" w14:textId="77777777" w:rsidR="00792764" w:rsidRPr="006D4891" w:rsidRDefault="00792764" w:rsidP="00BE1C9D">
      <w:pPr>
        <w:pStyle w:val="Heading2"/>
        <w:rPr>
          <w:rFonts w:cs="Arial"/>
          <w:szCs w:val="24"/>
          <w:lang w:val="en-GB"/>
        </w:rPr>
      </w:pPr>
      <w:bookmarkStart w:id="226" w:name="_Toc235706840"/>
      <w:bookmarkStart w:id="227" w:name="_Toc235713765"/>
      <w:r w:rsidRPr="006D4891">
        <w:rPr>
          <w:rFonts w:cs="Arial"/>
          <w:szCs w:val="24"/>
          <w:lang w:val="en-GB"/>
        </w:rPr>
        <w:t>Physical abuse</w:t>
      </w:r>
      <w:bookmarkEnd w:id="226"/>
      <w:bookmarkEnd w:id="227"/>
      <w:r w:rsidRPr="006D4891">
        <w:rPr>
          <w:rFonts w:cs="Arial"/>
          <w:szCs w:val="24"/>
          <w:lang w:val="en-GB"/>
        </w:rPr>
        <w:t xml:space="preserve"> </w:t>
      </w:r>
    </w:p>
    <w:p w14:paraId="05146626" w14:textId="77777777" w:rsidR="00792764" w:rsidRPr="006D4891" w:rsidRDefault="00792764" w:rsidP="00BE1C9D">
      <w:pPr>
        <w:outlineLvl w:val="0"/>
        <w:rPr>
          <w:rFonts w:cs="Arial"/>
          <w:b/>
          <w:sz w:val="24"/>
          <w:szCs w:val="24"/>
          <w:lang w:val="en-GB"/>
        </w:rPr>
      </w:pPr>
    </w:p>
    <w:p w14:paraId="7A9F729A" w14:textId="033BCC46" w:rsidR="00792764" w:rsidRPr="00403374" w:rsidRDefault="00792764" w:rsidP="00BE1C9D">
      <w:pPr>
        <w:rPr>
          <w:rFonts w:cs="Arial"/>
          <w:b/>
          <w:bCs/>
          <w:sz w:val="24"/>
          <w:szCs w:val="24"/>
          <w:lang w:val="en-GB"/>
        </w:rPr>
      </w:pPr>
      <w:r w:rsidRPr="006D4891">
        <w:rPr>
          <w:rFonts w:cs="Arial"/>
          <w:sz w:val="24"/>
          <w:szCs w:val="24"/>
          <w:lang w:val="en-GB"/>
        </w:rPr>
        <w:t xml:space="preserve">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w:t>
      </w:r>
      <w:r w:rsidR="009D1A54" w:rsidRPr="006D4891">
        <w:rPr>
          <w:rFonts w:cs="Arial"/>
          <w:sz w:val="24"/>
          <w:szCs w:val="24"/>
          <w:lang w:val="en-GB"/>
        </w:rPr>
        <w:t>Proxy but</w:t>
      </w:r>
      <w:r w:rsidRPr="006D4891">
        <w:rPr>
          <w:rFonts w:cs="Arial"/>
          <w:sz w:val="24"/>
          <w:szCs w:val="24"/>
          <w:lang w:val="en-GB"/>
        </w:rPr>
        <w:t xml:space="preserve"> is now more usually referred to as </w:t>
      </w:r>
      <w:r w:rsidR="00403374">
        <w:rPr>
          <w:rFonts w:cs="Arial"/>
          <w:b/>
          <w:bCs/>
          <w:sz w:val="24"/>
          <w:szCs w:val="24"/>
          <w:lang w:val="en-GB"/>
        </w:rPr>
        <w:t>F</w:t>
      </w:r>
      <w:r w:rsidRPr="00403374">
        <w:rPr>
          <w:rFonts w:cs="Arial"/>
          <w:b/>
          <w:bCs/>
          <w:sz w:val="24"/>
          <w:szCs w:val="24"/>
          <w:lang w:val="en-GB"/>
        </w:rPr>
        <w:t xml:space="preserve">abricated or </w:t>
      </w:r>
      <w:r w:rsidR="00403374">
        <w:rPr>
          <w:rFonts w:cs="Arial"/>
          <w:b/>
          <w:bCs/>
          <w:sz w:val="24"/>
          <w:szCs w:val="24"/>
          <w:lang w:val="en-GB"/>
        </w:rPr>
        <w:t>I</w:t>
      </w:r>
      <w:r w:rsidRPr="00403374">
        <w:rPr>
          <w:rFonts w:cs="Arial"/>
          <w:b/>
          <w:bCs/>
          <w:sz w:val="24"/>
          <w:szCs w:val="24"/>
          <w:lang w:val="en-GB"/>
        </w:rPr>
        <w:t xml:space="preserve">nduced </w:t>
      </w:r>
      <w:r w:rsidR="00403374">
        <w:rPr>
          <w:rFonts w:cs="Arial"/>
          <w:b/>
          <w:bCs/>
          <w:sz w:val="24"/>
          <w:szCs w:val="24"/>
          <w:lang w:val="en-GB"/>
        </w:rPr>
        <w:t>I</w:t>
      </w:r>
      <w:r w:rsidRPr="00403374">
        <w:rPr>
          <w:rFonts w:cs="Arial"/>
          <w:b/>
          <w:bCs/>
          <w:sz w:val="24"/>
          <w:szCs w:val="24"/>
          <w:lang w:val="en-GB"/>
        </w:rPr>
        <w:t>llness).</w:t>
      </w:r>
    </w:p>
    <w:p w14:paraId="51FC83FE" w14:textId="77777777" w:rsidR="00792764" w:rsidRPr="006D4891" w:rsidRDefault="00792764" w:rsidP="00BE1C9D">
      <w:pPr>
        <w:outlineLvl w:val="0"/>
        <w:rPr>
          <w:rFonts w:cs="Arial"/>
          <w:sz w:val="24"/>
          <w:szCs w:val="24"/>
          <w:lang w:val="en-GB"/>
        </w:rPr>
      </w:pPr>
    </w:p>
    <w:p w14:paraId="5F607F76" w14:textId="77777777" w:rsidR="00792764" w:rsidRPr="006D4891" w:rsidRDefault="00792764" w:rsidP="00BE1C9D">
      <w:pPr>
        <w:pStyle w:val="Heading2"/>
        <w:rPr>
          <w:rFonts w:cs="Arial"/>
          <w:szCs w:val="24"/>
          <w:lang w:val="en-GB"/>
        </w:rPr>
      </w:pPr>
      <w:bookmarkStart w:id="228" w:name="_Toc235706841"/>
      <w:bookmarkStart w:id="229" w:name="_Toc235713766"/>
      <w:r w:rsidRPr="006D4891">
        <w:rPr>
          <w:rFonts w:cs="Arial"/>
          <w:szCs w:val="24"/>
          <w:lang w:val="en-GB"/>
        </w:rPr>
        <w:t>Emotional abuse</w:t>
      </w:r>
      <w:bookmarkEnd w:id="228"/>
      <w:bookmarkEnd w:id="229"/>
      <w:r w:rsidRPr="006D4891">
        <w:rPr>
          <w:rFonts w:cs="Arial"/>
          <w:szCs w:val="24"/>
          <w:lang w:val="en-GB"/>
        </w:rPr>
        <w:t xml:space="preserve"> </w:t>
      </w:r>
    </w:p>
    <w:p w14:paraId="1406CA0E" w14:textId="77777777" w:rsidR="00792764" w:rsidRPr="006D4891" w:rsidRDefault="00792764" w:rsidP="00BE1C9D">
      <w:pPr>
        <w:outlineLvl w:val="0"/>
        <w:rPr>
          <w:rFonts w:cs="Arial"/>
          <w:b/>
          <w:sz w:val="24"/>
          <w:szCs w:val="24"/>
          <w:lang w:val="en-GB"/>
        </w:rPr>
      </w:pPr>
    </w:p>
    <w:p w14:paraId="63823C0C" w14:textId="77777777" w:rsidR="00792764" w:rsidRPr="006D4891" w:rsidRDefault="00792764" w:rsidP="00BE1C9D">
      <w:pPr>
        <w:rPr>
          <w:rFonts w:cs="Arial"/>
          <w:sz w:val="24"/>
          <w:szCs w:val="24"/>
          <w:lang w:val="en-GB"/>
        </w:rPr>
      </w:pPr>
      <w:r w:rsidRPr="006D4891">
        <w:rPr>
          <w:rFonts w:cs="Arial"/>
          <w:sz w:val="24"/>
          <w:szCs w:val="24"/>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6D4891" w:rsidRDefault="00792764" w:rsidP="00BE1C9D">
      <w:pPr>
        <w:rPr>
          <w:rFonts w:cs="Arial"/>
          <w:sz w:val="24"/>
          <w:szCs w:val="24"/>
          <w:lang w:val="en-GB"/>
        </w:rPr>
      </w:pPr>
    </w:p>
    <w:p w14:paraId="2A5DE042" w14:textId="7BA26614" w:rsidR="00792764" w:rsidRPr="006D4891" w:rsidRDefault="00792764" w:rsidP="00BE1C9D">
      <w:pPr>
        <w:rPr>
          <w:rFonts w:cs="Arial"/>
          <w:sz w:val="24"/>
          <w:szCs w:val="24"/>
          <w:lang w:val="en-GB"/>
        </w:rPr>
      </w:pPr>
      <w:r w:rsidRPr="006D4891">
        <w:rPr>
          <w:rFonts w:cs="Arial"/>
          <w:sz w:val="24"/>
          <w:szCs w:val="24"/>
          <w:lang w:val="en-GB"/>
        </w:rPr>
        <w:t xml:space="preserve">These may include interactions that are beyond a child's developmental capability, as well as overprotection and limitation of exploration and learning, or preventing the child </w:t>
      </w:r>
      <w:r w:rsidR="00C9318C" w:rsidRPr="006D4891">
        <w:rPr>
          <w:rFonts w:cs="Arial"/>
          <w:sz w:val="24"/>
          <w:szCs w:val="24"/>
          <w:lang w:val="en-GB"/>
        </w:rPr>
        <w:t xml:space="preserve">from </w:t>
      </w:r>
      <w:r w:rsidRPr="006D4891">
        <w:rPr>
          <w:rFonts w:cs="Arial"/>
          <w:sz w:val="24"/>
          <w:szCs w:val="24"/>
          <w:lang w:val="en-GB"/>
        </w:rPr>
        <w:t>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6E7108E8" w14:textId="77777777" w:rsidR="00792764" w:rsidRPr="006D4891" w:rsidRDefault="00792764" w:rsidP="00BE1C9D">
      <w:pPr>
        <w:rPr>
          <w:rFonts w:cs="Arial"/>
          <w:sz w:val="24"/>
          <w:szCs w:val="24"/>
          <w:lang w:val="en-GB"/>
        </w:rPr>
      </w:pPr>
    </w:p>
    <w:p w14:paraId="016FB0AF" w14:textId="77777777" w:rsidR="00792764" w:rsidRPr="006D4891" w:rsidRDefault="00792764" w:rsidP="00BE1C9D">
      <w:pPr>
        <w:rPr>
          <w:rFonts w:cs="Arial"/>
          <w:sz w:val="24"/>
          <w:szCs w:val="24"/>
          <w:lang w:val="en-GB"/>
        </w:rPr>
      </w:pPr>
      <w:r w:rsidRPr="006D4891">
        <w:rPr>
          <w:rFonts w:cs="Arial"/>
          <w:sz w:val="24"/>
          <w:szCs w:val="24"/>
          <w:lang w:val="en-GB"/>
        </w:rPr>
        <w:t xml:space="preserve">Some level of emotional abuse is involved in all types of maltreatment of a child, although it may occur alone. </w:t>
      </w:r>
    </w:p>
    <w:p w14:paraId="34D9DB8D" w14:textId="77777777" w:rsidR="00792764" w:rsidRPr="006D4891" w:rsidRDefault="00792764" w:rsidP="00BE1C9D">
      <w:pPr>
        <w:outlineLvl w:val="0"/>
        <w:rPr>
          <w:rFonts w:cs="Arial"/>
          <w:sz w:val="24"/>
          <w:szCs w:val="24"/>
          <w:lang w:val="en-GB"/>
        </w:rPr>
      </w:pPr>
    </w:p>
    <w:p w14:paraId="24C88FFC" w14:textId="26D168C7" w:rsidR="00792764" w:rsidRPr="006D4891" w:rsidRDefault="00792764" w:rsidP="00BE1C9D">
      <w:pPr>
        <w:pStyle w:val="Heading2"/>
        <w:rPr>
          <w:rFonts w:cs="Arial"/>
          <w:szCs w:val="24"/>
          <w:lang w:val="en-GB"/>
        </w:rPr>
      </w:pPr>
      <w:bookmarkStart w:id="230" w:name="_Toc235706842"/>
      <w:bookmarkStart w:id="231" w:name="_Toc235713767"/>
      <w:r w:rsidRPr="006D4891">
        <w:rPr>
          <w:rFonts w:cs="Arial"/>
          <w:szCs w:val="24"/>
          <w:lang w:val="en-GB"/>
        </w:rPr>
        <w:t xml:space="preserve">Sexual abuse </w:t>
      </w:r>
      <w:bookmarkEnd w:id="230"/>
      <w:bookmarkEnd w:id="231"/>
      <w:r w:rsidR="0034078D">
        <w:rPr>
          <w:rFonts w:cs="Arial"/>
          <w:b w:val="0"/>
          <w:bCs w:val="0"/>
          <w:szCs w:val="24"/>
          <w:vertAlign w:val="superscript"/>
          <w:lang w:val="en-GB"/>
        </w:rPr>
        <w:t>6</w:t>
      </w:r>
    </w:p>
    <w:p w14:paraId="35AE285A" w14:textId="77777777" w:rsidR="00541061" w:rsidRPr="006D4891" w:rsidRDefault="00541061" w:rsidP="00BE1C9D">
      <w:pPr>
        <w:pStyle w:val="Heading2"/>
        <w:rPr>
          <w:rFonts w:cs="Arial"/>
          <w:szCs w:val="24"/>
          <w:lang w:val="en-GB"/>
        </w:rPr>
      </w:pPr>
    </w:p>
    <w:p w14:paraId="3D487AC5" w14:textId="77777777" w:rsidR="00792764" w:rsidRPr="006D4891" w:rsidRDefault="00792764" w:rsidP="00BE1C9D">
      <w:pPr>
        <w:rPr>
          <w:rFonts w:cs="Arial"/>
          <w:sz w:val="24"/>
          <w:szCs w:val="24"/>
          <w:lang w:val="en-GB"/>
        </w:rPr>
      </w:pPr>
      <w:r w:rsidRPr="006D4891">
        <w:rPr>
          <w:rFonts w:cs="Arial"/>
          <w:sz w:val="24"/>
          <w:szCs w:val="24"/>
          <w:lang w:val="en-GB"/>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6D4891" w:rsidRDefault="00792764" w:rsidP="00BE1C9D">
      <w:pPr>
        <w:rPr>
          <w:rFonts w:cs="Arial"/>
          <w:sz w:val="24"/>
          <w:szCs w:val="24"/>
          <w:lang w:val="en-GB"/>
        </w:rPr>
      </w:pPr>
    </w:p>
    <w:p w14:paraId="68E9AC1C" w14:textId="77777777" w:rsidR="00792764" w:rsidRPr="006D4891" w:rsidRDefault="00792764" w:rsidP="00BE1C9D">
      <w:pPr>
        <w:rPr>
          <w:rFonts w:cs="Arial"/>
          <w:sz w:val="24"/>
          <w:szCs w:val="24"/>
          <w:lang w:val="en-GB"/>
        </w:rPr>
      </w:pPr>
      <w:r w:rsidRPr="006D4891">
        <w:rPr>
          <w:rFonts w:cs="Arial"/>
          <w:sz w:val="24"/>
          <w:szCs w:val="24"/>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6D4891" w:rsidRDefault="00792764" w:rsidP="00BE1C9D">
      <w:pPr>
        <w:outlineLvl w:val="0"/>
        <w:rPr>
          <w:rFonts w:cs="Arial"/>
          <w:b/>
          <w:sz w:val="24"/>
          <w:szCs w:val="24"/>
          <w:lang w:val="en-GB"/>
        </w:rPr>
      </w:pPr>
    </w:p>
    <w:p w14:paraId="648ADB9A" w14:textId="77777777" w:rsidR="0004129A" w:rsidRDefault="0004129A" w:rsidP="00BE1C9D">
      <w:pPr>
        <w:pStyle w:val="Heading2"/>
        <w:rPr>
          <w:rFonts w:cs="Arial"/>
          <w:szCs w:val="24"/>
          <w:lang w:val="en-GB"/>
        </w:rPr>
      </w:pPr>
    </w:p>
    <w:p w14:paraId="71A83423" w14:textId="2A88E7C0" w:rsidR="006253B0" w:rsidRPr="006253B0" w:rsidRDefault="003A43E2" w:rsidP="006253B0">
      <w:pPr>
        <w:rPr>
          <w:rFonts w:cs="Arial"/>
          <w:sz w:val="24"/>
          <w:szCs w:val="24"/>
          <w:vertAlign w:val="superscript"/>
          <w:lang w:val="en-GB"/>
        </w:rPr>
      </w:pPr>
      <w:r>
        <w:rPr>
          <w:rFonts w:cs="Arial"/>
          <w:sz w:val="24"/>
          <w:szCs w:val="24"/>
          <w:vertAlign w:val="superscript"/>
          <w:lang w:val="en-GB"/>
        </w:rPr>
        <w:t>6</w:t>
      </w:r>
      <w:r w:rsidR="0004129A">
        <w:rPr>
          <w:rFonts w:cs="Arial"/>
          <w:sz w:val="24"/>
          <w:szCs w:val="24"/>
          <w:vertAlign w:val="superscript"/>
          <w:lang w:val="en-GB"/>
        </w:rPr>
        <w:t xml:space="preserve"> </w:t>
      </w:r>
      <w:hyperlink r:id="rId35" w:history="1">
        <w:r w:rsidR="006253B0" w:rsidRPr="00577612">
          <w:rPr>
            <w:rStyle w:val="Hyperlink"/>
            <w:rFonts w:cs="Arial"/>
            <w:i/>
            <w:iCs/>
            <w:sz w:val="24"/>
            <w:szCs w:val="24"/>
            <w:vertAlign w:val="superscript"/>
            <w:lang w:val="en-GB"/>
          </w:rPr>
          <w:t xml:space="preserve">Keeping Children Safe in Education 2026, Abuse, Neglect and Exploitation </w:t>
        </w:r>
        <w:r w:rsidRPr="00577612">
          <w:rPr>
            <w:rStyle w:val="Hyperlink"/>
            <w:rFonts w:cs="Arial"/>
            <w:i/>
            <w:iCs/>
            <w:sz w:val="24"/>
            <w:szCs w:val="24"/>
            <w:vertAlign w:val="superscript"/>
            <w:lang w:val="en-GB"/>
          </w:rPr>
          <w:t xml:space="preserve">section </w:t>
        </w:r>
        <w:r w:rsidR="006253B0" w:rsidRPr="00577612">
          <w:rPr>
            <w:rStyle w:val="Hyperlink"/>
            <w:rFonts w:cs="Arial"/>
            <w:i/>
            <w:iCs/>
            <w:sz w:val="24"/>
            <w:szCs w:val="24"/>
            <w:vertAlign w:val="superscript"/>
            <w:lang w:val="en-GB"/>
          </w:rPr>
          <w:t>(Sexual Abuse).</w:t>
        </w:r>
      </w:hyperlink>
    </w:p>
    <w:p w14:paraId="2648FAA0" w14:textId="5CE524F1" w:rsidR="0004129A" w:rsidRPr="00EC2797" w:rsidRDefault="0004129A" w:rsidP="00EC2797">
      <w:pPr>
        <w:rPr>
          <w:rFonts w:cs="Arial"/>
          <w:sz w:val="24"/>
          <w:szCs w:val="24"/>
          <w:vertAlign w:val="superscript"/>
          <w:lang w:val="en-GB"/>
        </w:rPr>
      </w:pPr>
    </w:p>
    <w:p w14:paraId="3527B3DA" w14:textId="77777777" w:rsidR="00EC2797" w:rsidRDefault="00EC2797" w:rsidP="00EC2797">
      <w:pPr>
        <w:pStyle w:val="Heading2"/>
        <w:rPr>
          <w:rFonts w:cs="Arial"/>
          <w:szCs w:val="24"/>
          <w:lang w:val="en-GB"/>
        </w:rPr>
      </w:pPr>
    </w:p>
    <w:p w14:paraId="4D58707D" w14:textId="77777777" w:rsidR="00191246" w:rsidRDefault="00191246" w:rsidP="00EC2797">
      <w:pPr>
        <w:pStyle w:val="Heading2"/>
        <w:rPr>
          <w:rFonts w:cs="Arial"/>
          <w:szCs w:val="24"/>
          <w:lang w:val="en-GB"/>
        </w:rPr>
      </w:pPr>
    </w:p>
    <w:p w14:paraId="0A395669" w14:textId="1595D312" w:rsidR="00EC2797" w:rsidRDefault="00792764" w:rsidP="00EC2797">
      <w:pPr>
        <w:pStyle w:val="Heading2"/>
        <w:rPr>
          <w:rFonts w:cs="Arial"/>
          <w:b w:val="0"/>
          <w:bCs w:val="0"/>
          <w:szCs w:val="24"/>
          <w:vertAlign w:val="superscript"/>
          <w:lang w:val="en-GB"/>
        </w:rPr>
      </w:pPr>
      <w:bookmarkStart w:id="232" w:name="_Toc235706843"/>
      <w:bookmarkStart w:id="233" w:name="_Toc235713768"/>
      <w:r w:rsidRPr="006D4891">
        <w:rPr>
          <w:rFonts w:cs="Arial"/>
          <w:szCs w:val="24"/>
          <w:lang w:val="en-GB"/>
        </w:rPr>
        <w:lastRenderedPageBreak/>
        <w:t xml:space="preserve">Neglect </w:t>
      </w:r>
      <w:bookmarkEnd w:id="232"/>
      <w:bookmarkEnd w:id="233"/>
      <w:r w:rsidR="00C62D33">
        <w:rPr>
          <w:rFonts w:cs="Arial"/>
          <w:b w:val="0"/>
          <w:bCs w:val="0"/>
          <w:szCs w:val="24"/>
          <w:vertAlign w:val="superscript"/>
          <w:lang w:val="en-GB"/>
        </w:rPr>
        <w:t>9</w:t>
      </w:r>
    </w:p>
    <w:p w14:paraId="14E07F9A" w14:textId="77777777" w:rsidR="00EC2797" w:rsidRDefault="00EC2797" w:rsidP="00EC2797">
      <w:pPr>
        <w:rPr>
          <w:rFonts w:cs="Arial"/>
          <w:sz w:val="24"/>
          <w:szCs w:val="24"/>
          <w:lang w:val="en-GB"/>
        </w:rPr>
      </w:pPr>
    </w:p>
    <w:p w14:paraId="3B663151" w14:textId="366C7608" w:rsidR="00EC2797" w:rsidRPr="00EC2797" w:rsidRDefault="00AE2489" w:rsidP="00EC2797">
      <w:pPr>
        <w:rPr>
          <w:sz w:val="24"/>
          <w:szCs w:val="24"/>
        </w:rPr>
      </w:pPr>
      <w:r w:rsidRPr="00AE2489">
        <w:rPr>
          <w:sz w:val="24"/>
          <w:szCs w:val="24"/>
          <w:vertAlign w:val="superscript"/>
        </w:rPr>
        <w:t>1</w:t>
      </w:r>
      <w:r w:rsidR="00C62D33">
        <w:rPr>
          <w:sz w:val="24"/>
          <w:szCs w:val="24"/>
          <w:vertAlign w:val="superscript"/>
        </w:rPr>
        <w:t>0</w:t>
      </w:r>
      <w:r>
        <w:rPr>
          <w:sz w:val="24"/>
          <w:szCs w:val="24"/>
        </w:rPr>
        <w:t xml:space="preserve"> </w:t>
      </w:r>
      <w:r w:rsidR="00EC2797" w:rsidRPr="00EC2797">
        <w:rPr>
          <w:sz w:val="24"/>
          <w:szCs w:val="24"/>
        </w:rPr>
        <w:t>Working Together to Safeguard Children 2026 defines neglect as:</w:t>
      </w:r>
    </w:p>
    <w:p w14:paraId="4B3F7A1A" w14:textId="357C8432" w:rsidR="00EC2797" w:rsidRPr="00EC2797" w:rsidRDefault="00EC2797" w:rsidP="00EC2797">
      <w:pPr>
        <w:rPr>
          <w:sz w:val="24"/>
          <w:szCs w:val="24"/>
        </w:rPr>
      </w:pPr>
      <w:r w:rsidRPr="00EC2797">
        <w:rPr>
          <w:sz w:val="24"/>
          <w:szCs w:val="24"/>
        </w:rPr>
        <w:t>“The persistent failure to meet a child's basic physical or psychological needs, likely to result in the serious impairment of the child's health or development</w:t>
      </w:r>
      <w:r w:rsidR="001E4CCC">
        <w:rPr>
          <w:sz w:val="24"/>
          <w:szCs w:val="24"/>
        </w:rPr>
        <w:t>.</w:t>
      </w:r>
      <w:r w:rsidRPr="00EC2797">
        <w:rPr>
          <w:sz w:val="24"/>
          <w:szCs w:val="24"/>
        </w:rPr>
        <w:t>”</w:t>
      </w:r>
    </w:p>
    <w:p w14:paraId="5D3C12A2" w14:textId="77777777" w:rsidR="00EC2797" w:rsidRPr="00EC2797" w:rsidRDefault="00EC2797" w:rsidP="00EC2797">
      <w:pPr>
        <w:rPr>
          <w:sz w:val="24"/>
          <w:szCs w:val="24"/>
        </w:rPr>
      </w:pPr>
    </w:p>
    <w:p w14:paraId="64A3ACDD" w14:textId="77777777" w:rsidR="00EC2797" w:rsidRPr="00EC2797" w:rsidRDefault="00EC2797" w:rsidP="00EC2797">
      <w:pPr>
        <w:rPr>
          <w:sz w:val="24"/>
          <w:szCs w:val="24"/>
        </w:rPr>
      </w:pPr>
      <w:r w:rsidRPr="00EC2797">
        <w:rPr>
          <w:sz w:val="24"/>
          <w:szCs w:val="24"/>
        </w:rPr>
        <w:t xml:space="preserve">Neglect may also occur during pregnancy as a result of maternal substance abuse. </w:t>
      </w:r>
    </w:p>
    <w:p w14:paraId="762B7638" w14:textId="77777777" w:rsidR="00EC2797" w:rsidRDefault="00EC2797" w:rsidP="00EC2797">
      <w:pPr>
        <w:rPr>
          <w:sz w:val="24"/>
          <w:szCs w:val="24"/>
        </w:rPr>
      </w:pPr>
      <w:r w:rsidRPr="00EC2797">
        <w:rPr>
          <w:sz w:val="24"/>
          <w:szCs w:val="24"/>
        </w:rPr>
        <w:t>Once a child is born, neglect may involve a parent or carer failing to;</w:t>
      </w:r>
    </w:p>
    <w:p w14:paraId="13BE261C" w14:textId="77777777" w:rsidR="00EC2797" w:rsidRPr="00EC2797" w:rsidRDefault="00EC2797" w:rsidP="00EC2797">
      <w:pPr>
        <w:rPr>
          <w:sz w:val="24"/>
          <w:szCs w:val="24"/>
        </w:rPr>
      </w:pPr>
    </w:p>
    <w:p w14:paraId="7C633DAC" w14:textId="1AD3CB7A" w:rsidR="00EC2797" w:rsidRPr="00EC2797" w:rsidRDefault="00EC2797" w:rsidP="00EC2797">
      <w:pPr>
        <w:rPr>
          <w:sz w:val="24"/>
          <w:szCs w:val="24"/>
        </w:rPr>
      </w:pPr>
      <w:r w:rsidRPr="00EC2797">
        <w:rPr>
          <w:sz w:val="24"/>
          <w:szCs w:val="24"/>
        </w:rPr>
        <w:t xml:space="preserve">• provide adequate food, </w:t>
      </w:r>
      <w:r w:rsidR="00D2158F" w:rsidRPr="00EC2797">
        <w:rPr>
          <w:sz w:val="24"/>
          <w:szCs w:val="24"/>
        </w:rPr>
        <w:t>clothing,</w:t>
      </w:r>
      <w:r w:rsidRPr="00EC2797">
        <w:rPr>
          <w:sz w:val="24"/>
          <w:szCs w:val="24"/>
        </w:rPr>
        <w:t xml:space="preserve"> and shelter (including exclusion from home or </w:t>
      </w:r>
    </w:p>
    <w:p w14:paraId="0641EF17" w14:textId="77777777" w:rsidR="00EC2797" w:rsidRPr="00EC2797" w:rsidRDefault="00EC2797" w:rsidP="00EC2797">
      <w:pPr>
        <w:rPr>
          <w:sz w:val="24"/>
          <w:szCs w:val="24"/>
        </w:rPr>
      </w:pPr>
      <w:r w:rsidRPr="00EC2797">
        <w:rPr>
          <w:sz w:val="24"/>
          <w:szCs w:val="24"/>
        </w:rPr>
        <w:t>abandonment)</w:t>
      </w:r>
    </w:p>
    <w:p w14:paraId="2A7E05B8" w14:textId="77777777" w:rsidR="00EC2797" w:rsidRPr="00EC2797" w:rsidRDefault="00EC2797" w:rsidP="00EC2797">
      <w:pPr>
        <w:rPr>
          <w:sz w:val="24"/>
          <w:szCs w:val="24"/>
        </w:rPr>
      </w:pPr>
      <w:r w:rsidRPr="00EC2797">
        <w:rPr>
          <w:sz w:val="24"/>
          <w:szCs w:val="24"/>
        </w:rPr>
        <w:t>• protect a child from physical and emotional harm or danger</w:t>
      </w:r>
    </w:p>
    <w:p w14:paraId="3FAE3ECF" w14:textId="77777777" w:rsidR="00EC2797" w:rsidRPr="00EC2797" w:rsidRDefault="00EC2797" w:rsidP="00EC2797">
      <w:pPr>
        <w:rPr>
          <w:sz w:val="24"/>
          <w:szCs w:val="24"/>
        </w:rPr>
      </w:pPr>
      <w:r w:rsidRPr="00EC2797">
        <w:rPr>
          <w:sz w:val="24"/>
          <w:szCs w:val="24"/>
        </w:rPr>
        <w:t>• ensure adequate supervision (including the use of inadequate caregivers)</w:t>
      </w:r>
    </w:p>
    <w:p w14:paraId="1AAC524F" w14:textId="77777777" w:rsidR="00EC2797" w:rsidRPr="00EC2797" w:rsidRDefault="00EC2797" w:rsidP="00EC2797">
      <w:pPr>
        <w:rPr>
          <w:sz w:val="24"/>
          <w:szCs w:val="24"/>
        </w:rPr>
      </w:pPr>
      <w:r w:rsidRPr="00EC2797">
        <w:rPr>
          <w:sz w:val="24"/>
          <w:szCs w:val="24"/>
        </w:rPr>
        <w:t>• ensure access to appropriate medical care or treatment</w:t>
      </w:r>
    </w:p>
    <w:p w14:paraId="5FDE62A2" w14:textId="77777777" w:rsidR="00EC2797" w:rsidRPr="00EC2797" w:rsidRDefault="00EC2797" w:rsidP="00EC2797">
      <w:pPr>
        <w:rPr>
          <w:sz w:val="24"/>
          <w:szCs w:val="24"/>
        </w:rPr>
      </w:pPr>
      <w:r w:rsidRPr="00EC2797">
        <w:rPr>
          <w:sz w:val="24"/>
          <w:szCs w:val="24"/>
        </w:rPr>
        <w:t xml:space="preserve">• provide suitable education. </w:t>
      </w:r>
    </w:p>
    <w:p w14:paraId="717ADB0F" w14:textId="77777777" w:rsidR="00EC2797" w:rsidRPr="00EC2797" w:rsidRDefault="00EC2797" w:rsidP="00EC2797">
      <w:pPr>
        <w:rPr>
          <w:sz w:val="24"/>
          <w:szCs w:val="24"/>
        </w:rPr>
      </w:pPr>
    </w:p>
    <w:p w14:paraId="2C1D4065" w14:textId="1BB67762" w:rsidR="00EC2797" w:rsidRPr="00EC2797" w:rsidRDefault="00EC2797" w:rsidP="00EC2797">
      <w:pPr>
        <w:rPr>
          <w:sz w:val="24"/>
          <w:szCs w:val="24"/>
        </w:rPr>
      </w:pPr>
      <w:r w:rsidRPr="00EC2797">
        <w:rPr>
          <w:sz w:val="24"/>
          <w:szCs w:val="24"/>
        </w:rPr>
        <w:t xml:space="preserve">Neglect may also include neglect of, or unresponsiveness to, a child's basic emotional needs. Neglect is often characterised by the persistent and cumulative impact of unmet need over time, rather than by a singular incident. </w:t>
      </w:r>
    </w:p>
    <w:p w14:paraId="793C3363" w14:textId="77777777" w:rsidR="00EC2797" w:rsidRPr="00EC2797" w:rsidRDefault="00EC2797" w:rsidP="00EC2797">
      <w:pPr>
        <w:rPr>
          <w:sz w:val="24"/>
          <w:szCs w:val="24"/>
        </w:rPr>
      </w:pPr>
    </w:p>
    <w:p w14:paraId="1EAABE8E" w14:textId="23D1B399" w:rsidR="00EC2797" w:rsidRDefault="00EC2797" w:rsidP="00EC2797">
      <w:pPr>
        <w:rPr>
          <w:sz w:val="24"/>
          <w:szCs w:val="24"/>
        </w:rPr>
      </w:pPr>
      <w:r w:rsidRPr="00EC2797">
        <w:rPr>
          <w:sz w:val="24"/>
          <w:szCs w:val="24"/>
        </w:rPr>
        <w:t xml:space="preserve">Cumulative harm can occur when a child experiences a pattern of adverse experiences, missed opportunities for care, or harmful events which may be historical, </w:t>
      </w:r>
      <w:r w:rsidR="00D2158F" w:rsidRPr="00EC2797">
        <w:rPr>
          <w:sz w:val="24"/>
          <w:szCs w:val="24"/>
        </w:rPr>
        <w:t>current,</w:t>
      </w:r>
      <w:r w:rsidRPr="00EC2797">
        <w:rPr>
          <w:sz w:val="24"/>
          <w:szCs w:val="24"/>
        </w:rPr>
        <w:t xml:space="preserve"> or ongoing. These risks are often multiple, interrelated and can compound one another during critical developmental periods, affecting the child’s physical health, emotional wellbeing, development, education, relationships, sense of safety and future life opportunities.</w:t>
      </w:r>
    </w:p>
    <w:p w14:paraId="2FD02F68" w14:textId="77777777" w:rsidR="00EC2797" w:rsidRPr="00EC2797" w:rsidRDefault="00EC2797" w:rsidP="00EC2797">
      <w:pPr>
        <w:rPr>
          <w:sz w:val="24"/>
          <w:szCs w:val="24"/>
        </w:rPr>
      </w:pPr>
    </w:p>
    <w:p w14:paraId="5FA480BF" w14:textId="1E5DD95C" w:rsidR="00EC2797" w:rsidRPr="00EC2797" w:rsidRDefault="00EC2797" w:rsidP="00EC2797">
      <w:pPr>
        <w:rPr>
          <w:sz w:val="24"/>
          <w:szCs w:val="24"/>
        </w:rPr>
      </w:pPr>
      <w:r w:rsidRPr="00EC2797">
        <w:rPr>
          <w:sz w:val="24"/>
          <w:szCs w:val="24"/>
        </w:rPr>
        <w:t xml:space="preserve">Practitioners should be mindful that neglect can present in different forms, including physical, emotional, educational, </w:t>
      </w:r>
      <w:r w:rsidR="00D2158F" w:rsidRPr="00EC2797">
        <w:rPr>
          <w:sz w:val="24"/>
          <w:szCs w:val="24"/>
        </w:rPr>
        <w:t>supervisory,</w:t>
      </w:r>
      <w:r w:rsidRPr="00EC2797">
        <w:rPr>
          <w:sz w:val="24"/>
          <w:szCs w:val="24"/>
        </w:rPr>
        <w:t xml:space="preserve"> and medical neglect, and can affect babies, children and adolescents across all backgrounds and communities. </w:t>
      </w:r>
    </w:p>
    <w:p w14:paraId="44EC0B35" w14:textId="77777777" w:rsidR="00EC2797" w:rsidRPr="00EC2797" w:rsidRDefault="00EC2797" w:rsidP="00EC2797">
      <w:pPr>
        <w:rPr>
          <w:sz w:val="24"/>
          <w:szCs w:val="24"/>
        </w:rPr>
      </w:pPr>
    </w:p>
    <w:p w14:paraId="2E76D8B5" w14:textId="77777777" w:rsidR="00EC2797" w:rsidRPr="00EC2797" w:rsidRDefault="00EC2797" w:rsidP="00EC2797">
      <w:pPr>
        <w:rPr>
          <w:sz w:val="24"/>
          <w:szCs w:val="24"/>
        </w:rPr>
      </w:pPr>
      <w:r w:rsidRPr="00EC2797">
        <w:rPr>
          <w:sz w:val="24"/>
          <w:szCs w:val="24"/>
        </w:rPr>
        <w:t xml:space="preserve">Safeguarding reviews highlight that neglect is common, complex and can be missed, </w:t>
      </w:r>
    </w:p>
    <w:p w14:paraId="7623013E" w14:textId="0DD85B0B" w:rsidR="00EC2797" w:rsidRPr="00EC2797" w:rsidRDefault="00EC2797" w:rsidP="00EC2797">
      <w:pPr>
        <w:rPr>
          <w:sz w:val="24"/>
          <w:szCs w:val="24"/>
        </w:rPr>
      </w:pPr>
      <w:r w:rsidRPr="00EC2797">
        <w:rPr>
          <w:sz w:val="24"/>
          <w:szCs w:val="24"/>
        </w:rPr>
        <w:t>particularly where concerns are chronic, low-level, linked to poverty or parental challenges, or where the impact builds gradually over time. It is therefore important that professionals remain alert to the lived experience of the child and consider the cumulative impact of concerns, rather than viewing incidents in isolation.</w:t>
      </w:r>
    </w:p>
    <w:p w14:paraId="37F3A3FB" w14:textId="77777777" w:rsidR="00EC2797" w:rsidRPr="00EC2797" w:rsidRDefault="00EC2797" w:rsidP="00EC2797">
      <w:pPr>
        <w:rPr>
          <w:sz w:val="24"/>
          <w:szCs w:val="24"/>
        </w:rPr>
      </w:pPr>
    </w:p>
    <w:p w14:paraId="28CE713B" w14:textId="2D8D2F4B" w:rsidR="00EC2797" w:rsidRPr="00EC2797" w:rsidRDefault="00EC2797" w:rsidP="00EC2797">
      <w:pPr>
        <w:rPr>
          <w:sz w:val="24"/>
          <w:szCs w:val="24"/>
        </w:rPr>
      </w:pPr>
      <w:r w:rsidRPr="00EC2797">
        <w:rPr>
          <w:sz w:val="24"/>
          <w:szCs w:val="24"/>
        </w:rPr>
        <w:t xml:space="preserve">Working Together 2026 recognises the importance of access to a suitable education as both a basic right and a protective factor. The failure to secure suitable education, persistent absence, children missing education, or barriers to accessing appropriate educational provision may indicate wider safeguarding concerns, unmet need, </w:t>
      </w:r>
      <w:r w:rsidR="00676593" w:rsidRPr="00EC2797">
        <w:rPr>
          <w:sz w:val="24"/>
          <w:szCs w:val="24"/>
        </w:rPr>
        <w:t>abuse,</w:t>
      </w:r>
      <w:r w:rsidRPr="00EC2797">
        <w:rPr>
          <w:sz w:val="24"/>
          <w:szCs w:val="24"/>
        </w:rPr>
        <w:t xml:space="preserve"> or neglect.</w:t>
      </w:r>
    </w:p>
    <w:p w14:paraId="52FBD8CC" w14:textId="77777777" w:rsidR="00DD5BCB" w:rsidRPr="00EC2797" w:rsidRDefault="00DD5BCB" w:rsidP="00EC2797">
      <w:pPr>
        <w:rPr>
          <w:rFonts w:cs="Arial"/>
          <w:sz w:val="24"/>
          <w:szCs w:val="24"/>
          <w:lang w:val="en-GB"/>
        </w:rPr>
      </w:pPr>
    </w:p>
    <w:p w14:paraId="7575DE33" w14:textId="443C134D" w:rsidR="00792764" w:rsidRPr="00417880" w:rsidRDefault="00792764" w:rsidP="00BE1C9D">
      <w:pPr>
        <w:pStyle w:val="Heading2"/>
        <w:rPr>
          <w:rFonts w:cs="Arial"/>
          <w:b w:val="0"/>
          <w:bCs w:val="0"/>
          <w:szCs w:val="24"/>
          <w:vertAlign w:val="superscript"/>
          <w:lang w:val="en-GB"/>
        </w:rPr>
      </w:pPr>
      <w:bookmarkStart w:id="234" w:name="_Toc235706844"/>
      <w:bookmarkStart w:id="235" w:name="_Toc235713769"/>
      <w:r w:rsidRPr="006D4891">
        <w:rPr>
          <w:rFonts w:cs="Arial"/>
          <w:szCs w:val="24"/>
          <w:lang w:val="en-GB"/>
        </w:rPr>
        <w:t>Indicators of abuse</w:t>
      </w:r>
      <w:r w:rsidRPr="00417880">
        <w:rPr>
          <w:rFonts w:cs="Arial"/>
          <w:b w:val="0"/>
          <w:bCs w:val="0"/>
          <w:szCs w:val="24"/>
          <w:vertAlign w:val="superscript"/>
          <w:lang w:val="en-GB"/>
        </w:rPr>
        <w:t xml:space="preserve"> </w:t>
      </w:r>
      <w:r w:rsidR="00417880" w:rsidRPr="00417880">
        <w:rPr>
          <w:rFonts w:cs="Arial"/>
          <w:b w:val="0"/>
          <w:bCs w:val="0"/>
          <w:szCs w:val="24"/>
          <w:vertAlign w:val="superscript"/>
          <w:lang w:val="en-GB"/>
        </w:rPr>
        <w:t>1</w:t>
      </w:r>
      <w:bookmarkEnd w:id="234"/>
      <w:bookmarkEnd w:id="235"/>
      <w:r w:rsidR="00C62D33">
        <w:rPr>
          <w:rFonts w:cs="Arial"/>
          <w:b w:val="0"/>
          <w:bCs w:val="0"/>
          <w:szCs w:val="24"/>
          <w:vertAlign w:val="superscript"/>
          <w:lang w:val="en-GB"/>
        </w:rPr>
        <w:t>1</w:t>
      </w:r>
    </w:p>
    <w:p w14:paraId="45DA4808" w14:textId="77777777" w:rsidR="00792764" w:rsidRPr="006D4891" w:rsidRDefault="00792764" w:rsidP="00BE1C9D">
      <w:pPr>
        <w:outlineLvl w:val="0"/>
        <w:rPr>
          <w:rFonts w:cs="Arial"/>
          <w:b/>
          <w:sz w:val="24"/>
          <w:szCs w:val="24"/>
          <w:lang w:val="en-GB"/>
        </w:rPr>
      </w:pPr>
    </w:p>
    <w:p w14:paraId="2F29F6B0" w14:textId="4FBE4BF0" w:rsidR="00EC2797" w:rsidRDefault="00792764" w:rsidP="00BE1C9D">
      <w:pPr>
        <w:rPr>
          <w:rFonts w:cs="Arial"/>
          <w:sz w:val="24"/>
          <w:szCs w:val="24"/>
          <w:lang w:val="en-GB"/>
        </w:rPr>
      </w:pPr>
      <w:r w:rsidRPr="006D4891">
        <w:rPr>
          <w:rFonts w:cs="Arial"/>
          <w:sz w:val="24"/>
          <w:szCs w:val="24"/>
          <w:lang w:val="en-GB"/>
        </w:rPr>
        <w:t xml:space="preserve">Physical signs define some types of abuse, for example, bruising, bleeding or broken </w:t>
      </w:r>
    </w:p>
    <w:p w14:paraId="4D382471" w14:textId="77777777" w:rsidR="00904AFB" w:rsidRDefault="00904AFB" w:rsidP="00904AFB">
      <w:pPr>
        <w:ind w:left="360"/>
        <w:rPr>
          <w:rFonts w:cs="Arial"/>
          <w:sz w:val="24"/>
          <w:szCs w:val="24"/>
          <w:vertAlign w:val="superscript"/>
          <w:lang w:val="en-GB"/>
        </w:rPr>
      </w:pPr>
    </w:p>
    <w:p w14:paraId="466C5005" w14:textId="5C7EEDD9" w:rsidR="00404D67" w:rsidRPr="007D3E2A" w:rsidRDefault="00C62D33" w:rsidP="00404D67">
      <w:pPr>
        <w:rPr>
          <w:sz w:val="20"/>
          <w:szCs w:val="20"/>
        </w:rPr>
      </w:pPr>
      <w:r>
        <w:rPr>
          <w:rFonts w:cs="Arial"/>
          <w:sz w:val="20"/>
          <w:szCs w:val="20"/>
          <w:vertAlign w:val="superscript"/>
          <w:lang w:val="en-GB"/>
        </w:rPr>
        <w:t>9</w:t>
      </w:r>
      <w:r w:rsidR="00904AFB" w:rsidRPr="007D3E2A">
        <w:rPr>
          <w:rFonts w:cs="Arial"/>
          <w:sz w:val="20"/>
          <w:szCs w:val="20"/>
          <w:vertAlign w:val="superscript"/>
          <w:lang w:val="en-GB"/>
        </w:rPr>
        <w:t xml:space="preserve"> </w:t>
      </w:r>
      <w:r w:rsidR="008F279F">
        <w:rPr>
          <w:rFonts w:cs="Arial"/>
          <w:sz w:val="20"/>
          <w:szCs w:val="20"/>
          <w:vertAlign w:val="superscript"/>
          <w:lang w:val="en-GB"/>
        </w:rPr>
        <w:t xml:space="preserve">  </w:t>
      </w:r>
      <w:hyperlink r:id="rId36" w:history="1">
        <w:r w:rsidR="00904AFB" w:rsidRPr="007D3E2A">
          <w:rPr>
            <w:rStyle w:val="Hyperlink"/>
            <w:rFonts w:cs="Arial"/>
            <w:sz w:val="20"/>
            <w:szCs w:val="20"/>
            <w:vertAlign w:val="superscript"/>
            <w:lang w:val="en-GB"/>
          </w:rPr>
          <w:t>WSCP Website Neglect</w:t>
        </w:r>
      </w:hyperlink>
      <w:r w:rsidR="00404D67" w:rsidRPr="007D3E2A">
        <w:rPr>
          <w:rFonts w:cs="Arial"/>
          <w:sz w:val="20"/>
          <w:szCs w:val="20"/>
          <w:vertAlign w:val="superscript"/>
          <w:lang w:val="en-GB"/>
        </w:rPr>
        <w:t xml:space="preserve">, </w:t>
      </w:r>
      <w:r w:rsidR="00660751" w:rsidRPr="007D3E2A">
        <w:rPr>
          <w:rFonts w:cs="Arial"/>
          <w:sz w:val="20"/>
          <w:szCs w:val="20"/>
          <w:vertAlign w:val="superscript"/>
          <w:lang w:val="en-GB"/>
        </w:rPr>
        <w:t xml:space="preserve">  </w:t>
      </w:r>
      <w:hyperlink r:id="rId37" w:history="1">
        <w:r w:rsidR="00404D67" w:rsidRPr="007D3E2A">
          <w:rPr>
            <w:rStyle w:val="Hyperlink"/>
            <w:sz w:val="20"/>
            <w:szCs w:val="20"/>
            <w:vertAlign w:val="superscript"/>
          </w:rPr>
          <w:t>WSCP-Neglect-Initial-Screening-Tool-v0.2_7.5.26.docx</w:t>
        </w:r>
      </w:hyperlink>
    </w:p>
    <w:p w14:paraId="3E05018F" w14:textId="77777777" w:rsidR="003D0D2A" w:rsidRDefault="008F6339" w:rsidP="00904AFB">
      <w:pPr>
        <w:rPr>
          <w:rFonts w:cs="Arial"/>
          <w:sz w:val="20"/>
          <w:szCs w:val="20"/>
          <w:vertAlign w:val="superscript"/>
          <w:lang w:val="en-GB"/>
        </w:rPr>
      </w:pPr>
      <w:r w:rsidRPr="007D3E2A">
        <w:rPr>
          <w:sz w:val="20"/>
          <w:szCs w:val="20"/>
          <w:vertAlign w:val="superscript"/>
        </w:rPr>
        <w:t>1</w:t>
      </w:r>
      <w:r w:rsidR="00C62D33">
        <w:rPr>
          <w:sz w:val="20"/>
          <w:szCs w:val="20"/>
          <w:vertAlign w:val="superscript"/>
        </w:rPr>
        <w:t>0</w:t>
      </w:r>
      <w:r w:rsidRPr="007D3E2A">
        <w:rPr>
          <w:sz w:val="20"/>
          <w:szCs w:val="20"/>
          <w:vertAlign w:val="superscript"/>
        </w:rPr>
        <w:t xml:space="preserve"> </w:t>
      </w:r>
      <w:hyperlink r:id="rId38" w:history="1">
        <w:r w:rsidR="00E765AB" w:rsidRPr="007D3E2A">
          <w:rPr>
            <w:rStyle w:val="Hyperlink"/>
            <w:sz w:val="20"/>
            <w:szCs w:val="20"/>
            <w:vertAlign w:val="superscript"/>
          </w:rPr>
          <w:t>Working together to safeguard children 2026</w:t>
        </w:r>
      </w:hyperlink>
    </w:p>
    <w:p w14:paraId="315E7D24" w14:textId="77777777" w:rsidR="0022670B" w:rsidRDefault="00174FF1" w:rsidP="00904AFB">
      <w:pPr>
        <w:rPr>
          <w:rFonts w:cs="Arial"/>
          <w:sz w:val="20"/>
          <w:szCs w:val="20"/>
          <w:vertAlign w:val="superscript"/>
          <w:lang w:val="en-GB"/>
        </w:rPr>
      </w:pPr>
      <w:r w:rsidRPr="007D3E2A">
        <w:rPr>
          <w:rFonts w:cs="Arial"/>
          <w:sz w:val="20"/>
          <w:szCs w:val="20"/>
          <w:vertAlign w:val="superscript"/>
          <w:lang w:val="en-GB"/>
        </w:rPr>
        <w:t>1</w:t>
      </w:r>
      <w:r w:rsidR="00C62D33">
        <w:rPr>
          <w:rFonts w:cs="Arial"/>
          <w:sz w:val="20"/>
          <w:szCs w:val="20"/>
          <w:vertAlign w:val="superscript"/>
          <w:lang w:val="en-GB"/>
        </w:rPr>
        <w:t>1</w:t>
      </w:r>
      <w:r w:rsidR="00DC67DA">
        <w:rPr>
          <w:rFonts w:cs="Arial"/>
          <w:sz w:val="20"/>
          <w:szCs w:val="20"/>
          <w:vertAlign w:val="superscript"/>
          <w:lang w:val="en-GB"/>
        </w:rPr>
        <w:t xml:space="preserve"> </w:t>
      </w:r>
      <w:hyperlink r:id="rId39" w:history="1">
        <w:r w:rsidR="0022670B">
          <w:rPr>
            <w:rStyle w:val="Hyperlink"/>
            <w:rFonts w:cs="Arial"/>
            <w:sz w:val="20"/>
            <w:szCs w:val="20"/>
            <w:vertAlign w:val="superscript"/>
            <w:lang w:val="en-GB"/>
          </w:rPr>
          <w:t>Understanding the signs and indicators -Centre of Expertise on Child Sexual Abuse</w:t>
        </w:r>
      </w:hyperlink>
    </w:p>
    <w:p w14:paraId="274624B6" w14:textId="49BEA220" w:rsidR="00660751" w:rsidRPr="003D0D2A" w:rsidRDefault="0022670B" w:rsidP="00904AFB">
      <w:pPr>
        <w:rPr>
          <w:rFonts w:cs="Arial"/>
          <w:sz w:val="20"/>
          <w:szCs w:val="20"/>
          <w:vertAlign w:val="superscript"/>
          <w:lang w:val="en-GB"/>
        </w:rPr>
      </w:pPr>
      <w:r>
        <w:rPr>
          <w:rFonts w:cs="Arial"/>
          <w:sz w:val="20"/>
          <w:szCs w:val="20"/>
          <w:vertAlign w:val="superscript"/>
          <w:lang w:val="en-GB"/>
        </w:rPr>
        <w:t xml:space="preserve"> </w:t>
      </w:r>
    </w:p>
    <w:p w14:paraId="0D5A4A3B" w14:textId="735F3A22" w:rsidR="00904AFB" w:rsidRDefault="00904AFB" w:rsidP="00904AFB">
      <w:pPr>
        <w:rPr>
          <w:rFonts w:cs="Arial"/>
          <w:sz w:val="24"/>
          <w:szCs w:val="24"/>
          <w:lang w:val="en-GB"/>
        </w:rPr>
      </w:pPr>
      <w:r w:rsidRPr="006D4891">
        <w:rPr>
          <w:rFonts w:cs="Arial"/>
          <w:sz w:val="24"/>
          <w:szCs w:val="24"/>
          <w:lang w:val="en-GB"/>
        </w:rPr>
        <w:lastRenderedPageBreak/>
        <w:t xml:space="preserve">bones resulting from physical or sexual abuse, or injuries sustained while a child has been inadequately supervised. The identification of physical signs is complicated, as </w:t>
      </w:r>
    </w:p>
    <w:p w14:paraId="620A3E56" w14:textId="77E98079" w:rsidR="00792764" w:rsidRPr="006D4891" w:rsidRDefault="00792764" w:rsidP="00BE1C9D">
      <w:pPr>
        <w:rPr>
          <w:rFonts w:cs="Arial"/>
          <w:sz w:val="24"/>
          <w:szCs w:val="24"/>
          <w:lang w:val="en-GB"/>
        </w:rPr>
      </w:pPr>
      <w:r w:rsidRPr="006D4891">
        <w:rPr>
          <w:rFonts w:cs="Arial"/>
          <w:sz w:val="24"/>
          <w:szCs w:val="24"/>
          <w:lang w:val="en-GB"/>
        </w:rPr>
        <w:t xml:space="preserve">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6D4891" w:rsidRDefault="00792764" w:rsidP="00BE1C9D">
      <w:pPr>
        <w:rPr>
          <w:rFonts w:cs="Arial"/>
          <w:sz w:val="24"/>
          <w:szCs w:val="24"/>
          <w:lang w:val="en-GB"/>
        </w:rPr>
      </w:pPr>
    </w:p>
    <w:p w14:paraId="117EEBD9" w14:textId="77777777" w:rsidR="00792764" w:rsidRPr="006D4891" w:rsidRDefault="00792764" w:rsidP="00BE1C9D">
      <w:pPr>
        <w:rPr>
          <w:rFonts w:cs="Arial"/>
          <w:sz w:val="24"/>
          <w:szCs w:val="24"/>
          <w:lang w:val="en-GB"/>
        </w:rPr>
      </w:pPr>
      <w:r w:rsidRPr="006D4891">
        <w:rPr>
          <w:rFonts w:cs="Arial"/>
          <w:sz w:val="24"/>
          <w:szCs w:val="24"/>
          <w:lang w:val="en-GB"/>
        </w:rPr>
        <w:t>For these reasons, it is vital that staff are also aware of the range of behavioural indicators of abuse and report any concerns to the designated safeguarding lead.</w:t>
      </w:r>
    </w:p>
    <w:p w14:paraId="4D2A9549" w14:textId="77777777" w:rsidR="00792764" w:rsidRPr="006D4891" w:rsidRDefault="00792764" w:rsidP="00BE1C9D">
      <w:pPr>
        <w:rPr>
          <w:rFonts w:cs="Arial"/>
          <w:sz w:val="24"/>
          <w:szCs w:val="24"/>
          <w:lang w:val="en-GB"/>
        </w:rPr>
      </w:pPr>
    </w:p>
    <w:p w14:paraId="75ADE6DC" w14:textId="77777777" w:rsidR="00792764" w:rsidRPr="006D4891" w:rsidRDefault="00792764" w:rsidP="00BE1C9D">
      <w:pPr>
        <w:rPr>
          <w:rFonts w:cs="Arial"/>
          <w:sz w:val="24"/>
          <w:szCs w:val="24"/>
          <w:lang w:val="en-GB"/>
        </w:rPr>
      </w:pPr>
      <w:r w:rsidRPr="006D4891">
        <w:rPr>
          <w:rFonts w:cs="Arial"/>
          <w:sz w:val="24"/>
          <w:szCs w:val="24"/>
          <w:lang w:val="en-GB"/>
        </w:rPr>
        <w:t xml:space="preserve">It is the responsibility of staff to report their concerns. It is not their responsibility to investigate or decide whether a child has been abused. </w:t>
      </w:r>
    </w:p>
    <w:p w14:paraId="2B7E81DB" w14:textId="77777777" w:rsidR="00792764" w:rsidRPr="006D4891" w:rsidRDefault="00792764" w:rsidP="00BE1C9D">
      <w:pPr>
        <w:rPr>
          <w:rFonts w:cs="Arial"/>
          <w:sz w:val="24"/>
          <w:szCs w:val="24"/>
          <w:lang w:val="en-GB"/>
        </w:rPr>
      </w:pPr>
    </w:p>
    <w:p w14:paraId="2F4872D2" w14:textId="77777777" w:rsidR="00792764" w:rsidRPr="006D4891" w:rsidRDefault="00792764" w:rsidP="00BE1C9D">
      <w:pPr>
        <w:rPr>
          <w:rFonts w:cs="Arial"/>
          <w:sz w:val="24"/>
          <w:szCs w:val="24"/>
          <w:lang w:val="en-GB"/>
        </w:rPr>
      </w:pPr>
      <w:r w:rsidRPr="006D4891">
        <w:rPr>
          <w:rFonts w:cs="Arial"/>
          <w:sz w:val="24"/>
          <w:szCs w:val="24"/>
          <w:lang w:val="en-GB"/>
        </w:rPr>
        <w:t xml:space="preserve">A child who is being abused, neglected or exploited may: </w:t>
      </w:r>
    </w:p>
    <w:p w14:paraId="0969A7FA" w14:textId="77777777" w:rsidR="00792764" w:rsidRPr="006D4891" w:rsidRDefault="00792764" w:rsidP="00BE1C9D">
      <w:pPr>
        <w:rPr>
          <w:rFonts w:cs="Arial"/>
          <w:sz w:val="24"/>
          <w:szCs w:val="24"/>
          <w:lang w:val="en-GB"/>
        </w:rPr>
      </w:pPr>
    </w:p>
    <w:p w14:paraId="355DD273"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have bruises, bleeding, burns, fractures or other injuries </w:t>
      </w:r>
    </w:p>
    <w:p w14:paraId="6B5F5B31"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show signs of pain or discomfort </w:t>
      </w:r>
    </w:p>
    <w:p w14:paraId="443A69B3"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keep arms and legs covered, even in warm weather </w:t>
      </w:r>
    </w:p>
    <w:p w14:paraId="0FF5DE75"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be concerned about changing for PE or swimming </w:t>
      </w:r>
    </w:p>
    <w:p w14:paraId="6663ED97"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look unkempt and uncared for </w:t>
      </w:r>
    </w:p>
    <w:p w14:paraId="229EB7D0"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change their eating habits </w:t>
      </w:r>
    </w:p>
    <w:p w14:paraId="3DFE6700"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have difficulty in making or sustaining friendships </w:t>
      </w:r>
    </w:p>
    <w:p w14:paraId="63C24CEE"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appear fearful </w:t>
      </w:r>
    </w:p>
    <w:p w14:paraId="300E2FD0"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be reckless with regard to their own or other’s safety </w:t>
      </w:r>
    </w:p>
    <w:p w14:paraId="2B4D00E0"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self-harm </w:t>
      </w:r>
    </w:p>
    <w:p w14:paraId="442761B3" w14:textId="699D215C"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frequently miss school, arrive late or leave the </w:t>
      </w:r>
      <w:r w:rsidR="008C64B4" w:rsidRPr="006D4891">
        <w:rPr>
          <w:rFonts w:cs="Arial"/>
          <w:sz w:val="24"/>
          <w:szCs w:val="24"/>
          <w:lang w:val="en-GB"/>
        </w:rPr>
        <w:t xml:space="preserve">Academy </w:t>
      </w:r>
      <w:r w:rsidRPr="006D4891">
        <w:rPr>
          <w:rFonts w:cs="Arial"/>
          <w:sz w:val="24"/>
          <w:szCs w:val="24"/>
          <w:lang w:val="en-GB"/>
        </w:rPr>
        <w:t>for part of the day</w:t>
      </w:r>
    </w:p>
    <w:p w14:paraId="35DBDF14"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show signs of not wanting to go home </w:t>
      </w:r>
    </w:p>
    <w:p w14:paraId="062701A9" w14:textId="0CDEB762" w:rsidR="0004129A" w:rsidRPr="00904AFB" w:rsidRDefault="00792764">
      <w:pPr>
        <w:pStyle w:val="ListParagraph"/>
        <w:numPr>
          <w:ilvl w:val="0"/>
          <w:numId w:val="9"/>
        </w:numPr>
        <w:rPr>
          <w:rFonts w:cs="Arial"/>
          <w:sz w:val="24"/>
          <w:szCs w:val="24"/>
          <w:lang w:val="en-GB"/>
        </w:rPr>
      </w:pPr>
      <w:r w:rsidRPr="006D4891">
        <w:rPr>
          <w:rFonts w:cs="Arial"/>
          <w:sz w:val="24"/>
          <w:szCs w:val="24"/>
          <w:lang w:val="en-GB"/>
        </w:rPr>
        <w:t xml:space="preserve">display a change in behaviour – from quiet to aggressive, or happy-go-lucky to withdrawn </w:t>
      </w:r>
    </w:p>
    <w:p w14:paraId="26A9F73E" w14:textId="77777777" w:rsidR="0004129A" w:rsidRPr="006D4891" w:rsidRDefault="0004129A">
      <w:pPr>
        <w:pStyle w:val="ListParagraph"/>
        <w:numPr>
          <w:ilvl w:val="0"/>
          <w:numId w:val="9"/>
        </w:numPr>
        <w:rPr>
          <w:rFonts w:cs="Arial"/>
          <w:sz w:val="24"/>
          <w:szCs w:val="24"/>
          <w:lang w:val="en-GB"/>
        </w:rPr>
      </w:pPr>
      <w:r w:rsidRPr="006D4891">
        <w:rPr>
          <w:rFonts w:cs="Arial"/>
          <w:sz w:val="24"/>
          <w:szCs w:val="24"/>
          <w:lang w:val="en-GB"/>
        </w:rPr>
        <w:t xml:space="preserve">challenge authority </w:t>
      </w:r>
    </w:p>
    <w:p w14:paraId="013B1FBE" w14:textId="74D40DEC"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become disinterested in their work </w:t>
      </w:r>
    </w:p>
    <w:p w14:paraId="543D69CE"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be constantly tired or preoccupied </w:t>
      </w:r>
    </w:p>
    <w:p w14:paraId="5310DD00" w14:textId="77777777"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be wary of physical contact </w:t>
      </w:r>
    </w:p>
    <w:p w14:paraId="34D0EFAD" w14:textId="77777777" w:rsidR="0004129A" w:rsidRDefault="00792764">
      <w:pPr>
        <w:pStyle w:val="ListParagraph"/>
        <w:numPr>
          <w:ilvl w:val="0"/>
          <w:numId w:val="9"/>
        </w:numPr>
        <w:rPr>
          <w:rFonts w:cs="Arial"/>
          <w:sz w:val="24"/>
          <w:szCs w:val="24"/>
          <w:lang w:val="en-GB"/>
        </w:rPr>
      </w:pPr>
      <w:r w:rsidRPr="006D4891">
        <w:rPr>
          <w:rFonts w:cs="Arial"/>
          <w:sz w:val="24"/>
          <w:szCs w:val="24"/>
          <w:lang w:val="en-GB"/>
        </w:rPr>
        <w:t xml:space="preserve">be involved in, or particularly knowledgeable about drugs or alcohol </w:t>
      </w:r>
    </w:p>
    <w:p w14:paraId="680C65E7" w14:textId="352057B1" w:rsidR="00792764" w:rsidRPr="0004129A" w:rsidRDefault="00792764">
      <w:pPr>
        <w:pStyle w:val="ListParagraph"/>
        <w:numPr>
          <w:ilvl w:val="0"/>
          <w:numId w:val="9"/>
        </w:numPr>
        <w:rPr>
          <w:rFonts w:cs="Arial"/>
          <w:sz w:val="24"/>
          <w:szCs w:val="24"/>
          <w:lang w:val="en-GB"/>
        </w:rPr>
      </w:pPr>
      <w:r w:rsidRPr="0004129A">
        <w:rPr>
          <w:rFonts w:cs="Arial"/>
          <w:sz w:val="24"/>
          <w:szCs w:val="24"/>
          <w:lang w:val="en-GB"/>
        </w:rPr>
        <w:t>display sexual knowledge or behaviour beyond that normally expected for their age</w:t>
      </w:r>
    </w:p>
    <w:p w14:paraId="3EAE2F6D" w14:textId="26F14B4F" w:rsidR="00792764" w:rsidRPr="006D4891" w:rsidRDefault="00792764">
      <w:pPr>
        <w:pStyle w:val="ListParagraph"/>
        <w:numPr>
          <w:ilvl w:val="0"/>
          <w:numId w:val="9"/>
        </w:numPr>
        <w:rPr>
          <w:rFonts w:cs="Arial"/>
          <w:sz w:val="24"/>
          <w:szCs w:val="24"/>
          <w:lang w:val="en-GB"/>
        </w:rPr>
      </w:pPr>
      <w:r w:rsidRPr="006D4891">
        <w:rPr>
          <w:rFonts w:cs="Arial"/>
          <w:sz w:val="24"/>
          <w:szCs w:val="24"/>
          <w:lang w:val="en-GB"/>
        </w:rPr>
        <w:t xml:space="preserve">acquire gifts such as money or a mobile phone from new ‘friends’. </w:t>
      </w:r>
    </w:p>
    <w:p w14:paraId="69C129A5" w14:textId="77777777" w:rsidR="00DD5BCB" w:rsidRDefault="00DD5BCB" w:rsidP="00BE1C9D">
      <w:pPr>
        <w:pStyle w:val="ListParagraph"/>
        <w:rPr>
          <w:rFonts w:cs="Arial"/>
          <w:sz w:val="24"/>
          <w:szCs w:val="24"/>
          <w:lang w:val="en-GB"/>
        </w:rPr>
      </w:pPr>
    </w:p>
    <w:p w14:paraId="245FEA95" w14:textId="77777777" w:rsidR="00B209BF" w:rsidRPr="006D4891" w:rsidRDefault="00B209BF" w:rsidP="00BE1C9D">
      <w:pPr>
        <w:pStyle w:val="ListParagraph"/>
        <w:rPr>
          <w:rFonts w:cs="Arial"/>
          <w:sz w:val="24"/>
          <w:szCs w:val="24"/>
          <w:lang w:val="en-GB"/>
        </w:rPr>
      </w:pPr>
    </w:p>
    <w:p w14:paraId="3B5E40A4" w14:textId="7ADF0A40" w:rsidR="00792764" w:rsidRPr="006D4891" w:rsidRDefault="00792764" w:rsidP="00BE1C9D">
      <w:pPr>
        <w:rPr>
          <w:rFonts w:cs="Arial"/>
          <w:sz w:val="24"/>
          <w:szCs w:val="24"/>
          <w:lang w:val="en-GB"/>
        </w:rPr>
      </w:pPr>
      <w:r w:rsidRPr="006D4891">
        <w:rPr>
          <w:rFonts w:cs="Arial"/>
          <w:sz w:val="24"/>
          <w:szCs w:val="24"/>
          <w:lang w:val="en-GB"/>
        </w:rPr>
        <w:t xml:space="preserve">Individual indicators will rarely, in isolation, provide conclusive evidence of abuse. They should be viewed as part of a jigsaw, and each small piece of information will help the DSL decide how to proceed. </w:t>
      </w:r>
    </w:p>
    <w:p w14:paraId="29E29777" w14:textId="77777777" w:rsidR="00792764" w:rsidRPr="006D4891" w:rsidRDefault="00792764" w:rsidP="00BE1C9D">
      <w:pPr>
        <w:outlineLvl w:val="0"/>
        <w:rPr>
          <w:rFonts w:cs="Arial"/>
          <w:sz w:val="24"/>
          <w:szCs w:val="24"/>
          <w:lang w:val="en-GB"/>
        </w:rPr>
      </w:pPr>
    </w:p>
    <w:p w14:paraId="0571A89C" w14:textId="77777777" w:rsidR="00B131DE" w:rsidRDefault="00B131DE" w:rsidP="00BE1C9D">
      <w:pPr>
        <w:pStyle w:val="Heading1"/>
        <w:rPr>
          <w:rFonts w:cs="Arial"/>
          <w:sz w:val="24"/>
        </w:rPr>
      </w:pPr>
    </w:p>
    <w:p w14:paraId="23A77166" w14:textId="77777777" w:rsidR="00660751" w:rsidRDefault="00660751" w:rsidP="00BE1C9D">
      <w:pPr>
        <w:pStyle w:val="Heading1"/>
        <w:rPr>
          <w:rFonts w:cs="Arial"/>
          <w:sz w:val="24"/>
        </w:rPr>
      </w:pPr>
      <w:bookmarkStart w:id="236" w:name="_Toc47373590"/>
    </w:p>
    <w:p w14:paraId="09926152" w14:textId="77777777" w:rsidR="00660751" w:rsidRDefault="00660751" w:rsidP="00BE1C9D">
      <w:pPr>
        <w:pStyle w:val="Heading1"/>
        <w:rPr>
          <w:rFonts w:cs="Arial"/>
          <w:sz w:val="24"/>
        </w:rPr>
      </w:pPr>
    </w:p>
    <w:p w14:paraId="1DBCCEF2" w14:textId="77777777" w:rsidR="00660751" w:rsidRDefault="00660751" w:rsidP="00BE1C9D">
      <w:pPr>
        <w:pStyle w:val="Heading1"/>
        <w:rPr>
          <w:rFonts w:cs="Arial"/>
          <w:sz w:val="24"/>
        </w:rPr>
      </w:pPr>
    </w:p>
    <w:p w14:paraId="32A0A772" w14:textId="77777777" w:rsidR="00660751" w:rsidRDefault="00660751" w:rsidP="00BE1C9D">
      <w:pPr>
        <w:pStyle w:val="Heading1"/>
        <w:rPr>
          <w:rFonts w:cs="Arial"/>
          <w:sz w:val="24"/>
        </w:rPr>
      </w:pPr>
    </w:p>
    <w:p w14:paraId="74D9796F" w14:textId="6F5BDFAB" w:rsidR="00792764" w:rsidRPr="006D4891" w:rsidRDefault="00792764" w:rsidP="00BE1C9D">
      <w:pPr>
        <w:pStyle w:val="Heading1"/>
        <w:rPr>
          <w:rFonts w:cs="Arial"/>
          <w:sz w:val="24"/>
        </w:rPr>
      </w:pPr>
      <w:bookmarkStart w:id="237" w:name="_Toc235706845"/>
      <w:bookmarkStart w:id="238" w:name="_Toc235713770"/>
      <w:r w:rsidRPr="006D4891">
        <w:rPr>
          <w:rFonts w:cs="Arial"/>
          <w:sz w:val="24"/>
        </w:rPr>
        <w:lastRenderedPageBreak/>
        <w:t>Appendix 2 – Concerns Flowchart</w:t>
      </w:r>
      <w:bookmarkEnd w:id="236"/>
      <w:bookmarkEnd w:id="237"/>
      <w:bookmarkEnd w:id="238"/>
    </w:p>
    <w:p w14:paraId="561482EC" w14:textId="18992BBF" w:rsidR="00792764" w:rsidRPr="006D4891" w:rsidRDefault="00792764" w:rsidP="00BE1C9D">
      <w:pPr>
        <w:rPr>
          <w:rFonts w:cs="Arial"/>
          <w:b/>
          <w:sz w:val="24"/>
          <w:szCs w:val="24"/>
          <w:lang w:val="en-GB"/>
        </w:rPr>
      </w:pPr>
      <w:r w:rsidRPr="006D4891">
        <w:rPr>
          <w:rFonts w:eastAsia="Calibri" w:cs="Arial"/>
          <w:noProof/>
          <w:sz w:val="24"/>
          <w:szCs w:val="24"/>
          <w:lang w:val="en-GB" w:bidi="ar-SA"/>
        </w:rPr>
        <mc:AlternateContent>
          <mc:Choice Requires="wps">
            <w:drawing>
              <wp:anchor distT="0" distB="0" distL="114300" distR="114300" simplePos="0" relativeHeight="251650560" behindDoc="0" locked="0" layoutInCell="1" allowOverlap="1" wp14:anchorId="4CE2D6F2" wp14:editId="031A7D89">
                <wp:simplePos x="0" y="0"/>
                <wp:positionH relativeFrom="column">
                  <wp:posOffset>-378917</wp:posOffset>
                </wp:positionH>
                <wp:positionV relativeFrom="paragraph">
                  <wp:posOffset>168148</wp:posOffset>
                </wp:positionV>
                <wp:extent cx="3222625" cy="1944710"/>
                <wp:effectExtent l="0" t="0" r="15875" b="11430"/>
                <wp:wrapNone/>
                <wp:docPr id="38" name="Rounded Rectangle 38"/>
                <wp:cNvGraphicFramePr/>
                <a:graphic xmlns:a="http://schemas.openxmlformats.org/drawingml/2006/main">
                  <a:graphicData uri="http://schemas.microsoft.com/office/word/2010/wordprocessingShape">
                    <wps:wsp>
                      <wps:cNvSpPr/>
                      <wps:spPr>
                        <a:xfrm>
                          <a:off x="0" y="0"/>
                          <a:ext cx="3222625" cy="19447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499C46C9" w14:textId="77777777" w:rsidR="00792764" w:rsidRPr="00475752" w:rsidRDefault="00792764" w:rsidP="00792764">
                            <w:pPr>
                              <w:rPr>
                                <w:b/>
                                <w:bCs/>
                                <w:lang w:val="en-GB"/>
                              </w:rPr>
                            </w:pPr>
                            <w:r>
                              <w:rPr>
                                <w:b/>
                                <w:bCs/>
                                <w:lang w:val="en-GB"/>
                              </w:rPr>
                              <w:t xml:space="preserve">Sharing/Recording Concerns </w:t>
                            </w:r>
                          </w:p>
                          <w:p w14:paraId="0B546C55" w14:textId="1DC7084C" w:rsidR="00792764" w:rsidRDefault="00792764" w:rsidP="00792764">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14:paraId="40CCAE27" w14:textId="77777777" w:rsidR="00792764" w:rsidRDefault="00792764" w:rsidP="00792764">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CE2D6F2" id="Rounded Rectangle 38" o:spid="_x0000_s1026" style="position:absolute;margin-left:-29.85pt;margin-top:13.25pt;width:253.75pt;height:153.1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" fillcolor="black [3200]" strokecolor="black [1600]" strokeweight="1pt">
                <v:stroke joinstyle="miter"/>
                <v:textbox>
                  <w:txbxContent>
                    <w:p w14:paraId="499C46C9" w14:textId="77777777" w:rsidR="00792764" w:rsidRPr="00475752" w:rsidRDefault="00792764" w:rsidP="00792764">
                      <w:pPr>
                        <w:rPr>
                          <w:b/>
                          <w:bCs/>
                          <w:lang w:val="en-GB"/>
                        </w:rPr>
                      </w:pPr>
                      <w:r>
                        <w:rPr>
                          <w:b/>
                          <w:bCs/>
                          <w:lang w:val="en-GB"/>
                        </w:rPr>
                        <w:t xml:space="preserve">Sharing/Recording Concerns </w:t>
                      </w:r>
                    </w:p>
                    <w:p w14:paraId="0B546C55" w14:textId="1DC7084C" w:rsidR="00792764" w:rsidRDefault="00792764" w:rsidP="00792764">
                      <w:pPr>
                        <w:rPr>
                          <w:lang w:val="en-GB"/>
                        </w:rPr>
                      </w:pPr>
                      <w:r>
                        <w:rPr>
                          <w:lang w:val="en-GB"/>
                        </w:rPr>
                        <w:t xml:space="preserve">An individual with concerns about a pupil shares these concerns with the </w:t>
                      </w:r>
                      <w:r w:rsidR="00897505">
                        <w:rPr>
                          <w:lang w:val="en-GB"/>
                        </w:rPr>
                        <w:t xml:space="preserve">Designated Safeguarding Lead </w:t>
                      </w:r>
                      <w:r>
                        <w:rPr>
                          <w:lang w:val="en-GB"/>
                        </w:rPr>
                        <w:t xml:space="preserve">(DSL) or Deputy DSL. </w:t>
                      </w:r>
                    </w:p>
                    <w:p w14:paraId="40CCAE27" w14:textId="77777777" w:rsidR="00792764" w:rsidRDefault="00792764" w:rsidP="00792764">
                      <w:pPr>
                        <w:rPr>
                          <w:lang w:val="en-GB"/>
                        </w:rPr>
                      </w:pPr>
                    </w:p>
                  </w:txbxContent>
                </v:textbox>
              </v:roundrect>
            </w:pict>
          </mc:Fallback>
        </mc:AlternateContent>
      </w:r>
    </w:p>
    <w:p w14:paraId="6BEF6B47" w14:textId="28C85B5F" w:rsidR="00792764" w:rsidRPr="006D4891" w:rsidRDefault="00792764" w:rsidP="00BE1C9D">
      <w:pPr>
        <w:rPr>
          <w:rFonts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48512" behindDoc="0" locked="0" layoutInCell="1" allowOverlap="1" wp14:anchorId="7BBE82DE" wp14:editId="349CEBA2">
                <wp:simplePos x="0" y="0"/>
                <wp:positionH relativeFrom="column">
                  <wp:posOffset>1919335</wp:posOffset>
                </wp:positionH>
                <wp:positionV relativeFrom="paragraph">
                  <wp:posOffset>2171172</wp:posOffset>
                </wp:positionV>
                <wp:extent cx="0" cy="162962"/>
                <wp:effectExtent l="63500" t="0" r="38100" b="40640"/>
                <wp:wrapNone/>
                <wp:docPr id="46" name="Straight Arrow Connector 46"/>
                <wp:cNvGraphicFramePr/>
                <a:graphic xmlns:a="http://schemas.openxmlformats.org/drawingml/2006/main">
                  <a:graphicData uri="http://schemas.microsoft.com/office/word/2010/wordprocessingShape">
                    <wps:wsp>
                      <wps:cNvCnPr/>
                      <wps:spPr>
                        <a:xfrm>
                          <a:off x="0" y="0"/>
                          <a:ext cx="0" cy="16296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08F2A08" id="_x0000_t32" coordsize="21600,21600" o:spt="32" o:oned="t" path="m,l21600,21600e" filled="f">
                <v:path arrowok="t" fillok="f" o:connecttype="none"/>
                <o:lock v:ext="edit" shapetype="t"/>
              </v:shapetype>
              <v:shape id="Straight Arrow Connector 46" o:spid="_x0000_s1026" type="#_x0000_t32" style="position:absolute;margin-left:151.15pt;margin-top:170.95pt;width:0;height:12.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" strokecolor="black [3213]" strokeweight=".5pt">
                <v:stroke endarrow="block" joinstyle="miter"/>
              </v:shape>
            </w:pict>
          </mc:Fallback>
        </mc:AlternateContent>
      </w:r>
    </w:p>
    <w:p w14:paraId="5AF370F0" w14:textId="77777777" w:rsidR="00792764" w:rsidRPr="006D4891" w:rsidRDefault="00792764" w:rsidP="00BE1C9D">
      <w:pPr>
        <w:rPr>
          <w:rFonts w:eastAsia="Calibri" w:cs="Arial"/>
          <w:sz w:val="24"/>
          <w:szCs w:val="24"/>
          <w:lang w:val="en-GB" w:bidi="ar-SA"/>
        </w:rPr>
      </w:pPr>
    </w:p>
    <w:p w14:paraId="484081A0" w14:textId="77777777" w:rsidR="00792764" w:rsidRPr="006D4891" w:rsidRDefault="00792764" w:rsidP="00BE1C9D">
      <w:pPr>
        <w:rPr>
          <w:rFonts w:eastAsia="Calibri" w:cs="Arial"/>
          <w:sz w:val="24"/>
          <w:szCs w:val="24"/>
          <w:lang w:val="en-GB" w:bidi="ar-SA"/>
        </w:rPr>
      </w:pPr>
    </w:p>
    <w:p w14:paraId="6DB9BA2E" w14:textId="77777777" w:rsidR="00792764" w:rsidRPr="006D4891" w:rsidRDefault="00792764" w:rsidP="00BE1C9D">
      <w:pPr>
        <w:rPr>
          <w:rFonts w:eastAsia="Calibri" w:cs="Arial"/>
          <w:sz w:val="24"/>
          <w:szCs w:val="24"/>
          <w:lang w:val="en-GB" w:bidi="ar-SA"/>
        </w:rPr>
      </w:pPr>
    </w:p>
    <w:p w14:paraId="09285580" w14:textId="77777777" w:rsidR="00792764" w:rsidRPr="006D4891" w:rsidRDefault="00792764" w:rsidP="00BE1C9D">
      <w:pPr>
        <w:rPr>
          <w:rFonts w:eastAsia="Calibri" w:cs="Arial"/>
          <w:sz w:val="24"/>
          <w:szCs w:val="24"/>
          <w:lang w:val="en-GB" w:bidi="ar-SA"/>
        </w:rPr>
      </w:pPr>
    </w:p>
    <w:p w14:paraId="6B64BA6E" w14:textId="77777777" w:rsidR="00792764" w:rsidRPr="006D4891" w:rsidRDefault="00792764" w:rsidP="00BE1C9D">
      <w:pPr>
        <w:rPr>
          <w:rFonts w:eastAsia="Calibri" w:cs="Arial"/>
          <w:sz w:val="24"/>
          <w:szCs w:val="24"/>
          <w:lang w:val="en-GB" w:bidi="ar-SA"/>
        </w:rPr>
      </w:pPr>
    </w:p>
    <w:p w14:paraId="1251113D" w14:textId="77777777" w:rsidR="00792764" w:rsidRPr="006D4891" w:rsidRDefault="00792764" w:rsidP="00BE1C9D">
      <w:pPr>
        <w:rPr>
          <w:rFonts w:eastAsia="Calibri" w:cs="Arial"/>
          <w:sz w:val="24"/>
          <w:szCs w:val="24"/>
          <w:lang w:val="en-GB" w:bidi="ar-SA"/>
        </w:rPr>
      </w:pPr>
    </w:p>
    <w:p w14:paraId="4B0F0DA0" w14:textId="77777777" w:rsidR="00792764" w:rsidRPr="006D4891" w:rsidRDefault="00792764" w:rsidP="00BE1C9D">
      <w:pPr>
        <w:rPr>
          <w:rFonts w:eastAsia="Calibri" w:cs="Arial"/>
          <w:sz w:val="24"/>
          <w:szCs w:val="24"/>
          <w:lang w:val="en-GB" w:bidi="ar-SA"/>
        </w:rPr>
      </w:pPr>
    </w:p>
    <w:p w14:paraId="1B8AA35F" w14:textId="77777777" w:rsidR="00792764" w:rsidRPr="006D4891" w:rsidRDefault="00792764" w:rsidP="00BE1C9D">
      <w:pPr>
        <w:rPr>
          <w:rFonts w:eastAsia="Calibri" w:cs="Arial"/>
          <w:sz w:val="24"/>
          <w:szCs w:val="24"/>
          <w:lang w:val="en-GB" w:bidi="ar-SA"/>
        </w:rPr>
      </w:pPr>
    </w:p>
    <w:p w14:paraId="30AA2ABC" w14:textId="77777777" w:rsidR="00792764" w:rsidRPr="006D4891" w:rsidRDefault="00792764" w:rsidP="00BE1C9D">
      <w:pPr>
        <w:rPr>
          <w:rFonts w:eastAsia="Calibri" w:cs="Arial"/>
          <w:sz w:val="24"/>
          <w:szCs w:val="24"/>
          <w:lang w:val="en-GB" w:bidi="ar-SA"/>
        </w:rPr>
      </w:pPr>
    </w:p>
    <w:p w14:paraId="0B36431F" w14:textId="77777777" w:rsidR="00792764" w:rsidRPr="006D4891" w:rsidRDefault="00792764" w:rsidP="00BE1C9D">
      <w:pPr>
        <w:rPr>
          <w:rFonts w:eastAsia="Calibri" w:cs="Arial"/>
          <w:sz w:val="24"/>
          <w:szCs w:val="24"/>
          <w:lang w:val="en-GB" w:bidi="ar-SA"/>
        </w:rPr>
      </w:pPr>
    </w:p>
    <w:p w14:paraId="3BB9A10D" w14:textId="1B4E7679" w:rsidR="00792764" w:rsidRPr="006D4891" w:rsidRDefault="00285E09"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36224" behindDoc="0" locked="0" layoutInCell="1" allowOverlap="1" wp14:anchorId="25E4600B" wp14:editId="34FB15AF">
                <wp:simplePos x="0" y="0"/>
                <wp:positionH relativeFrom="column">
                  <wp:posOffset>-381051</wp:posOffset>
                </wp:positionH>
                <wp:positionV relativeFrom="paragraph">
                  <wp:posOffset>247067</wp:posOffset>
                </wp:positionV>
                <wp:extent cx="3222625" cy="1901952"/>
                <wp:effectExtent l="0" t="0" r="15875" b="22225"/>
                <wp:wrapNone/>
                <wp:docPr id="40" name="Rounded Rectangle 40"/>
                <wp:cNvGraphicFramePr/>
                <a:graphic xmlns:a="http://schemas.openxmlformats.org/drawingml/2006/main">
                  <a:graphicData uri="http://schemas.microsoft.com/office/word/2010/wordprocessingShape">
                    <wps:wsp>
                      <wps:cNvSpPr/>
                      <wps:spPr>
                        <a:xfrm>
                          <a:off x="0" y="0"/>
                          <a:ext cx="3222625" cy="1901952"/>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57063943" w14:textId="77777777" w:rsidR="00792764" w:rsidRDefault="00792764" w:rsidP="00792764">
                            <w:pPr>
                              <w:rPr>
                                <w:b/>
                                <w:bCs/>
                                <w:lang w:val="en-GB"/>
                              </w:rPr>
                            </w:pPr>
                            <w:r>
                              <w:rPr>
                                <w:b/>
                                <w:bCs/>
                                <w:lang w:val="en-GB"/>
                              </w:rPr>
                              <w:t>Consideration</w:t>
                            </w:r>
                          </w:p>
                          <w:p w14:paraId="24CFA625" w14:textId="77777777" w:rsidR="00792764" w:rsidRDefault="00792764" w:rsidP="00792764">
                            <w:pPr>
                              <w:rPr>
                                <w:b/>
                                <w:bCs/>
                                <w:lang w:val="en-GB"/>
                              </w:rPr>
                            </w:pPr>
                          </w:p>
                          <w:p w14:paraId="1D7AF655" w14:textId="0D5F8E4C" w:rsidR="0006304A" w:rsidRPr="0006304A" w:rsidRDefault="0006304A" w:rsidP="0006304A">
                            <w:r>
                              <w:t xml:space="preserve">The </w:t>
                            </w:r>
                            <w:r w:rsidR="00897505">
                              <w:t xml:space="preserve">Designated Safeguarding Lead </w:t>
                            </w:r>
                            <w:r w:rsidRPr="0006304A">
                              <w:t>(or named deputy) considers the concern and take</w:t>
                            </w:r>
                            <w:r w:rsidR="00B327AF">
                              <w:t>s</w:t>
                            </w:r>
                            <w:r w:rsidRPr="0006304A">
                              <w:t xml:space="preserve"> appropriate action based on procedures issued by </w:t>
                            </w:r>
                            <w:r w:rsidR="00624DB6">
                              <w:t>Warwickshire</w:t>
                            </w:r>
                            <w:r w:rsidRPr="0006304A">
                              <w:t xml:space="preserve"> Safeguarding Children Partnership. </w:t>
                            </w:r>
                          </w:p>
                          <w:p w14:paraId="61635C93" w14:textId="44481C85" w:rsidR="00792764" w:rsidRPr="00420064" w:rsidRDefault="00792764" w:rsidP="0006304A">
                            <w:pPr>
                              <w:rPr>
                                <w:lang w:val="en-GB"/>
                              </w:rP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E4600B" id="Rounded Rectangle 40" o:spid="_x0000_s1027" style="position:absolute;margin-left:-30pt;margin-top:19.45pt;width:253.75pt;height:149.75pt;z-index:25163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" fillcolor="black [3200]" strokecolor="black [1600]" strokeweight="1pt">
                <v:stroke joinstyle="miter"/>
                <v:textbox>
                  <w:txbxContent>
                    <w:p w14:paraId="57063943" w14:textId="77777777" w:rsidR="00792764" w:rsidRDefault="00792764" w:rsidP="00792764">
                      <w:pPr>
                        <w:rPr>
                          <w:b/>
                          <w:bCs/>
                          <w:lang w:val="en-GB"/>
                        </w:rPr>
                      </w:pPr>
                      <w:r>
                        <w:rPr>
                          <w:b/>
                          <w:bCs/>
                          <w:lang w:val="en-GB"/>
                        </w:rPr>
                        <w:t>Consideration</w:t>
                      </w:r>
                    </w:p>
                    <w:p w14:paraId="24CFA625" w14:textId="77777777" w:rsidR="00792764" w:rsidRDefault="00792764" w:rsidP="00792764">
                      <w:pPr>
                        <w:rPr>
                          <w:b/>
                          <w:bCs/>
                          <w:lang w:val="en-GB"/>
                        </w:rPr>
                      </w:pPr>
                    </w:p>
                    <w:p w14:paraId="1D7AF655" w14:textId="0D5F8E4C" w:rsidR="0006304A" w:rsidRPr="0006304A" w:rsidRDefault="0006304A" w:rsidP="0006304A">
                      <w:r>
                        <w:t xml:space="preserve">The </w:t>
                      </w:r>
                      <w:r w:rsidR="00897505">
                        <w:t xml:space="preserve">Designated Safeguarding Lead </w:t>
                      </w:r>
                      <w:r w:rsidRPr="0006304A">
                        <w:t>(or named deputy) considers the concern and take</w:t>
                      </w:r>
                      <w:r w:rsidR="00B327AF">
                        <w:t>s</w:t>
                      </w:r>
                      <w:r w:rsidRPr="0006304A">
                        <w:t xml:space="preserve"> appropriate action based on procedures issued by </w:t>
                      </w:r>
                      <w:r w:rsidR="00624DB6">
                        <w:t>Warwickshire</w:t>
                      </w:r>
                      <w:r w:rsidRPr="0006304A">
                        <w:t xml:space="preserve"> Safeguarding Children Partnership. </w:t>
                      </w:r>
                    </w:p>
                    <w:p w14:paraId="61635C93" w14:textId="44481C85" w:rsidR="00792764" w:rsidRPr="00420064" w:rsidRDefault="00792764" w:rsidP="0006304A">
                      <w:pPr>
                        <w:rPr>
                          <w:lang w:val="en-GB"/>
                        </w:rPr>
                      </w:pPr>
                    </w:p>
                  </w:txbxContent>
                </v:textbox>
              </v:roundrect>
            </w:pict>
          </mc:Fallback>
        </mc:AlternateContent>
      </w:r>
      <w:r>
        <w:rPr>
          <w:rFonts w:cs="Arial"/>
          <w:noProof/>
          <w:sz w:val="24"/>
          <w:szCs w:val="24"/>
          <w:lang w:val="en-GB" w:bidi="ar-SA"/>
        </w:rPr>
        <mc:AlternateContent>
          <mc:Choice Requires="wps">
            <w:drawing>
              <wp:anchor distT="0" distB="0" distL="114300" distR="114300" simplePos="0" relativeHeight="251676160" behindDoc="0" locked="0" layoutInCell="1" allowOverlap="1" wp14:anchorId="188CECC7" wp14:editId="09F0ABBA">
                <wp:simplePos x="0" y="0"/>
                <wp:positionH relativeFrom="column">
                  <wp:posOffset>1009498</wp:posOffset>
                </wp:positionH>
                <wp:positionV relativeFrom="paragraph">
                  <wp:posOffset>14072</wp:posOffset>
                </wp:positionV>
                <wp:extent cx="0" cy="226898"/>
                <wp:effectExtent l="76200" t="0" r="57150" b="59055"/>
                <wp:wrapNone/>
                <wp:docPr id="251059871" name="Straight Arrow Connector 21"/>
                <wp:cNvGraphicFramePr/>
                <a:graphic xmlns:a="http://schemas.openxmlformats.org/drawingml/2006/main">
                  <a:graphicData uri="http://schemas.microsoft.com/office/word/2010/wordprocessingShape">
                    <wps:wsp>
                      <wps:cNvCnPr/>
                      <wps:spPr>
                        <a:xfrm>
                          <a:off x="0" y="0"/>
                          <a:ext cx="0" cy="22689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845E1A2" id="Straight Arrow Connector 21" o:spid="_x0000_s1026" type="#_x0000_t32" style="position:absolute;margin-left:79.5pt;margin-top:1.1pt;width:0;height:17.85pt;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" strokecolor="windowText" strokeweight=".5pt">
                <v:stroke endarrow="block" joinstyle="miter"/>
              </v:shape>
            </w:pict>
          </mc:Fallback>
        </mc:AlternateContent>
      </w:r>
    </w:p>
    <w:p w14:paraId="5B6450AE" w14:textId="5FD4303E" w:rsidR="00792764" w:rsidRPr="006D4891" w:rsidRDefault="00792764" w:rsidP="00BE1C9D">
      <w:pPr>
        <w:rPr>
          <w:rFonts w:eastAsia="Calibri" w:cs="Arial"/>
          <w:sz w:val="24"/>
          <w:szCs w:val="24"/>
          <w:lang w:val="en-GB" w:bidi="ar-SA"/>
        </w:rPr>
      </w:pPr>
    </w:p>
    <w:p w14:paraId="3277FEB3" w14:textId="77777777" w:rsidR="00792764" w:rsidRPr="006D4891" w:rsidRDefault="00792764" w:rsidP="00BE1C9D">
      <w:pPr>
        <w:rPr>
          <w:rFonts w:eastAsia="Calibri" w:cs="Arial"/>
          <w:sz w:val="24"/>
          <w:szCs w:val="24"/>
          <w:lang w:val="en-GB" w:bidi="ar-SA"/>
        </w:rPr>
      </w:pPr>
    </w:p>
    <w:p w14:paraId="4072EA8D" w14:textId="77777777" w:rsidR="00792764" w:rsidRPr="006D4891" w:rsidRDefault="00792764" w:rsidP="00BE1C9D">
      <w:pPr>
        <w:rPr>
          <w:rFonts w:eastAsia="Calibri" w:cs="Arial"/>
          <w:sz w:val="24"/>
          <w:szCs w:val="24"/>
          <w:lang w:val="en-GB" w:bidi="ar-SA"/>
        </w:rPr>
      </w:pPr>
    </w:p>
    <w:p w14:paraId="139CEEAE" w14:textId="77777777" w:rsidR="00792764" w:rsidRPr="006D4891" w:rsidRDefault="00792764" w:rsidP="00BE1C9D">
      <w:pPr>
        <w:rPr>
          <w:rFonts w:eastAsia="Calibri" w:cs="Arial"/>
          <w:sz w:val="24"/>
          <w:szCs w:val="24"/>
          <w:lang w:val="en-GB" w:bidi="ar-SA"/>
        </w:rPr>
      </w:pPr>
      <w:r w:rsidRPr="006D4891">
        <w:rPr>
          <w:rFonts w:eastAsia="Calibri" w:cs="Arial"/>
          <w:noProof/>
          <w:sz w:val="24"/>
          <w:szCs w:val="24"/>
          <w:lang w:val="en-GB" w:bidi="ar-SA"/>
        </w:rPr>
        <mc:AlternateContent>
          <mc:Choice Requires="wps">
            <w:drawing>
              <wp:anchor distT="0" distB="0" distL="114300" distR="114300" simplePos="0" relativeHeight="251670016" behindDoc="0" locked="0" layoutInCell="1" allowOverlap="1" wp14:anchorId="10CB0E4E" wp14:editId="58F08E91">
                <wp:simplePos x="0" y="0"/>
                <wp:positionH relativeFrom="column">
                  <wp:posOffset>3159760</wp:posOffset>
                </wp:positionH>
                <wp:positionV relativeFrom="paragraph">
                  <wp:posOffset>91512</wp:posOffset>
                </wp:positionV>
                <wp:extent cx="45719" cy="57874"/>
                <wp:effectExtent l="31750" t="6350" r="12065" b="24765"/>
                <wp:wrapNone/>
                <wp:docPr id="56" name="Triangle 56"/>
                <wp:cNvGraphicFramePr/>
                <a:graphic xmlns:a="http://schemas.openxmlformats.org/drawingml/2006/main">
                  <a:graphicData uri="http://schemas.microsoft.com/office/word/2010/wordprocessingShape">
                    <wps:wsp>
                      <wps:cNvSpPr/>
                      <wps:spPr>
                        <a:xfrm rot="16200000">
                          <a:off x="0" y="0"/>
                          <a:ext cx="45719" cy="57874"/>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1829DA4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56" o:spid="_x0000_s1026" type="#_x0000_t5" style="position:absolute;margin-left:248.8pt;margin-top:7.2pt;width:3.6pt;height:4.55pt;rotation:-90;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" fillcolor="black [3200]" strokecolor="black [1600]" strokeweight="1pt"/>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67968" behindDoc="0" locked="0" layoutInCell="1" allowOverlap="1" wp14:anchorId="1F9A2E6A" wp14:editId="78F354E6">
                <wp:simplePos x="0" y="0"/>
                <wp:positionH relativeFrom="column">
                  <wp:posOffset>3200400</wp:posOffset>
                </wp:positionH>
                <wp:positionV relativeFrom="paragraph">
                  <wp:posOffset>119975</wp:posOffset>
                </wp:positionV>
                <wp:extent cx="3044142" cy="0"/>
                <wp:effectExtent l="0" t="0" r="17145" b="12700"/>
                <wp:wrapNone/>
                <wp:docPr id="55" name="Straight Connector 55"/>
                <wp:cNvGraphicFramePr/>
                <a:graphic xmlns:a="http://schemas.openxmlformats.org/drawingml/2006/main">
                  <a:graphicData uri="http://schemas.microsoft.com/office/word/2010/wordprocessingShape">
                    <wps:wsp>
                      <wps:cNvCnPr/>
                      <wps:spPr>
                        <a:xfrm flipH="1">
                          <a:off x="0" y="0"/>
                          <a:ext cx="30441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2E0F556" id="Straight Connector 55" o:spid="_x0000_s1026" style="position:absolute;flip:x;z-index:251667968;visibility:visible;mso-wrap-style:square;mso-wrap-distance-left:9pt;mso-wrap-distance-top:0;mso-wrap-distance-right:9pt;mso-wrap-distance-bottom:0;mso-position-horizontal:absolute;mso-position-horizontal-relative:text;mso-position-vertical:absolute;mso-position-vertical-relative:text" from="252pt,9.45pt" to="49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" strokecolor="black [3200]" strokeweight=".5pt">
                <v:stroke joinstyle="miter"/>
              </v:line>
            </w:pict>
          </mc:Fallback>
        </mc:AlternateContent>
      </w:r>
      <w:r w:rsidRPr="006D4891">
        <w:rPr>
          <w:rFonts w:eastAsia="Calibri" w:cs="Arial"/>
          <w:noProof/>
          <w:sz w:val="24"/>
          <w:szCs w:val="24"/>
          <w:lang w:val="en-GB" w:bidi="ar-SA"/>
        </w:rPr>
        <mc:AlternateContent>
          <mc:Choice Requires="wps">
            <w:drawing>
              <wp:anchor distT="0" distB="0" distL="114300" distR="114300" simplePos="0" relativeHeight="251665920" behindDoc="0" locked="0" layoutInCell="1" allowOverlap="1" wp14:anchorId="2A0CE4D5" wp14:editId="4BB37ACC">
                <wp:simplePos x="0" y="0"/>
                <wp:positionH relativeFrom="column">
                  <wp:posOffset>6246381</wp:posOffset>
                </wp:positionH>
                <wp:positionV relativeFrom="paragraph">
                  <wp:posOffset>121177</wp:posOffset>
                </wp:positionV>
                <wp:extent cx="0" cy="4499572"/>
                <wp:effectExtent l="0" t="0" r="12700" b="9525"/>
                <wp:wrapNone/>
                <wp:docPr id="53" name="Straight Connector 53"/>
                <wp:cNvGraphicFramePr/>
                <a:graphic xmlns:a="http://schemas.openxmlformats.org/drawingml/2006/main">
                  <a:graphicData uri="http://schemas.microsoft.com/office/word/2010/wordprocessingShape">
                    <wps:wsp>
                      <wps:cNvCnPr/>
                      <wps:spPr>
                        <a:xfrm flipH="1" flipV="1">
                          <a:off x="0" y="0"/>
                          <a:ext cx="0" cy="44995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B2223F4" id="Straight Connector 53" o:spid="_x0000_s1026" style="position:absolute;flip:x 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1.85pt,9.55pt" to="491.85pt,3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" strokecolor="black [3213]" strokeweight=".5pt">
                <v:stroke joinstyle="miter"/>
              </v:line>
            </w:pict>
          </mc:Fallback>
        </mc:AlternateContent>
      </w:r>
    </w:p>
    <w:p w14:paraId="067D3952" w14:textId="77777777" w:rsidR="00792764" w:rsidRPr="006D4891" w:rsidRDefault="00792764" w:rsidP="00BE1C9D">
      <w:pPr>
        <w:rPr>
          <w:rFonts w:eastAsia="Calibri" w:cs="Arial"/>
          <w:sz w:val="24"/>
          <w:szCs w:val="24"/>
          <w:lang w:val="en-GB" w:bidi="ar-SA"/>
        </w:rPr>
      </w:pPr>
    </w:p>
    <w:p w14:paraId="0D0CA36F" w14:textId="77777777" w:rsidR="00792764" w:rsidRPr="006D4891" w:rsidRDefault="00792764" w:rsidP="00BE1C9D">
      <w:pPr>
        <w:rPr>
          <w:rFonts w:eastAsia="Calibri" w:cs="Arial"/>
          <w:sz w:val="24"/>
          <w:szCs w:val="24"/>
          <w:lang w:val="en-GB" w:bidi="ar-SA"/>
        </w:rPr>
      </w:pPr>
    </w:p>
    <w:p w14:paraId="38E685FB" w14:textId="77777777" w:rsidR="00792764" w:rsidRPr="006D4891" w:rsidRDefault="00792764" w:rsidP="00BE1C9D">
      <w:pPr>
        <w:rPr>
          <w:rFonts w:eastAsia="Calibri" w:cs="Arial"/>
          <w:sz w:val="24"/>
          <w:szCs w:val="24"/>
          <w:lang w:val="en-GB" w:bidi="ar-SA"/>
        </w:rPr>
      </w:pPr>
    </w:p>
    <w:p w14:paraId="7EAED1E9" w14:textId="77777777" w:rsidR="00792764" w:rsidRPr="006D4891" w:rsidRDefault="00792764" w:rsidP="00BE1C9D">
      <w:pPr>
        <w:rPr>
          <w:rFonts w:eastAsia="Calibri" w:cs="Arial"/>
          <w:sz w:val="24"/>
          <w:szCs w:val="24"/>
          <w:lang w:val="en-GB" w:bidi="ar-SA"/>
        </w:rPr>
      </w:pPr>
    </w:p>
    <w:p w14:paraId="13B7CEC9" w14:textId="77777777" w:rsidR="00792764" w:rsidRPr="006D4891" w:rsidRDefault="00792764" w:rsidP="00BE1C9D">
      <w:pPr>
        <w:rPr>
          <w:rFonts w:eastAsia="Calibri" w:cs="Arial"/>
          <w:sz w:val="24"/>
          <w:szCs w:val="24"/>
          <w:lang w:val="en-GB" w:bidi="ar-SA"/>
        </w:rPr>
      </w:pPr>
    </w:p>
    <w:p w14:paraId="0D84A14E" w14:textId="77777777" w:rsidR="00792764" w:rsidRPr="006D4891" w:rsidRDefault="00792764" w:rsidP="00BE1C9D">
      <w:pPr>
        <w:rPr>
          <w:rFonts w:eastAsia="Calibri" w:cs="Arial"/>
          <w:sz w:val="24"/>
          <w:szCs w:val="24"/>
          <w:lang w:val="en-GB" w:bidi="ar-SA"/>
        </w:rPr>
      </w:pPr>
    </w:p>
    <w:p w14:paraId="342CEE3A" w14:textId="7576EF21" w:rsidR="00792764" w:rsidRPr="006D4891" w:rsidRDefault="00792764" w:rsidP="00BE1C9D">
      <w:pPr>
        <w:rPr>
          <w:rFonts w:eastAsia="Calibri" w:cs="Arial"/>
          <w:sz w:val="24"/>
          <w:szCs w:val="24"/>
          <w:lang w:val="en-GB" w:bidi="ar-SA"/>
        </w:rPr>
      </w:pPr>
    </w:p>
    <w:p w14:paraId="3ABBE616" w14:textId="51284111" w:rsidR="00792764" w:rsidRPr="006D4891" w:rsidRDefault="00285E09" w:rsidP="00BE1C9D">
      <w:pPr>
        <w:rPr>
          <w:rFonts w:eastAsia="Calibri" w:cs="Arial"/>
          <w:sz w:val="24"/>
          <w:szCs w:val="24"/>
          <w:lang w:val="en-GB" w:bidi="ar-SA"/>
        </w:rPr>
      </w:pPr>
      <w:r>
        <w:rPr>
          <w:rFonts w:cs="Arial"/>
          <w:noProof/>
          <w:sz w:val="24"/>
          <w:szCs w:val="24"/>
          <w:lang w:val="en-GB" w:bidi="ar-SA"/>
        </w:rPr>
        <mc:AlternateContent>
          <mc:Choice Requires="wps">
            <w:drawing>
              <wp:anchor distT="0" distB="0" distL="114300" distR="114300" simplePos="0" relativeHeight="251678208" behindDoc="0" locked="0" layoutInCell="1" allowOverlap="1" wp14:anchorId="56C630A7" wp14:editId="710611FC">
                <wp:simplePos x="0" y="0"/>
                <wp:positionH relativeFrom="column">
                  <wp:posOffset>1104595</wp:posOffset>
                </wp:positionH>
                <wp:positionV relativeFrom="paragraph">
                  <wp:posOffset>124053</wp:posOffset>
                </wp:positionV>
                <wp:extent cx="0" cy="226898"/>
                <wp:effectExtent l="76200" t="0" r="57150" b="59055"/>
                <wp:wrapNone/>
                <wp:docPr id="2116899442" name="Straight Arrow Connector 21"/>
                <wp:cNvGraphicFramePr/>
                <a:graphic xmlns:a="http://schemas.openxmlformats.org/drawingml/2006/main">
                  <a:graphicData uri="http://schemas.microsoft.com/office/word/2010/wordprocessingShape">
                    <wps:wsp>
                      <wps:cNvCnPr/>
                      <wps:spPr>
                        <a:xfrm>
                          <a:off x="0" y="0"/>
                          <a:ext cx="0" cy="22689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204A3DA" id="Straight Arrow Connector 21" o:spid="_x0000_s1026" type="#_x0000_t32" style="position:absolute;margin-left:87pt;margin-top:9.75pt;width:0;height:17.85pt;z-index:25167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" strokecolor="windowText" strokeweight=".5pt">
                <v:stroke endarrow="block" joinstyle="miter"/>
              </v:shape>
            </w:pict>
          </mc:Fallback>
        </mc:AlternateContent>
      </w:r>
      <w:r w:rsidR="00B327AF" w:rsidRPr="006D4891">
        <w:rPr>
          <w:rFonts w:cs="Arial"/>
          <w:noProof/>
          <w:sz w:val="24"/>
          <w:szCs w:val="24"/>
          <w:lang w:val="en-GB" w:bidi="ar-SA"/>
        </w:rPr>
        <mc:AlternateContent>
          <mc:Choice Requires="wps">
            <w:drawing>
              <wp:anchor distT="0" distB="0" distL="114300" distR="114300" simplePos="0" relativeHeight="251640320" behindDoc="0" locked="0" layoutInCell="1" allowOverlap="1" wp14:anchorId="0A8C0817" wp14:editId="6003016D">
                <wp:simplePos x="0" y="0"/>
                <wp:positionH relativeFrom="column">
                  <wp:posOffset>2903474</wp:posOffset>
                </wp:positionH>
                <wp:positionV relativeFrom="paragraph">
                  <wp:posOffset>46533</wp:posOffset>
                </wp:positionV>
                <wp:extent cx="3222625" cy="2291588"/>
                <wp:effectExtent l="0" t="0" r="15875" b="13970"/>
                <wp:wrapNone/>
                <wp:docPr id="42" name="Rounded Rectangle 42"/>
                <wp:cNvGraphicFramePr/>
                <a:graphic xmlns:a="http://schemas.openxmlformats.org/drawingml/2006/main">
                  <a:graphicData uri="http://schemas.microsoft.com/office/word/2010/wordprocessingShape">
                    <wps:wsp>
                      <wps:cNvSpPr/>
                      <wps:spPr>
                        <a:xfrm>
                          <a:off x="0" y="0"/>
                          <a:ext cx="3222625" cy="2291588"/>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9887CCE" w14:textId="77777777" w:rsidR="00792764" w:rsidRPr="00660751" w:rsidRDefault="00792764" w:rsidP="00792764">
                            <w:pPr>
                              <w:rPr>
                                <w:b/>
                                <w:bCs/>
                                <w:color w:val="FFFFFF" w:themeColor="background1"/>
                                <w:lang w:val="en-GB"/>
                              </w:rPr>
                            </w:pPr>
                            <w:r w:rsidRPr="00660751">
                              <w:rPr>
                                <w:b/>
                                <w:bCs/>
                                <w:color w:val="FFFFFF" w:themeColor="background1"/>
                                <w:lang w:val="en-GB"/>
                              </w:rPr>
                              <w:t xml:space="preserve">No Referral to Children’s Social Care </w:t>
                            </w:r>
                          </w:p>
                          <w:p w14:paraId="2428B085" w14:textId="77777777" w:rsidR="00792764" w:rsidRPr="00660751" w:rsidRDefault="00792764" w:rsidP="00792764">
                            <w:pPr>
                              <w:rPr>
                                <w:b/>
                                <w:bCs/>
                                <w:color w:val="FFFFFF" w:themeColor="background1"/>
                                <w:lang w:val="en-GB"/>
                              </w:rPr>
                            </w:pPr>
                          </w:p>
                          <w:p w14:paraId="4808B54F" w14:textId="2E3A1B6B" w:rsidR="00792764" w:rsidRPr="00394292" w:rsidRDefault="00D0196A" w:rsidP="00D0196A">
                            <w:pPr>
                              <w:rPr>
                                <w:rFonts w:cs="Arial"/>
                                <w:sz w:val="24"/>
                                <w:highlight w:val="green"/>
                                <w:u w:val="single"/>
                              </w:rPr>
                            </w:pPr>
                            <w:r w:rsidRPr="00660751">
                              <w:rPr>
                                <w:rFonts w:cs="Arial"/>
                                <w:color w:val="FFFFFF" w:themeColor="background1"/>
                              </w:rPr>
                              <w:t>The DSL considers</w:t>
                            </w:r>
                            <w:r w:rsidR="00394292">
                              <w:rPr>
                                <w:rFonts w:cs="Arial"/>
                                <w:color w:val="FFFFFF" w:themeColor="background1"/>
                              </w:rPr>
                              <w:t xml:space="preserve"> school </w:t>
                            </w:r>
                            <w:r w:rsidRPr="00660751">
                              <w:rPr>
                                <w:rFonts w:cs="Arial"/>
                                <w:color w:val="FFFFFF" w:themeColor="background1"/>
                              </w:rPr>
                              <w:t>support,</w:t>
                            </w:r>
                            <w:r w:rsidRPr="00624DB6">
                              <w:rPr>
                                <w:rFonts w:cs="Arial"/>
                                <w:color w:val="FFFFFF" w:themeColor="background1"/>
                              </w:rPr>
                              <w:t xml:space="preserve"> universal or community-based Early </w:t>
                            </w:r>
                            <w:r w:rsidR="00CB7085">
                              <w:rPr>
                                <w:rFonts w:cs="Arial"/>
                                <w:color w:val="FFFFFF" w:themeColor="background1"/>
                              </w:rPr>
                              <w:t>Support</w:t>
                            </w:r>
                            <w:r w:rsidRPr="00624DB6">
                              <w:rPr>
                                <w:rFonts w:cs="Arial"/>
                                <w:color w:val="FFFFFF" w:themeColor="background1"/>
                              </w:rPr>
                              <w:t xml:space="preserve"> or Family Help, records the decision and keeps the child’s progress under review. The matter must be reconsidered or escalated if risk increases or the situation does not improve.</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A8C0817" id="Rounded Rectangle 42" o:spid="_x0000_s1028" style="position:absolute;margin-left:228.6pt;margin-top:3.65pt;width:253.75pt;height:180.45pt;z-index:25164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" fillcolor="black [3200]" strokecolor="black [1600]" strokeweight="1pt">
                <v:stroke joinstyle="miter"/>
                <v:textbox>
                  <w:txbxContent>
                    <w:p w14:paraId="19887CCE" w14:textId="77777777" w:rsidR="00792764" w:rsidRPr="00660751" w:rsidRDefault="00792764" w:rsidP="00792764">
                      <w:pPr>
                        <w:rPr>
                          <w:b/>
                          <w:bCs/>
                          <w:color w:val="FFFFFF" w:themeColor="background1"/>
                          <w:lang w:val="en-GB"/>
                        </w:rPr>
                      </w:pPr>
                      <w:r w:rsidRPr="00660751">
                        <w:rPr>
                          <w:b/>
                          <w:bCs/>
                          <w:color w:val="FFFFFF" w:themeColor="background1"/>
                          <w:lang w:val="en-GB"/>
                        </w:rPr>
                        <w:t xml:space="preserve">No Referral to Children’s Social Care </w:t>
                      </w:r>
                    </w:p>
                    <w:p w14:paraId="2428B085" w14:textId="77777777" w:rsidR="00792764" w:rsidRPr="00660751" w:rsidRDefault="00792764" w:rsidP="00792764">
                      <w:pPr>
                        <w:rPr>
                          <w:b/>
                          <w:bCs/>
                          <w:color w:val="FFFFFF" w:themeColor="background1"/>
                          <w:lang w:val="en-GB"/>
                        </w:rPr>
                      </w:pPr>
                    </w:p>
                    <w:p w14:paraId="4808B54F" w14:textId="2E3A1B6B" w:rsidR="00792764" w:rsidRPr="00394292" w:rsidRDefault="00D0196A" w:rsidP="00D0196A">
                      <w:pPr>
                        <w:rPr>
                          <w:rFonts w:cs="Arial"/>
                          <w:sz w:val="24"/>
                          <w:highlight w:val="green"/>
                          <w:u w:val="single"/>
                        </w:rPr>
                      </w:pPr>
                      <w:r w:rsidRPr="00660751">
                        <w:rPr>
                          <w:rFonts w:cs="Arial"/>
                          <w:color w:val="FFFFFF" w:themeColor="background1"/>
                        </w:rPr>
                        <w:t>The DSL considers</w:t>
                      </w:r>
                      <w:r w:rsidR="00394292">
                        <w:rPr>
                          <w:rFonts w:cs="Arial"/>
                          <w:color w:val="FFFFFF" w:themeColor="background1"/>
                        </w:rPr>
                        <w:t xml:space="preserve"> school </w:t>
                      </w:r>
                      <w:r w:rsidRPr="00660751">
                        <w:rPr>
                          <w:rFonts w:cs="Arial"/>
                          <w:color w:val="FFFFFF" w:themeColor="background1"/>
                        </w:rPr>
                        <w:t>support,</w:t>
                      </w:r>
                      <w:r w:rsidRPr="00624DB6">
                        <w:rPr>
                          <w:rFonts w:cs="Arial"/>
                          <w:color w:val="FFFFFF" w:themeColor="background1"/>
                        </w:rPr>
                        <w:t xml:space="preserve"> universal or community-based Early </w:t>
                      </w:r>
                      <w:r w:rsidR="00CB7085">
                        <w:rPr>
                          <w:rFonts w:cs="Arial"/>
                          <w:color w:val="FFFFFF" w:themeColor="background1"/>
                        </w:rPr>
                        <w:t>Support</w:t>
                      </w:r>
                      <w:r w:rsidRPr="00624DB6">
                        <w:rPr>
                          <w:rFonts w:cs="Arial"/>
                          <w:color w:val="FFFFFF" w:themeColor="background1"/>
                        </w:rPr>
                        <w:t xml:space="preserve"> or Family Help, records the decision and keeps the child’s progress under review. The matter must be reconsidered or escalated if risk increases or the situation does not improve.</w:t>
                      </w:r>
                    </w:p>
                  </w:txbxContent>
                </v:textbox>
              </v:roundrect>
            </w:pict>
          </mc:Fallback>
        </mc:AlternateContent>
      </w:r>
    </w:p>
    <w:p w14:paraId="5576AA9D" w14:textId="266A255E" w:rsidR="00792764" w:rsidRPr="006D4891" w:rsidRDefault="00792764" w:rsidP="00BE1C9D">
      <w:pPr>
        <w:rPr>
          <w:rFonts w:eastAsia="Calibri" w:cs="Arial"/>
          <w:sz w:val="24"/>
          <w:szCs w:val="24"/>
          <w:lang w:val="en-GB" w:bidi="ar-SA"/>
        </w:rPr>
      </w:pPr>
    </w:p>
    <w:p w14:paraId="447C33F5" w14:textId="5C044FF6" w:rsidR="00792764" w:rsidRPr="006D4891" w:rsidRDefault="00D0196A"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42368" behindDoc="0" locked="0" layoutInCell="1" allowOverlap="1" wp14:anchorId="7E26D3DE" wp14:editId="2B4BA5C6">
                <wp:simplePos x="0" y="0"/>
                <wp:positionH relativeFrom="column">
                  <wp:posOffset>-377724</wp:posOffset>
                </wp:positionH>
                <wp:positionV relativeFrom="paragraph">
                  <wp:posOffset>82194</wp:posOffset>
                </wp:positionV>
                <wp:extent cx="2768958" cy="379730"/>
                <wp:effectExtent l="0" t="0" r="12700" b="13970"/>
                <wp:wrapNone/>
                <wp:docPr id="43" name="Rounded Rectangle 43"/>
                <wp:cNvGraphicFramePr/>
                <a:graphic xmlns:a="http://schemas.openxmlformats.org/drawingml/2006/main">
                  <a:graphicData uri="http://schemas.microsoft.com/office/word/2010/wordprocessingShape">
                    <wps:wsp>
                      <wps:cNvSpPr/>
                      <wps:spPr>
                        <a:xfrm>
                          <a:off x="0" y="0"/>
                          <a:ext cx="2768958" cy="37973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200FE49" w14:textId="77777777" w:rsidR="00792764" w:rsidRPr="00420064" w:rsidRDefault="00792764" w:rsidP="00792764">
                            <w:pPr>
                              <w:jc w:val="center"/>
                              <w:rPr>
                                <w:lang w:val="en-GB"/>
                              </w:rPr>
                            </w:pPr>
                            <w:r>
                              <w:rPr>
                                <w:b/>
                                <w:bCs/>
                                <w:lang w:val="en-GB"/>
                              </w:rPr>
                              <w:t>Decision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E26D3DE" id="Rounded Rectangle 43" o:spid="_x0000_s1029" style="position:absolute;margin-left:-29.75pt;margin-top:6.45pt;width:218.05pt;height:29.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" fillcolor="black [3200]" strokecolor="black [1600]" strokeweight="1pt">
                <v:stroke joinstyle="miter"/>
                <v:textbox>
                  <w:txbxContent>
                    <w:p w14:paraId="1200FE49" w14:textId="77777777" w:rsidR="00792764" w:rsidRPr="00420064" w:rsidRDefault="00792764" w:rsidP="00792764">
                      <w:pPr>
                        <w:jc w:val="center"/>
                        <w:rPr>
                          <w:lang w:val="en-GB"/>
                        </w:rPr>
                      </w:pPr>
                      <w:r>
                        <w:rPr>
                          <w:b/>
                          <w:bCs/>
                          <w:lang w:val="en-GB"/>
                        </w:rPr>
                        <w:t>Decision</w:t>
                      </w:r>
                    </w:p>
                  </w:txbxContent>
                </v:textbox>
              </v:roundrect>
            </w:pict>
          </mc:Fallback>
        </mc:AlternateContent>
      </w:r>
    </w:p>
    <w:p w14:paraId="6BE21F8F" w14:textId="45DC37B9" w:rsidR="00792764" w:rsidRPr="006D4891" w:rsidRDefault="00285E09"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52608" behindDoc="0" locked="0" layoutInCell="1" allowOverlap="1" wp14:anchorId="7FA00F8B" wp14:editId="07A328D6">
                <wp:simplePos x="0" y="0"/>
                <wp:positionH relativeFrom="column">
                  <wp:posOffset>2457247</wp:posOffset>
                </wp:positionH>
                <wp:positionV relativeFrom="paragraph">
                  <wp:posOffset>142544</wp:posOffset>
                </wp:positionV>
                <wp:extent cx="322580" cy="49835"/>
                <wp:effectExtent l="0" t="19050" r="39370" b="83820"/>
                <wp:wrapNone/>
                <wp:docPr id="50" name="Straight Arrow Connector 50"/>
                <wp:cNvGraphicFramePr/>
                <a:graphic xmlns:a="http://schemas.openxmlformats.org/drawingml/2006/main">
                  <a:graphicData uri="http://schemas.microsoft.com/office/word/2010/wordprocessingShape">
                    <wps:wsp>
                      <wps:cNvCnPr/>
                      <wps:spPr>
                        <a:xfrm>
                          <a:off x="0" y="0"/>
                          <a:ext cx="322580" cy="4983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96A7E90" id="Straight Arrow Connector 50" o:spid="_x0000_s1026" type="#_x0000_t32" style="position:absolute;margin-left:193.5pt;margin-top:11.2pt;width:25.4pt;height:3.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" strokecolor="black [3213]" strokeweight=".5pt">
                <v:stroke endarrow="block" joinstyle="miter"/>
              </v:shape>
            </w:pict>
          </mc:Fallback>
        </mc:AlternateContent>
      </w:r>
    </w:p>
    <w:p w14:paraId="5CE19DD2" w14:textId="2738B749" w:rsidR="00792764" w:rsidRPr="006D4891" w:rsidRDefault="00B327AF" w:rsidP="00BE1C9D">
      <w:pPr>
        <w:rPr>
          <w:rFonts w:eastAsia="Calibri" w:cs="Arial"/>
          <w:sz w:val="24"/>
          <w:szCs w:val="24"/>
          <w:lang w:val="en-GB" w:bidi="ar-SA"/>
        </w:rPr>
      </w:pPr>
      <w:r>
        <w:rPr>
          <w:rFonts w:cs="Arial"/>
          <w:noProof/>
          <w:sz w:val="24"/>
          <w:szCs w:val="24"/>
          <w:lang w:val="en-GB" w:bidi="ar-SA"/>
        </w:rPr>
        <mc:AlternateContent>
          <mc:Choice Requires="wps">
            <w:drawing>
              <wp:anchor distT="0" distB="0" distL="114300" distR="114300" simplePos="0" relativeHeight="251672064" behindDoc="0" locked="0" layoutInCell="1" allowOverlap="1" wp14:anchorId="7EEFC66B" wp14:editId="7AE71093">
                <wp:simplePos x="0" y="0"/>
                <wp:positionH relativeFrom="column">
                  <wp:posOffset>1104265</wp:posOffset>
                </wp:positionH>
                <wp:positionV relativeFrom="paragraph">
                  <wp:posOffset>109423</wp:posOffset>
                </wp:positionV>
                <wp:extent cx="0" cy="226898"/>
                <wp:effectExtent l="76200" t="0" r="57150" b="59055"/>
                <wp:wrapNone/>
                <wp:docPr id="1565624047" name="Straight Arrow Connector 21"/>
                <wp:cNvGraphicFramePr/>
                <a:graphic xmlns:a="http://schemas.openxmlformats.org/drawingml/2006/main">
                  <a:graphicData uri="http://schemas.microsoft.com/office/word/2010/wordprocessingShape">
                    <wps:wsp>
                      <wps:cNvCnPr/>
                      <wps:spPr>
                        <a:xfrm>
                          <a:off x="0" y="0"/>
                          <a:ext cx="0" cy="22689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2161113" id="Straight Arrow Connector 21" o:spid="_x0000_s1026" type="#_x0000_t32" style="position:absolute;margin-left:86.95pt;margin-top:8.6pt;width:0;height:17.85pt;z-index:25167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" strokecolor="windowText" strokeweight=".5pt">
                <v:stroke endarrow="block" joinstyle="miter"/>
              </v:shape>
            </w:pict>
          </mc:Fallback>
        </mc:AlternateContent>
      </w:r>
    </w:p>
    <w:p w14:paraId="56705848" w14:textId="6C4223D0" w:rsidR="00792764" w:rsidRPr="006D4891" w:rsidRDefault="0077104B"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38272" behindDoc="0" locked="0" layoutInCell="1" allowOverlap="1" wp14:anchorId="01E47EAF" wp14:editId="0A151ADE">
                <wp:simplePos x="0" y="0"/>
                <wp:positionH relativeFrom="column">
                  <wp:posOffset>-373736</wp:posOffset>
                </wp:positionH>
                <wp:positionV relativeFrom="paragraph">
                  <wp:posOffset>194361</wp:posOffset>
                </wp:positionV>
                <wp:extent cx="3156789" cy="1267460"/>
                <wp:effectExtent l="0" t="0" r="24765" b="27940"/>
                <wp:wrapNone/>
                <wp:docPr id="41" name="Rounded Rectangle 41"/>
                <wp:cNvGraphicFramePr/>
                <a:graphic xmlns:a="http://schemas.openxmlformats.org/drawingml/2006/main">
                  <a:graphicData uri="http://schemas.microsoft.com/office/word/2010/wordprocessingShape">
                    <wps:wsp>
                      <wps:cNvSpPr/>
                      <wps:spPr>
                        <a:xfrm>
                          <a:off x="0" y="0"/>
                          <a:ext cx="3156789" cy="126746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2406F470" w14:textId="769A307D" w:rsidR="00792764" w:rsidRDefault="00792764" w:rsidP="00792764">
                            <w:pPr>
                              <w:rPr>
                                <w:b/>
                                <w:bCs/>
                                <w:lang w:val="en-GB"/>
                              </w:rPr>
                            </w:pPr>
                            <w:r>
                              <w:rPr>
                                <w:b/>
                                <w:bCs/>
                                <w:lang w:val="en-GB"/>
                              </w:rPr>
                              <w:t>Referral to Children’s Social Care (</w:t>
                            </w:r>
                            <w:r w:rsidR="0077104B">
                              <w:rPr>
                                <w:b/>
                                <w:bCs/>
                                <w:lang w:val="en-GB"/>
                              </w:rPr>
                              <w:t>Family Connect</w:t>
                            </w:r>
                            <w:r>
                              <w:rPr>
                                <w:b/>
                                <w:bCs/>
                                <w:lang w:val="en-GB"/>
                              </w:rPr>
                              <w:t>)</w:t>
                            </w:r>
                          </w:p>
                          <w:p w14:paraId="39DC2CAD" w14:textId="77777777" w:rsidR="00792764" w:rsidRDefault="00792764" w:rsidP="00792764">
                            <w:pPr>
                              <w:rPr>
                                <w:b/>
                                <w:bCs/>
                                <w:lang w:val="en-GB"/>
                              </w:rPr>
                            </w:pPr>
                          </w:p>
                          <w:p w14:paraId="4EAAC755" w14:textId="77777777" w:rsidR="00792764" w:rsidRPr="00420064" w:rsidRDefault="00792764" w:rsidP="00792764">
                            <w:pPr>
                              <w:rPr>
                                <w:lang w:val="en-GB"/>
                              </w:rPr>
                            </w:pPr>
                            <w:r>
                              <w:rPr>
                                <w:lang w:val="en-GB"/>
                              </w:rPr>
                              <w:t>The DSL or Deputy DSL or other named, and qualified person should make a referral to Children's Social Care.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1E47EAF" id="Rounded Rectangle 41" o:spid="_x0000_s1030" style="position:absolute;margin-left:-29.45pt;margin-top:15.3pt;width:248.55pt;height:99.8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" fillcolor="black [3200]" strokecolor="black [1600]" strokeweight="1pt">
                <v:stroke joinstyle="miter"/>
                <v:textbox>
                  <w:txbxContent>
                    <w:p w14:paraId="2406F470" w14:textId="769A307D" w:rsidR="00792764" w:rsidRDefault="00792764" w:rsidP="00792764">
                      <w:pPr>
                        <w:rPr>
                          <w:b/>
                          <w:bCs/>
                          <w:lang w:val="en-GB"/>
                        </w:rPr>
                      </w:pPr>
                      <w:r>
                        <w:rPr>
                          <w:b/>
                          <w:bCs/>
                          <w:lang w:val="en-GB"/>
                        </w:rPr>
                        <w:t>Referral to Children’s Social Care (</w:t>
                      </w:r>
                      <w:r w:rsidR="0077104B">
                        <w:rPr>
                          <w:b/>
                          <w:bCs/>
                          <w:lang w:val="en-GB"/>
                        </w:rPr>
                        <w:t>Family Connect</w:t>
                      </w:r>
                      <w:r>
                        <w:rPr>
                          <w:b/>
                          <w:bCs/>
                          <w:lang w:val="en-GB"/>
                        </w:rPr>
                        <w:t>)</w:t>
                      </w:r>
                    </w:p>
                    <w:p w14:paraId="39DC2CAD" w14:textId="77777777" w:rsidR="00792764" w:rsidRDefault="00792764" w:rsidP="00792764">
                      <w:pPr>
                        <w:rPr>
                          <w:b/>
                          <w:bCs/>
                          <w:lang w:val="en-GB"/>
                        </w:rPr>
                      </w:pPr>
                    </w:p>
                    <w:p w14:paraId="4EAAC755" w14:textId="77777777" w:rsidR="00792764" w:rsidRPr="00420064" w:rsidRDefault="00792764" w:rsidP="00792764">
                      <w:pPr>
                        <w:rPr>
                          <w:lang w:val="en-GB"/>
                        </w:rPr>
                      </w:pPr>
                      <w:r>
                        <w:rPr>
                          <w:lang w:val="en-GB"/>
                        </w:rPr>
                        <w:t>The DSL or Deputy DSL or other named, and qualified person should make a referral to Children's Social Care.</w:t>
                      </w:r>
                    </w:p>
                  </w:txbxContent>
                </v:textbox>
              </v:roundrect>
            </w:pict>
          </mc:Fallback>
        </mc:AlternateContent>
      </w:r>
    </w:p>
    <w:p w14:paraId="2EF79793" w14:textId="1E05A431" w:rsidR="00792764" w:rsidRPr="006D4891" w:rsidRDefault="00792764" w:rsidP="00BE1C9D">
      <w:pPr>
        <w:rPr>
          <w:rFonts w:eastAsia="Calibri" w:cs="Arial"/>
          <w:sz w:val="24"/>
          <w:szCs w:val="24"/>
          <w:lang w:val="en-GB" w:bidi="ar-SA"/>
        </w:rPr>
      </w:pPr>
    </w:p>
    <w:p w14:paraId="6B7EBEF0" w14:textId="163FA42D" w:rsidR="00792764" w:rsidRPr="006D4891" w:rsidRDefault="00792764" w:rsidP="00BE1C9D">
      <w:pPr>
        <w:rPr>
          <w:rFonts w:eastAsia="Calibri" w:cs="Arial"/>
          <w:sz w:val="24"/>
          <w:szCs w:val="24"/>
          <w:lang w:val="en-GB" w:bidi="ar-SA"/>
        </w:rPr>
      </w:pPr>
    </w:p>
    <w:p w14:paraId="786FE389" w14:textId="25391322" w:rsidR="00792764" w:rsidRPr="006D4891" w:rsidRDefault="00792764" w:rsidP="00BE1C9D">
      <w:pPr>
        <w:rPr>
          <w:rFonts w:eastAsia="Calibri" w:cs="Arial"/>
          <w:sz w:val="24"/>
          <w:szCs w:val="24"/>
          <w:lang w:val="en-GB" w:bidi="ar-SA"/>
        </w:rPr>
      </w:pPr>
    </w:p>
    <w:p w14:paraId="777903C4" w14:textId="77777777" w:rsidR="00792764" w:rsidRPr="006D4891" w:rsidRDefault="00792764" w:rsidP="00BE1C9D">
      <w:pPr>
        <w:rPr>
          <w:rFonts w:eastAsia="Calibri" w:cs="Arial"/>
          <w:sz w:val="24"/>
          <w:szCs w:val="24"/>
          <w:lang w:val="en-GB" w:bidi="ar-SA"/>
        </w:rPr>
      </w:pPr>
    </w:p>
    <w:p w14:paraId="78925FEC" w14:textId="77777777" w:rsidR="00792764" w:rsidRPr="006D4891" w:rsidRDefault="00792764" w:rsidP="00BE1C9D">
      <w:pPr>
        <w:rPr>
          <w:rFonts w:eastAsia="Calibri" w:cs="Arial"/>
          <w:sz w:val="24"/>
          <w:szCs w:val="24"/>
          <w:lang w:val="en-GB" w:bidi="ar-SA"/>
        </w:rPr>
      </w:pPr>
    </w:p>
    <w:p w14:paraId="2276EC54" w14:textId="77777777" w:rsidR="00792764" w:rsidRPr="006D4891" w:rsidRDefault="00792764" w:rsidP="00BE1C9D">
      <w:pPr>
        <w:rPr>
          <w:rFonts w:eastAsia="Calibri" w:cs="Arial"/>
          <w:sz w:val="24"/>
          <w:szCs w:val="24"/>
          <w:lang w:val="en-GB" w:bidi="ar-SA"/>
        </w:rPr>
      </w:pPr>
    </w:p>
    <w:p w14:paraId="47551547" w14:textId="086B6291" w:rsidR="00792764" w:rsidRPr="006D4891" w:rsidRDefault="00792764" w:rsidP="00BE1C9D">
      <w:pPr>
        <w:rPr>
          <w:rFonts w:eastAsia="Calibri" w:cs="Arial"/>
          <w:sz w:val="24"/>
          <w:szCs w:val="24"/>
          <w:lang w:val="en-GB" w:bidi="ar-SA"/>
        </w:rPr>
      </w:pPr>
    </w:p>
    <w:p w14:paraId="261E1891" w14:textId="56644851" w:rsidR="00792764" w:rsidRPr="006D4891" w:rsidRDefault="00B327AF" w:rsidP="00BE1C9D">
      <w:pPr>
        <w:rPr>
          <w:rFonts w:eastAsia="Calibri" w:cs="Arial"/>
          <w:sz w:val="24"/>
          <w:szCs w:val="24"/>
          <w:lang w:val="en-GB" w:bidi="ar-SA"/>
        </w:rPr>
      </w:pPr>
      <w:r>
        <w:rPr>
          <w:rFonts w:cs="Arial"/>
          <w:noProof/>
          <w:sz w:val="24"/>
          <w:szCs w:val="24"/>
          <w:lang w:val="en-GB" w:bidi="ar-SA"/>
        </w:rPr>
        <mc:AlternateContent>
          <mc:Choice Requires="wps">
            <w:drawing>
              <wp:anchor distT="0" distB="0" distL="114300" distR="114300" simplePos="0" relativeHeight="251674112" behindDoc="0" locked="0" layoutInCell="1" allowOverlap="1" wp14:anchorId="3F62F3A1" wp14:editId="64EB4F95">
                <wp:simplePos x="0" y="0"/>
                <wp:positionH relativeFrom="column">
                  <wp:posOffset>4461662</wp:posOffset>
                </wp:positionH>
                <wp:positionV relativeFrom="paragraph">
                  <wp:posOffset>21743</wp:posOffset>
                </wp:positionV>
                <wp:extent cx="0" cy="226898"/>
                <wp:effectExtent l="76200" t="0" r="57150" b="59055"/>
                <wp:wrapNone/>
                <wp:docPr id="107006968" name="Straight Arrow Connector 21"/>
                <wp:cNvGraphicFramePr/>
                <a:graphic xmlns:a="http://schemas.openxmlformats.org/drawingml/2006/main">
                  <a:graphicData uri="http://schemas.microsoft.com/office/word/2010/wordprocessingShape">
                    <wps:wsp>
                      <wps:cNvCnPr/>
                      <wps:spPr>
                        <a:xfrm>
                          <a:off x="0" y="0"/>
                          <a:ext cx="0" cy="226898"/>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0F0A450" id="Straight Arrow Connector 21" o:spid="_x0000_s1026" type="#_x0000_t32" style="position:absolute;margin-left:351.3pt;margin-top:1.7pt;width:0;height:17.85pt;z-index:251674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" strokecolor="windowText" strokeweight=".5pt">
                <v:stroke endarrow="block" joinstyle="miter"/>
              </v:shape>
            </w:pict>
          </mc:Fallback>
        </mc:AlternateContent>
      </w:r>
    </w:p>
    <w:p w14:paraId="6BA128FF" w14:textId="04A9E3A1" w:rsidR="00792764" w:rsidRPr="006D4891" w:rsidRDefault="0077104B"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44416" behindDoc="0" locked="0" layoutInCell="1" allowOverlap="1" wp14:anchorId="324A170E" wp14:editId="3CB85562">
                <wp:simplePos x="0" y="0"/>
                <wp:positionH relativeFrom="column">
                  <wp:posOffset>2873603</wp:posOffset>
                </wp:positionH>
                <wp:positionV relativeFrom="paragraph">
                  <wp:posOffset>110490</wp:posOffset>
                </wp:positionV>
                <wp:extent cx="3222625" cy="778510"/>
                <wp:effectExtent l="0" t="0" r="15875" b="8890"/>
                <wp:wrapNone/>
                <wp:docPr id="44" name="Rounded Rectangle 44"/>
                <wp:cNvGraphicFramePr/>
                <a:graphic xmlns:a="http://schemas.openxmlformats.org/drawingml/2006/main">
                  <a:graphicData uri="http://schemas.microsoft.com/office/word/2010/wordprocessingShape">
                    <wps:wsp>
                      <wps:cNvSpPr/>
                      <wps:spPr>
                        <a:xfrm>
                          <a:off x="0" y="0"/>
                          <a:ext cx="3222625" cy="778510"/>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1FC6FEE6" w14:textId="77777777" w:rsidR="00285E09" w:rsidRDefault="00792764" w:rsidP="00792764">
                            <w:pPr>
                              <w:jc w:val="center"/>
                              <w:rPr>
                                <w:color w:val="FF0000"/>
                                <w:lang w:val="en-GB"/>
                              </w:rPr>
                            </w:pPr>
                            <w:r w:rsidRPr="00624DB6">
                              <w:rPr>
                                <w:color w:val="FF0000"/>
                                <w:lang w:val="en-GB"/>
                              </w:rPr>
                              <w:t xml:space="preserve">If the pupil’s situation does not appear to be improving the referrer should press for </w:t>
                            </w:r>
                          </w:p>
                          <w:p w14:paraId="6512D0D6" w14:textId="56806395" w:rsidR="00792764" w:rsidRPr="00420064" w:rsidRDefault="00792764" w:rsidP="00792764">
                            <w:pPr>
                              <w:jc w:val="center"/>
                              <w:rPr>
                                <w:color w:val="FF0000"/>
                                <w:lang w:val="en-GB"/>
                              </w:rPr>
                            </w:pPr>
                            <w:r w:rsidRPr="00624DB6">
                              <w:rPr>
                                <w:color w:val="FF0000"/>
                                <w:lang w:val="en-GB"/>
                              </w:rPr>
                              <w:t>re-consideration</w:t>
                            </w:r>
                            <w:r w:rsidR="00FB38EC">
                              <w:rPr>
                                <w:color w:val="FF0000"/>
                                <w:lang w:val="en-GB"/>
                              </w:rPr>
                              <w:t>/escalation</w:t>
                            </w:r>
                            <w:r w:rsidRPr="00420064">
                              <w:rPr>
                                <w:b/>
                                <w:bCs/>
                                <w:color w:val="FF0000"/>
                                <w:lang w:val="en-GB"/>
                              </w:rPr>
                              <w: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324A170E" id="Rounded Rectangle 44" o:spid="_x0000_s1031" style="position:absolute;margin-left:226.25pt;margin-top:8.7pt;width:253.75pt;height:61.3pt;z-index:25164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" fillcolor="black [3200]" strokecolor="black [1600]" strokeweight="1pt">
                <v:stroke joinstyle="miter"/>
                <v:textbox>
                  <w:txbxContent>
                    <w:p w14:paraId="1FC6FEE6" w14:textId="77777777" w:rsidR="00285E09" w:rsidRDefault="00792764" w:rsidP="00792764">
                      <w:pPr>
                        <w:jc w:val="center"/>
                        <w:rPr>
                          <w:color w:val="FF0000"/>
                          <w:lang w:val="en-GB"/>
                        </w:rPr>
                      </w:pPr>
                      <w:r w:rsidRPr="00624DB6">
                        <w:rPr>
                          <w:color w:val="FF0000"/>
                          <w:lang w:val="en-GB"/>
                        </w:rPr>
                        <w:t xml:space="preserve">If the pupil’s situation does not appear to be improving the referrer should press for </w:t>
                      </w:r>
                    </w:p>
                    <w:p w14:paraId="6512D0D6" w14:textId="56806395" w:rsidR="00792764" w:rsidRPr="00420064" w:rsidRDefault="00792764" w:rsidP="00792764">
                      <w:pPr>
                        <w:jc w:val="center"/>
                        <w:rPr>
                          <w:color w:val="FF0000"/>
                          <w:lang w:val="en-GB"/>
                        </w:rPr>
                      </w:pPr>
                      <w:r w:rsidRPr="00624DB6">
                        <w:rPr>
                          <w:color w:val="FF0000"/>
                          <w:lang w:val="en-GB"/>
                        </w:rPr>
                        <w:t>re-consideration</w:t>
                      </w:r>
                      <w:r w:rsidR="00FB38EC">
                        <w:rPr>
                          <w:color w:val="FF0000"/>
                          <w:lang w:val="en-GB"/>
                        </w:rPr>
                        <w:t>/escalation</w:t>
                      </w:r>
                      <w:r w:rsidRPr="00420064">
                        <w:rPr>
                          <w:b/>
                          <w:bCs/>
                          <w:color w:val="FF0000"/>
                          <w:lang w:val="en-GB"/>
                        </w:rPr>
                        <w:t>.</w:t>
                      </w:r>
                    </w:p>
                  </w:txbxContent>
                </v:textbox>
              </v:roundrect>
            </w:pict>
          </mc:Fallback>
        </mc:AlternateContent>
      </w:r>
    </w:p>
    <w:p w14:paraId="20AEB2ED" w14:textId="77777777" w:rsidR="00792764" w:rsidRPr="006D4891" w:rsidRDefault="00792764" w:rsidP="00BE1C9D">
      <w:pPr>
        <w:rPr>
          <w:rFonts w:eastAsia="Calibri" w:cs="Arial"/>
          <w:sz w:val="24"/>
          <w:szCs w:val="24"/>
          <w:lang w:val="en-GB" w:bidi="ar-SA"/>
        </w:rPr>
      </w:pPr>
    </w:p>
    <w:p w14:paraId="69130457" w14:textId="77777777" w:rsidR="00792764" w:rsidRPr="006D4891" w:rsidRDefault="00792764" w:rsidP="00BE1C9D">
      <w:pPr>
        <w:rPr>
          <w:rFonts w:eastAsia="Calibri" w:cs="Arial"/>
          <w:sz w:val="24"/>
          <w:szCs w:val="24"/>
          <w:lang w:val="en-GB" w:bidi="ar-SA"/>
        </w:rPr>
      </w:pPr>
    </w:p>
    <w:p w14:paraId="199A5A12" w14:textId="68448109" w:rsidR="00792764" w:rsidRPr="006D4891" w:rsidRDefault="00660751" w:rsidP="00BE1C9D">
      <w:pPr>
        <w:rPr>
          <w:rFonts w:eastAsia="Calibri" w:cs="Arial"/>
          <w:sz w:val="24"/>
          <w:szCs w:val="24"/>
          <w:lang w:val="en-GB" w:bidi="ar-SA"/>
        </w:rPr>
      </w:pPr>
      <w:r>
        <w:rPr>
          <w:rFonts w:eastAsia="Calibri" w:cs="Arial"/>
          <w:noProof/>
          <w:sz w:val="24"/>
          <w:szCs w:val="24"/>
          <w:lang w:val="en-GB" w:bidi="ar-SA"/>
        </w:rPr>
        <mc:AlternateContent>
          <mc:Choice Requires="wps">
            <w:drawing>
              <wp:anchor distT="0" distB="0" distL="114300" distR="114300" simplePos="0" relativeHeight="251663872" behindDoc="0" locked="0" layoutInCell="1" allowOverlap="1" wp14:anchorId="271728C3" wp14:editId="72A60BA1">
                <wp:simplePos x="0" y="0"/>
                <wp:positionH relativeFrom="column">
                  <wp:posOffset>6251603</wp:posOffset>
                </wp:positionH>
                <wp:positionV relativeFrom="paragraph">
                  <wp:posOffset>105990</wp:posOffset>
                </wp:positionV>
                <wp:extent cx="0" cy="1025718"/>
                <wp:effectExtent l="0" t="0" r="38100" b="22225"/>
                <wp:wrapNone/>
                <wp:docPr id="669571945" name="Straight Connector 23"/>
                <wp:cNvGraphicFramePr/>
                <a:graphic xmlns:a="http://schemas.openxmlformats.org/drawingml/2006/main">
                  <a:graphicData uri="http://schemas.microsoft.com/office/word/2010/wordprocessingShape">
                    <wps:wsp>
                      <wps:cNvCnPr/>
                      <wps:spPr>
                        <a:xfrm flipH="1">
                          <a:off x="0" y="0"/>
                          <a:ext cx="0" cy="102571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81E7FBB" id="Straight Connector 23" o:spid="_x0000_s1026" style="position:absolute;flip:x;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2.25pt,8.35pt" to="492.25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" strokecolor="black [3213]" strokeweight=".5pt">
                <v:stroke joinstyle="miter"/>
              </v:line>
            </w:pict>
          </mc:Fallback>
        </mc:AlternateContent>
      </w:r>
    </w:p>
    <w:p w14:paraId="517E1D8F" w14:textId="4C4B5245" w:rsidR="00792764" w:rsidRPr="006D4891" w:rsidRDefault="00792764" w:rsidP="00BE1C9D">
      <w:pPr>
        <w:rPr>
          <w:rFonts w:eastAsia="Calibri" w:cs="Arial"/>
          <w:sz w:val="24"/>
          <w:szCs w:val="24"/>
          <w:lang w:val="en-GB" w:bidi="ar-SA"/>
        </w:rPr>
      </w:pPr>
    </w:p>
    <w:p w14:paraId="009FF391" w14:textId="29661744" w:rsidR="00C9318C" w:rsidRPr="006D4891" w:rsidRDefault="004204C1" w:rsidP="00BE1C9D">
      <w:pPr>
        <w:rPr>
          <w:rFonts w:eastAsia="Calibri" w:cs="Arial"/>
          <w:sz w:val="24"/>
          <w:szCs w:val="24"/>
          <w:lang w:val="en-GB" w:bidi="ar-SA"/>
        </w:rPr>
      </w:pPr>
      <w:r w:rsidRPr="006D4891">
        <w:rPr>
          <w:rFonts w:cs="Arial"/>
          <w:noProof/>
          <w:sz w:val="24"/>
          <w:szCs w:val="24"/>
          <w:lang w:val="en-GB" w:bidi="ar-SA"/>
        </w:rPr>
        <mc:AlternateContent>
          <mc:Choice Requires="wps">
            <w:drawing>
              <wp:anchor distT="0" distB="0" distL="114300" distR="114300" simplePos="0" relativeHeight="251646464" behindDoc="0" locked="0" layoutInCell="1" allowOverlap="1" wp14:anchorId="465BCD4D" wp14:editId="272F4118">
                <wp:simplePos x="0" y="0"/>
                <wp:positionH relativeFrom="column">
                  <wp:posOffset>-375644</wp:posOffset>
                </wp:positionH>
                <wp:positionV relativeFrom="paragraph">
                  <wp:posOffset>208170</wp:posOffset>
                </wp:positionV>
                <wp:extent cx="6445250" cy="1176793"/>
                <wp:effectExtent l="0" t="0" r="12700" b="23495"/>
                <wp:wrapNone/>
                <wp:docPr id="45" name="Rounded Rectangle 45"/>
                <wp:cNvGraphicFramePr/>
                <a:graphic xmlns:a="http://schemas.openxmlformats.org/drawingml/2006/main">
                  <a:graphicData uri="http://schemas.microsoft.com/office/word/2010/wordprocessingShape">
                    <wps:wsp>
                      <wps:cNvSpPr/>
                      <wps:spPr>
                        <a:xfrm>
                          <a:off x="0" y="0"/>
                          <a:ext cx="6445250" cy="1176793"/>
                        </a:xfrm>
                        <a:prstGeom prst="roundRect">
                          <a:avLst>
                            <a:gd name="adj" fmla="val 4558"/>
                          </a:avLst>
                        </a:prstGeom>
                      </wps:spPr>
                      <wps:style>
                        <a:lnRef idx="2">
                          <a:schemeClr val="dk1">
                            <a:shade val="50000"/>
                          </a:schemeClr>
                        </a:lnRef>
                        <a:fillRef idx="1">
                          <a:schemeClr val="dk1"/>
                        </a:fillRef>
                        <a:effectRef idx="0">
                          <a:schemeClr val="dk1"/>
                        </a:effectRef>
                        <a:fontRef idx="minor">
                          <a:schemeClr val="lt1"/>
                        </a:fontRef>
                      </wps:style>
                      <wps:txbx>
                        <w:txbxContent>
                          <w:p w14:paraId="0745FCB4" w14:textId="7903EDD7" w:rsidR="00792764" w:rsidRPr="00624DB6" w:rsidRDefault="00792764" w:rsidP="00792764">
                            <w:pPr>
                              <w:jc w:val="center"/>
                              <w:rPr>
                                <w:b/>
                                <w:bCs/>
                                <w:color w:val="FF0000"/>
                                <w:lang w:val="en-GB"/>
                              </w:rPr>
                            </w:pPr>
                            <w:r w:rsidRPr="00624DB6">
                              <w:rPr>
                                <w:b/>
                                <w:bCs/>
                                <w:color w:val="FF0000"/>
                                <w:lang w:val="en-GB"/>
                              </w:rPr>
                              <w:t xml:space="preserve">URGENT and Serious </w:t>
                            </w:r>
                            <w:r w:rsidR="00624DB6">
                              <w:rPr>
                                <w:b/>
                                <w:bCs/>
                                <w:color w:val="FF0000"/>
                                <w:lang w:val="en-GB"/>
                              </w:rPr>
                              <w:t>C</w:t>
                            </w:r>
                            <w:r w:rsidRPr="00624DB6">
                              <w:rPr>
                                <w:b/>
                                <w:bCs/>
                                <w:color w:val="FF0000"/>
                                <w:lang w:val="en-GB"/>
                              </w:rPr>
                              <w:t>oncerns</w:t>
                            </w:r>
                          </w:p>
                          <w:p w14:paraId="22FC363F" w14:textId="77777777" w:rsidR="00792764" w:rsidRPr="00624DB6" w:rsidRDefault="00792764" w:rsidP="00792764">
                            <w:pPr>
                              <w:jc w:val="center"/>
                              <w:rPr>
                                <w:color w:val="FF0000"/>
                                <w:lang w:val="en-GB"/>
                              </w:rPr>
                            </w:pPr>
                          </w:p>
                          <w:p w14:paraId="40B9D2D9" w14:textId="77777777" w:rsidR="00792764" w:rsidRPr="00624DB6" w:rsidRDefault="00792764" w:rsidP="00792764">
                            <w:pPr>
                              <w:jc w:val="center"/>
                              <w:rPr>
                                <w:color w:val="FF0000"/>
                                <w:lang w:val="en-GB"/>
                              </w:rPr>
                            </w:pPr>
                            <w:r w:rsidRPr="00624DB6">
                              <w:rPr>
                                <w:color w:val="FF0000"/>
                                <w:lang w:val="en-GB"/>
                              </w:rPr>
                              <w:t>If a situation is URGENT and SERIOUS and the DSL/Deputy DSL cannot be contacted, immediately contact a member of the SLT  to ensure the relevant agency is contacted without delay</w:t>
                            </w: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5BCD4D" id="Rounded Rectangle 45" o:spid="_x0000_s1032" style="position:absolute;margin-left:-29.6pt;margin-top:16.4pt;width:507.5pt;height:92.6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" fillcolor="black [3200]" strokecolor="black [1600]" strokeweight="1pt">
                <v:stroke joinstyle="miter"/>
                <v:textbox>
                  <w:txbxContent>
                    <w:p w14:paraId="0745FCB4" w14:textId="7903EDD7" w:rsidR="00792764" w:rsidRPr="00624DB6" w:rsidRDefault="00792764" w:rsidP="00792764">
                      <w:pPr>
                        <w:jc w:val="center"/>
                        <w:rPr>
                          <w:b/>
                          <w:bCs/>
                          <w:color w:val="FF0000"/>
                          <w:lang w:val="en-GB"/>
                        </w:rPr>
                      </w:pPr>
                      <w:r w:rsidRPr="00624DB6">
                        <w:rPr>
                          <w:b/>
                          <w:bCs/>
                          <w:color w:val="FF0000"/>
                          <w:lang w:val="en-GB"/>
                        </w:rPr>
                        <w:t xml:space="preserve">URGENT and Serious </w:t>
                      </w:r>
                      <w:r w:rsidR="00624DB6">
                        <w:rPr>
                          <w:b/>
                          <w:bCs/>
                          <w:color w:val="FF0000"/>
                          <w:lang w:val="en-GB"/>
                        </w:rPr>
                        <w:t>C</w:t>
                      </w:r>
                      <w:r w:rsidRPr="00624DB6">
                        <w:rPr>
                          <w:b/>
                          <w:bCs/>
                          <w:color w:val="FF0000"/>
                          <w:lang w:val="en-GB"/>
                        </w:rPr>
                        <w:t>oncerns</w:t>
                      </w:r>
                    </w:p>
                    <w:p w14:paraId="22FC363F" w14:textId="77777777" w:rsidR="00792764" w:rsidRPr="00624DB6" w:rsidRDefault="00792764" w:rsidP="00792764">
                      <w:pPr>
                        <w:jc w:val="center"/>
                        <w:rPr>
                          <w:color w:val="FF0000"/>
                          <w:lang w:val="en-GB"/>
                        </w:rPr>
                      </w:pPr>
                    </w:p>
                    <w:p w14:paraId="40B9D2D9" w14:textId="77777777" w:rsidR="00792764" w:rsidRPr="00624DB6" w:rsidRDefault="00792764" w:rsidP="00792764">
                      <w:pPr>
                        <w:jc w:val="center"/>
                        <w:rPr>
                          <w:color w:val="FF0000"/>
                          <w:lang w:val="en-GB"/>
                        </w:rPr>
                      </w:pPr>
                      <w:r w:rsidRPr="00624DB6">
                        <w:rPr>
                          <w:color w:val="FF0000"/>
                          <w:lang w:val="en-GB"/>
                        </w:rPr>
                        <w:t>If a situation is URGENT and SERIOUS and the DSL/Deputy DSL cannot be contacted, immediately contact a member of the SLT  to ensure the relevant agency is contacted without delay</w:t>
                      </w:r>
                    </w:p>
                  </w:txbxContent>
                </v:textbox>
              </v:roundrect>
            </w:pict>
          </mc:Fallback>
        </mc:AlternateContent>
      </w:r>
    </w:p>
    <w:p w14:paraId="48F3E92A" w14:textId="084BFEDF" w:rsidR="00C9318C" w:rsidRPr="006D4891" w:rsidRDefault="00C9318C" w:rsidP="00BE1C9D">
      <w:pPr>
        <w:rPr>
          <w:rFonts w:eastAsia="Calibri" w:cs="Arial"/>
          <w:sz w:val="24"/>
          <w:szCs w:val="24"/>
          <w:lang w:val="en-GB" w:bidi="ar-SA"/>
        </w:rPr>
      </w:pPr>
    </w:p>
    <w:p w14:paraId="42C4FA52" w14:textId="1D081C94" w:rsidR="00C9318C" w:rsidRPr="006D4891" w:rsidRDefault="00C9318C" w:rsidP="00BE1C9D">
      <w:pPr>
        <w:rPr>
          <w:rFonts w:eastAsia="Calibri" w:cs="Arial"/>
          <w:sz w:val="24"/>
          <w:szCs w:val="24"/>
          <w:lang w:val="en-GB" w:bidi="ar-SA"/>
        </w:rPr>
      </w:pPr>
    </w:p>
    <w:p w14:paraId="5B3D1CC0" w14:textId="77777777" w:rsidR="00C9318C" w:rsidRPr="006D4891" w:rsidRDefault="00C9318C" w:rsidP="00BE1C9D">
      <w:pPr>
        <w:rPr>
          <w:rFonts w:eastAsia="Calibri" w:cs="Arial"/>
          <w:sz w:val="24"/>
          <w:szCs w:val="24"/>
          <w:lang w:val="en-GB" w:bidi="ar-SA"/>
        </w:rPr>
      </w:pPr>
    </w:p>
    <w:p w14:paraId="77727204" w14:textId="77777777" w:rsidR="00E13CC3" w:rsidRDefault="00E13CC3" w:rsidP="00BE1C9D">
      <w:pPr>
        <w:rPr>
          <w:rFonts w:eastAsia="Calibri" w:cs="Arial"/>
          <w:sz w:val="24"/>
          <w:szCs w:val="24"/>
          <w:lang w:val="en-GB" w:bidi="ar-SA"/>
        </w:rPr>
      </w:pPr>
    </w:p>
    <w:p w14:paraId="48D215C7" w14:textId="77777777" w:rsidR="00E13CC3" w:rsidRDefault="00E13CC3" w:rsidP="00BE1C9D">
      <w:pPr>
        <w:rPr>
          <w:rFonts w:eastAsia="Calibri" w:cs="Arial"/>
          <w:sz w:val="24"/>
          <w:szCs w:val="24"/>
          <w:lang w:val="en-GB" w:bidi="ar-SA"/>
        </w:rPr>
      </w:pPr>
    </w:p>
    <w:p w14:paraId="1B169B8E" w14:textId="3F268120" w:rsidR="00E13CC3" w:rsidRPr="00E907EB" w:rsidRDefault="00E13CC3" w:rsidP="00394292">
      <w:pPr>
        <w:pStyle w:val="Heading1"/>
        <w:rPr>
          <w:lang w:eastAsia="en-GB" w:bidi="ar-SA"/>
        </w:rPr>
      </w:pPr>
      <w:r w:rsidRPr="00394292">
        <w:rPr>
          <w:rStyle w:val="Hyperlink"/>
          <w:rFonts w:cs="Arial"/>
        </w:rPr>
        <w:lastRenderedPageBreak/>
        <w:t xml:space="preserve">Appendix 3 </w:t>
      </w:r>
      <w:r w:rsidR="002B51C1" w:rsidRPr="00394292">
        <w:rPr>
          <w:lang w:eastAsia="en-GB" w:bidi="ar-SA"/>
        </w:rPr>
        <w:t>Arden Forest Infant School</w:t>
      </w:r>
      <w:r w:rsidR="005A07B1" w:rsidRPr="00394292">
        <w:t xml:space="preserve"> </w:t>
      </w:r>
      <w:r w:rsidRPr="00394292">
        <w:rPr>
          <w:lang w:eastAsia="en-GB" w:bidi="ar-SA"/>
        </w:rPr>
        <w:t>teach</w:t>
      </w:r>
      <w:r w:rsidR="005A07B1" w:rsidRPr="00394292">
        <w:rPr>
          <w:lang w:eastAsia="en-GB" w:bidi="ar-SA"/>
        </w:rPr>
        <w:t>es</w:t>
      </w:r>
      <w:r w:rsidRPr="00394292">
        <w:rPr>
          <w:lang w:eastAsia="en-GB" w:bidi="ar-SA"/>
        </w:rPr>
        <w:t xml:space="preserve"> pupils so </w:t>
      </w:r>
      <w:r w:rsidR="005A07B1" w:rsidRPr="00394292">
        <w:rPr>
          <w:lang w:eastAsia="en-GB" w:bidi="ar-SA"/>
        </w:rPr>
        <w:t>stay</w:t>
      </w:r>
      <w:r w:rsidRPr="00394292">
        <w:rPr>
          <w:lang w:eastAsia="en-GB" w:bidi="ar-SA"/>
        </w:rPr>
        <w:t xml:space="preserve"> safe</w:t>
      </w:r>
    </w:p>
    <w:p w14:paraId="223F5AEF" w14:textId="4D5A48DD" w:rsidR="00E13CC3" w:rsidRPr="00E13CC3" w:rsidRDefault="00E13CC3" w:rsidP="000A1322">
      <w:pPr>
        <w:pStyle w:val="TOC1"/>
        <w:rPr>
          <w:lang w:val="en-GB"/>
        </w:rPr>
      </w:pPr>
    </w:p>
    <w:p w14:paraId="0A38084A" w14:textId="77777777" w:rsidR="000048F4" w:rsidRDefault="000048F4" w:rsidP="000048F4">
      <w:pPr>
        <w:tabs>
          <w:tab w:val="left" w:pos="1373"/>
        </w:tabs>
      </w:pPr>
      <w:r>
        <w:t xml:space="preserve">How We Teach Pupils to Keep Safe </w:t>
      </w:r>
    </w:p>
    <w:p w14:paraId="598403DB" w14:textId="77777777" w:rsidR="000048F4" w:rsidRDefault="000048F4" w:rsidP="000048F4">
      <w:pPr>
        <w:tabs>
          <w:tab w:val="left" w:pos="1373"/>
        </w:tabs>
      </w:pPr>
    </w:p>
    <w:p w14:paraId="40231B82" w14:textId="5ED123E0" w:rsidR="000048F4" w:rsidRDefault="000048F4" w:rsidP="000048F4">
      <w:pPr>
        <w:tabs>
          <w:tab w:val="left" w:pos="1373"/>
        </w:tabs>
      </w:pPr>
      <w:r>
        <w:t xml:space="preserve">We teach pupils how to keep themselves and others safe through a broad, </w:t>
      </w:r>
      <w:proofErr w:type="gramStart"/>
      <w:r>
        <w:t>age</w:t>
      </w:r>
      <w:r w:rsidR="00CF690E">
        <w:t xml:space="preserve"> </w:t>
      </w:r>
      <w:r>
        <w:t>appropriate</w:t>
      </w:r>
      <w:proofErr w:type="gramEnd"/>
      <w:r>
        <w:t xml:space="preserve"> </w:t>
      </w:r>
      <w:proofErr w:type="spellStart"/>
      <w:r>
        <w:t>programme</w:t>
      </w:r>
      <w:proofErr w:type="spellEnd"/>
      <w:r>
        <w:t xml:space="preserve"> covering e-safety, character and culture, healthy relationships and child-on-child abuse. Safeguarding is embedded throughout the curriculum and reinforced through assemblies, PSHE lessons, workshops and everyday interactions. </w:t>
      </w:r>
    </w:p>
    <w:p w14:paraId="2E27CF22" w14:textId="77777777" w:rsidR="000048F4" w:rsidRDefault="000048F4" w:rsidP="000048F4">
      <w:pPr>
        <w:tabs>
          <w:tab w:val="left" w:pos="1373"/>
        </w:tabs>
      </w:pPr>
    </w:p>
    <w:p w14:paraId="0DF82C8B" w14:textId="127B37D9" w:rsidR="00CF690E" w:rsidRDefault="000048F4" w:rsidP="003E5555">
      <w:pPr>
        <w:pStyle w:val="ListParagraph"/>
        <w:numPr>
          <w:ilvl w:val="1"/>
          <w:numId w:val="48"/>
        </w:numPr>
        <w:tabs>
          <w:tab w:val="left" w:pos="1373"/>
        </w:tabs>
        <w:ind w:left="360"/>
      </w:pPr>
      <w:r>
        <w:t xml:space="preserve">E-safety: Pupils learn how to use technology safely and responsibly, </w:t>
      </w:r>
      <w:proofErr w:type="spellStart"/>
      <w:r>
        <w:t>recognise</w:t>
      </w:r>
      <w:proofErr w:type="spellEnd"/>
      <w:r>
        <w:t xml:space="preserve"> online risks, protect personal information, identify inappropriate content and know how to report concerns. </w:t>
      </w:r>
      <w:r w:rsidR="00CF690E">
        <w:t xml:space="preserve">‘Switched on to Computing’ is </w:t>
      </w:r>
      <w:r>
        <w:t xml:space="preserve">used to support age-appropriate teaching and discussion. </w:t>
      </w:r>
    </w:p>
    <w:p w14:paraId="75E30C10" w14:textId="77777777" w:rsidR="00CF690E" w:rsidRDefault="00CF690E" w:rsidP="003E5555">
      <w:pPr>
        <w:tabs>
          <w:tab w:val="left" w:pos="1373"/>
        </w:tabs>
      </w:pPr>
    </w:p>
    <w:p w14:paraId="2B0FCC31" w14:textId="18BADA86" w:rsidR="000048F4" w:rsidRDefault="000048F4" w:rsidP="003E5555">
      <w:pPr>
        <w:pStyle w:val="ListParagraph"/>
        <w:numPr>
          <w:ilvl w:val="1"/>
          <w:numId w:val="48"/>
        </w:numPr>
        <w:tabs>
          <w:tab w:val="left" w:pos="1373"/>
        </w:tabs>
        <w:ind w:left="360"/>
      </w:pPr>
      <w:r>
        <w:t xml:space="preserve">Character and culture: Through our Jigsaw PSHE </w:t>
      </w:r>
      <w:proofErr w:type="spellStart"/>
      <w:r>
        <w:t>programme</w:t>
      </w:r>
      <w:proofErr w:type="spellEnd"/>
      <w:r>
        <w:t xml:space="preserve">, pupils develop resilience, self-awareness, empathy, respect and the confidence to make safe choices. Our </w:t>
      </w:r>
      <w:r w:rsidR="00CF690E">
        <w:t xml:space="preserve">school personal </w:t>
      </w:r>
      <w:r>
        <w:t xml:space="preserve">values </w:t>
      </w:r>
      <w:r w:rsidR="00CF690E">
        <w:t xml:space="preserve">and learning </w:t>
      </w:r>
      <w:proofErr w:type="spellStart"/>
      <w:r w:rsidR="00CF690E">
        <w:t>behaviours</w:t>
      </w:r>
      <w:proofErr w:type="spellEnd"/>
      <w:r w:rsidR="00CF690E">
        <w:t xml:space="preserve">, </w:t>
      </w:r>
      <w:r>
        <w:t xml:space="preserve">help pupils understand how their </w:t>
      </w:r>
      <w:proofErr w:type="spellStart"/>
      <w:r>
        <w:t>behaviour</w:t>
      </w:r>
      <w:proofErr w:type="spellEnd"/>
      <w:r>
        <w:t xml:space="preserve"> affects themselves and others.</w:t>
      </w:r>
    </w:p>
    <w:p w14:paraId="01561726" w14:textId="77777777" w:rsidR="00CF690E" w:rsidRDefault="00CF690E" w:rsidP="003E5555">
      <w:pPr>
        <w:tabs>
          <w:tab w:val="left" w:pos="1373"/>
        </w:tabs>
      </w:pPr>
    </w:p>
    <w:p w14:paraId="5D855110" w14:textId="344C9CC4" w:rsidR="007A3AC9" w:rsidRDefault="000048F4" w:rsidP="003E5555">
      <w:pPr>
        <w:pStyle w:val="ListParagraph"/>
        <w:numPr>
          <w:ilvl w:val="1"/>
          <w:numId w:val="48"/>
        </w:numPr>
        <w:tabs>
          <w:tab w:val="left" w:pos="1373"/>
        </w:tabs>
        <w:ind w:left="360"/>
      </w:pPr>
      <w:r>
        <w:t>Healthy relationships and child-on-child abus</w:t>
      </w:r>
      <w:r w:rsidR="007A3AC9">
        <w:t xml:space="preserve">e: Pupils are taught </w:t>
      </w:r>
      <w:r w:rsidR="003E5555">
        <w:t xml:space="preserve">through the Protective </w:t>
      </w:r>
      <w:proofErr w:type="spellStart"/>
      <w:r w:rsidR="003E5555">
        <w:t>Behaviours</w:t>
      </w:r>
      <w:proofErr w:type="spellEnd"/>
      <w:r w:rsidR="003E5555">
        <w:t xml:space="preserve">/Taking Care </w:t>
      </w:r>
      <w:proofErr w:type="spellStart"/>
      <w:r w:rsidR="003E5555">
        <w:t>programme</w:t>
      </w:r>
      <w:proofErr w:type="spellEnd"/>
      <w:r w:rsidR="003E5555">
        <w:t xml:space="preserve">, </w:t>
      </w:r>
      <w:r w:rsidR="007A3AC9">
        <w:t xml:space="preserve">about respectful relationships, consent, boundaries, appropriate </w:t>
      </w:r>
      <w:proofErr w:type="spellStart"/>
      <w:r w:rsidR="007A3AC9">
        <w:t>behaviour</w:t>
      </w:r>
      <w:proofErr w:type="spellEnd"/>
      <w:r w:rsidR="007A3AC9">
        <w:t xml:space="preserve"> and how to </w:t>
      </w:r>
      <w:proofErr w:type="spellStart"/>
      <w:r w:rsidR="007A3AC9">
        <w:t>recognise</w:t>
      </w:r>
      <w:proofErr w:type="spellEnd"/>
      <w:r w:rsidR="007A3AC9">
        <w:t xml:space="preserve"> </w:t>
      </w:r>
      <w:proofErr w:type="spellStart"/>
      <w:r w:rsidR="007A3AC9">
        <w:t>behaviour</w:t>
      </w:r>
      <w:proofErr w:type="spellEnd"/>
      <w:r w:rsidR="007A3AC9">
        <w:t xml:space="preserve"> that makes themselves or others feel uncomfortable or unsafe. They are taught that harmful </w:t>
      </w:r>
      <w:proofErr w:type="spellStart"/>
      <w:r w:rsidR="007A3AC9">
        <w:t>behaviour</w:t>
      </w:r>
      <w:proofErr w:type="spellEnd"/>
      <w:r w:rsidR="007A3AC9">
        <w:t xml:space="preserve"> between children is never acceptable and that they should speak to a trusted adult if they have concerns.</w:t>
      </w:r>
    </w:p>
    <w:p w14:paraId="7BDF7BB5" w14:textId="10157489" w:rsidR="007A3AC9" w:rsidRDefault="007A3AC9" w:rsidP="003E5555">
      <w:pPr>
        <w:tabs>
          <w:tab w:val="left" w:pos="1373"/>
        </w:tabs>
      </w:pPr>
    </w:p>
    <w:p w14:paraId="7349374D" w14:textId="7A9C62FA" w:rsidR="007A3AC9" w:rsidRDefault="007A3AC9" w:rsidP="003E5555">
      <w:pPr>
        <w:pStyle w:val="ListParagraph"/>
        <w:numPr>
          <w:ilvl w:val="1"/>
          <w:numId w:val="48"/>
        </w:numPr>
        <w:tabs>
          <w:tab w:val="left" w:pos="1373"/>
        </w:tabs>
        <w:ind w:left="360"/>
      </w:pPr>
      <w:r>
        <w:t xml:space="preserve">NSPCC workshops: Age-appropriate NSPCC workshops and resources provide additional opportunities for pupils to learn about staying safe, </w:t>
      </w:r>
      <w:proofErr w:type="spellStart"/>
      <w:r>
        <w:t>recognising</w:t>
      </w:r>
      <w:proofErr w:type="spellEnd"/>
      <w:r>
        <w:t xml:space="preserve"> unsafe situations, speaking out and identifying trusted adults who can help them. </w:t>
      </w:r>
    </w:p>
    <w:p w14:paraId="52DCD65B" w14:textId="77777777" w:rsidR="003E5555" w:rsidRDefault="003E5555" w:rsidP="003E5555">
      <w:pPr>
        <w:tabs>
          <w:tab w:val="left" w:pos="1373"/>
        </w:tabs>
      </w:pPr>
    </w:p>
    <w:p w14:paraId="364380E9" w14:textId="51B58E4C" w:rsidR="00074159" w:rsidRDefault="00074159" w:rsidP="003E5555">
      <w:pPr>
        <w:pStyle w:val="ListParagraph"/>
        <w:numPr>
          <w:ilvl w:val="1"/>
          <w:numId w:val="48"/>
        </w:numPr>
        <w:tabs>
          <w:tab w:val="left" w:pos="1373"/>
        </w:tabs>
        <w:ind w:left="360"/>
      </w:pPr>
      <w:r>
        <w:t xml:space="preserve">Safeguarding in everyday school life: Expectations around kindness, safety, fairness and respect are reinforced consistently by all staff. Adults model positive relationships and challenge inappropriate or discriminatory language and </w:t>
      </w:r>
      <w:proofErr w:type="spellStart"/>
      <w:r>
        <w:t>behaviour</w:t>
      </w:r>
      <w:proofErr w:type="spellEnd"/>
      <w:r>
        <w:t xml:space="preserve"> promptly. </w:t>
      </w:r>
    </w:p>
    <w:p w14:paraId="7F56C5A7" w14:textId="77777777" w:rsidR="00074159" w:rsidRDefault="00074159" w:rsidP="003E5555">
      <w:pPr>
        <w:tabs>
          <w:tab w:val="left" w:pos="1373"/>
        </w:tabs>
      </w:pPr>
    </w:p>
    <w:p w14:paraId="1BDAD335" w14:textId="20746EC8" w:rsidR="00897505" w:rsidRPr="007A3AC9" w:rsidRDefault="00074159" w:rsidP="007A3AC9">
      <w:pPr>
        <w:tabs>
          <w:tab w:val="left" w:pos="1373"/>
        </w:tabs>
        <w:rPr>
          <w:rFonts w:eastAsia="Calibri" w:cs="Arial"/>
          <w:sz w:val="24"/>
          <w:szCs w:val="24"/>
          <w:lang w:val="en-GB" w:bidi="ar-SA"/>
        </w:rPr>
      </w:pPr>
      <w:r>
        <w:t>This combination of curriculum teaching, workshops, pastoral support and a strong culture of safeguarding helps pupils develop the knowledge, confidence and skills to keep themselves and others safe, both in school and beyond.</w:t>
      </w:r>
    </w:p>
    <w:sectPr w:rsidR="00897505" w:rsidRPr="007A3AC9" w:rsidSect="00E15E22">
      <w:headerReference w:type="default" r:id="rId40"/>
      <w:footerReference w:type="even" r:id="rId41"/>
      <w:footerReference w:type="default" r:id="rId42"/>
      <w:footerReference w:type="first" r:id="rId43"/>
      <w:pgSz w:w="11906" w:h="16838"/>
      <w:pgMar w:top="1440" w:right="1274" w:bottom="1440" w:left="1418"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7CECB" w14:textId="77777777" w:rsidR="000740BE" w:rsidRDefault="000740BE" w:rsidP="00792764">
      <w:r>
        <w:separator/>
      </w:r>
    </w:p>
  </w:endnote>
  <w:endnote w:type="continuationSeparator" w:id="0">
    <w:p w14:paraId="40775632" w14:textId="77777777" w:rsidR="000740BE" w:rsidRDefault="000740BE" w:rsidP="00792764">
      <w:r>
        <w:continuationSeparator/>
      </w:r>
    </w:p>
  </w:endnote>
  <w:endnote w:type="continuationNotice" w:id="1">
    <w:p w14:paraId="55787B27" w14:textId="77777777" w:rsidR="000740BE" w:rsidRDefault="00074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BDB4D" w14:textId="3439426B" w:rsidR="006D278C" w:rsidRDefault="00BE2A9F" w:rsidP="00017EA8">
    <w:pPr>
      <w:pStyle w:val="Footer"/>
      <w:framePr w:wrap="none"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13B5CEED" wp14:editId="0BE39A5C">
              <wp:simplePos x="635" y="635"/>
              <wp:positionH relativeFrom="page">
                <wp:align>center</wp:align>
              </wp:positionH>
              <wp:positionV relativeFrom="page">
                <wp:align>bottom</wp:align>
              </wp:positionV>
              <wp:extent cx="518795" cy="345440"/>
              <wp:effectExtent l="0" t="0" r="14605" b="0"/>
              <wp:wrapNone/>
              <wp:docPr id="856297582" name="Text Box 19"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05115D8" w14:textId="21BFED64"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B5CEED" id="_x0000_t202" coordsize="21600,21600" o:spt="202" path="m,l,21600r21600,l21600,xe">
              <v:stroke joinstyle="miter"/>
              <v:path gradientshapeok="t" o:connecttype="rect"/>
            </v:shapetype>
            <v:shape id="Text Box 19" o:spid="_x0000_s1033" type="#_x0000_t202" alt="OFFICIAL " style="position:absolute;margin-left:0;margin-top:0;width:40.8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" filled="f" stroked="f">
              <v:textbox style="mso-fit-shape-to-text:t" inset="0,0,0,15pt">
                <w:txbxContent>
                  <w:p w14:paraId="605115D8" w14:textId="21BFED64"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v:textbox>
              <w10:wrap anchorx="page" anchory="page"/>
            </v:shape>
          </w:pict>
        </mc:Fallback>
      </mc:AlternateContent>
    </w:r>
  </w:p>
  <w:sdt>
    <w:sdtPr>
      <w:rPr>
        <w:rStyle w:val="PageNumber"/>
      </w:rPr>
      <w:id w:val="-1214495637"/>
      <w:docPartObj>
        <w:docPartGallery w:val="Page Numbers (Bottom of Page)"/>
        <w:docPartUnique/>
      </w:docPartObj>
    </w:sdtPr>
    <w:sdtEndPr>
      <w:rPr>
        <w:rStyle w:val="PageNumber"/>
      </w:rPr>
    </w:sdtEndPr>
    <w:sdtContent>
      <w:p w14:paraId="4C446D8C" w14:textId="77777777"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D1F0" w14:textId="07CAA931" w:rsidR="006D278C" w:rsidRDefault="00BE2A9F" w:rsidP="00026143">
    <w:pPr>
      <w:pStyle w:val="Footer"/>
      <w:framePr w:wrap="none" w:vAnchor="text" w:hAnchor="margin" w:xAlign="right" w:y="1"/>
      <w:rPr>
        <w:rStyle w:val="PageNumber"/>
      </w:rPr>
    </w:pPr>
    <w:r>
      <w:rPr>
        <w:noProof/>
      </w:rPr>
      <mc:AlternateContent>
        <mc:Choice Requires="wps">
          <w:drawing>
            <wp:anchor distT="0" distB="0" distL="0" distR="0" simplePos="0" relativeHeight="251658240" behindDoc="0" locked="0" layoutInCell="1" allowOverlap="1" wp14:anchorId="049167AA" wp14:editId="5C25E96A">
              <wp:simplePos x="6569050" y="10160813"/>
              <wp:positionH relativeFrom="page">
                <wp:align>center</wp:align>
              </wp:positionH>
              <wp:positionV relativeFrom="page">
                <wp:align>bottom</wp:align>
              </wp:positionV>
              <wp:extent cx="518795" cy="345440"/>
              <wp:effectExtent l="0" t="0" r="14605" b="0"/>
              <wp:wrapNone/>
              <wp:docPr id="339807736" name="Text Box 20"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552EDF4" w14:textId="297F7120"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9167AA" id="_x0000_t202" coordsize="21600,21600" o:spt="202" path="m,l,21600r21600,l21600,xe">
              <v:stroke joinstyle="miter"/>
              <v:path gradientshapeok="t" o:connecttype="rect"/>
            </v:shapetype>
            <v:shape id="Text Box 20" o:spid="_x0000_s1034" type="#_x0000_t202" alt="OFFICIAL " style="position:absolute;margin-left:0;margin-top:0;width:40.8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" filled="f" stroked="f">
              <v:textbox style="mso-fit-shape-to-text:t" inset="0,0,0,15pt">
                <w:txbxContent>
                  <w:p w14:paraId="1552EDF4" w14:textId="297F7120"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v:textbox>
              <w10:wrap anchorx="page" anchory="page"/>
            </v:shape>
          </w:pict>
        </mc:Fallback>
      </mc:AlternateContent>
    </w:r>
    <w:sdt>
      <w:sdtPr>
        <w:rPr>
          <w:rStyle w:val="PageNumber"/>
        </w:rPr>
        <w:id w:val="1389235031"/>
        <w:docPartObj>
          <w:docPartGallery w:val="Page Numbers (Bottom of Page)"/>
          <w:docPartUnique/>
        </w:docPartObj>
      </w:sdtPr>
      <w:sdtEndPr>
        <w:rPr>
          <w:rStyle w:val="PageNumber"/>
        </w:rPr>
      </w:sdtEndPr>
      <w:sdtContent>
        <w:r w:rsidR="00026143">
          <w:rPr>
            <w:rStyle w:val="PageNumber"/>
          </w:rPr>
          <w:fldChar w:fldCharType="begin"/>
        </w:r>
        <w:r w:rsidR="00026143">
          <w:rPr>
            <w:rStyle w:val="PageNumber"/>
          </w:rPr>
          <w:instrText xml:space="preserve"> PAGE  </w:instrText>
        </w:r>
        <w:r w:rsidR="00026143">
          <w:rPr>
            <w:rStyle w:val="PageNumber"/>
          </w:rPr>
          <w:fldChar w:fldCharType="separate"/>
        </w:r>
        <w:r w:rsidR="00026143">
          <w:rPr>
            <w:rStyle w:val="PageNumber"/>
            <w:noProof/>
          </w:rPr>
          <w:t>2</w:t>
        </w:r>
        <w:r w:rsidR="00026143">
          <w:rPr>
            <w:rStyle w:val="PageNumber"/>
          </w:rPr>
          <w:fldChar w:fldCharType="end"/>
        </w:r>
      </w:sdtContent>
    </w:sdt>
  </w:p>
  <w:p w14:paraId="219C6B1C" w14:textId="690CABC3" w:rsidR="000B6460" w:rsidRPr="000B6460" w:rsidRDefault="000B6460" w:rsidP="006D278C">
    <w:pPr>
      <w:pStyle w:val="Footer"/>
      <w:ind w:right="360"/>
      <w:rPr>
        <w:sz w:val="11"/>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D3ABD" w14:textId="4F1CFFDF" w:rsidR="00BE2A9F" w:rsidRDefault="00BE2A9F">
    <w:pPr>
      <w:pStyle w:val="Footer"/>
    </w:pPr>
    <w:r>
      <w:rPr>
        <w:noProof/>
      </w:rPr>
      <mc:AlternateContent>
        <mc:Choice Requires="wps">
          <w:drawing>
            <wp:anchor distT="0" distB="0" distL="0" distR="0" simplePos="0" relativeHeight="251656192" behindDoc="0" locked="0" layoutInCell="1" allowOverlap="1" wp14:anchorId="2690E9A7" wp14:editId="2ECCEC4E">
              <wp:simplePos x="635" y="635"/>
              <wp:positionH relativeFrom="page">
                <wp:align>center</wp:align>
              </wp:positionH>
              <wp:positionV relativeFrom="page">
                <wp:align>bottom</wp:align>
              </wp:positionV>
              <wp:extent cx="518795" cy="345440"/>
              <wp:effectExtent l="0" t="0" r="14605" b="0"/>
              <wp:wrapNone/>
              <wp:docPr id="1621303149" name="Text Box 18"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BF997B9" w14:textId="613E7E87"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90E9A7" id="_x0000_t202" coordsize="21600,21600" o:spt="202" path="m,l,21600r21600,l21600,xe">
              <v:stroke joinstyle="miter"/>
              <v:path gradientshapeok="t" o:connecttype="rect"/>
            </v:shapetype>
            <v:shape id="Text Box 18" o:spid="_x0000_s1035" type="#_x0000_t202" alt="OFFICIAL " style="position:absolute;margin-left:0;margin-top:0;width:40.85pt;height:27.2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" filled="f" stroked="f">
              <v:textbox style="mso-fit-shape-to-text:t" inset="0,0,0,15pt">
                <w:txbxContent>
                  <w:p w14:paraId="6BF997B9" w14:textId="613E7E87" w:rsidR="00BE2A9F" w:rsidRPr="00BE2A9F" w:rsidRDefault="00BE2A9F" w:rsidP="00BE2A9F">
                    <w:pPr>
                      <w:rPr>
                        <w:rFonts w:ascii="Aptos" w:eastAsia="Aptos" w:hAnsi="Aptos" w:cs="Aptos"/>
                        <w:noProof/>
                        <w:color w:val="000000"/>
                        <w:sz w:val="20"/>
                        <w:szCs w:val="20"/>
                      </w:rPr>
                    </w:pPr>
                    <w:r w:rsidRPr="00BE2A9F">
                      <w:rPr>
                        <w:rFonts w:ascii="Aptos" w:eastAsia="Aptos" w:hAnsi="Aptos" w:cs="Aptos"/>
                        <w:noProof/>
                        <w:color w:val="000000"/>
                        <w:sz w:val="20"/>
                        <w:szCs w:val="2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851B5" w14:textId="77777777" w:rsidR="000740BE" w:rsidRDefault="000740BE" w:rsidP="00792764">
      <w:r>
        <w:separator/>
      </w:r>
    </w:p>
  </w:footnote>
  <w:footnote w:type="continuationSeparator" w:id="0">
    <w:p w14:paraId="269EF4CA" w14:textId="77777777" w:rsidR="000740BE" w:rsidRDefault="000740BE" w:rsidP="00792764">
      <w:r>
        <w:continuationSeparator/>
      </w:r>
    </w:p>
  </w:footnote>
  <w:footnote w:type="continuationNotice" w:id="1">
    <w:p w14:paraId="165CF523" w14:textId="77777777" w:rsidR="000740BE" w:rsidRDefault="000740BE"/>
  </w:footnote>
  <w:footnote w:id="2">
    <w:p w14:paraId="12550A63" w14:textId="7BE94B0B" w:rsidR="00792764" w:rsidRPr="006D278C" w:rsidRDefault="00C52B14" w:rsidP="00792764">
      <w:pPr>
        <w:pStyle w:val="FootnoteText"/>
        <w:rPr>
          <w:lang w:val="en-GB"/>
        </w:rPr>
      </w:pPr>
      <w:r>
        <w:rPr>
          <w:rStyle w:val="FootnoteReference"/>
        </w:rPr>
        <w:t>1</w:t>
      </w:r>
      <w:r w:rsidR="00792764" w:rsidRPr="006D278C">
        <w:t xml:space="preserve"> </w:t>
      </w:r>
      <w:r w:rsidR="00146128">
        <w:t xml:space="preserve">LADO </w:t>
      </w:r>
      <w:r w:rsidR="00792764" w:rsidRPr="006D278C">
        <w:rPr>
          <w:lang w:val="en-GB"/>
        </w:rPr>
        <w:t>Contact details can be found in section 2 of this policy.</w:t>
      </w:r>
    </w:p>
  </w:footnote>
  <w:footnote w:id="3">
    <w:p w14:paraId="0C33710B" w14:textId="35E8E9F6" w:rsidR="00E61E65" w:rsidRPr="006D278C" w:rsidRDefault="009B73C8">
      <w:pPr>
        <w:pStyle w:val="FootnoteText"/>
        <w:rPr>
          <w:lang w:val="en-GB"/>
        </w:rPr>
      </w:pPr>
      <w:r>
        <w:rPr>
          <w:rStyle w:val="FootnoteReference"/>
        </w:rPr>
        <w:t>2</w:t>
      </w:r>
      <w:r w:rsidR="00E61E65" w:rsidRPr="006D278C">
        <w:t xml:space="preserve"> </w:t>
      </w:r>
      <w:r w:rsidR="003B332D" w:rsidRPr="00875417">
        <w:rPr>
          <w:rFonts w:cs="Arial"/>
          <w:u w:val="single"/>
        </w:rPr>
        <w:t>SCHOOL</w:t>
      </w:r>
      <w:r w:rsidR="00483530" w:rsidRPr="00875417">
        <w:t xml:space="preserve"> maintains</w:t>
      </w:r>
      <w:r w:rsidR="00E61E65" w:rsidRPr="00875417">
        <w:t xml:space="preserve"> a record of pre-appointment checks carried out in each</w:t>
      </w:r>
      <w:r w:rsidR="003C3F4D" w:rsidRPr="00875417">
        <w:rPr>
          <w:rFonts w:cs="Arial"/>
          <w:u w:val="single"/>
        </w:rPr>
        <w:t xml:space="preserve"> SCHOOL/SETTING/ACADE </w:t>
      </w:r>
      <w:r w:rsidR="003C3F4D" w:rsidRPr="00875417">
        <w:rPr>
          <w:rFonts w:cs="Arial"/>
        </w:rPr>
        <w:t>under its control</w:t>
      </w:r>
      <w:r w:rsidR="00E61E65" w:rsidRPr="00875417">
        <w:t xml:space="preserve">, referred to in the Regulations as the register and more commonly known as the ‘single central record’. This also includes </w:t>
      </w:r>
      <w:r w:rsidR="001160E4" w:rsidRPr="00875417">
        <w:t>governors</w:t>
      </w:r>
      <w:r w:rsidR="00D43547" w:rsidRPr="00875417">
        <w:t>/</w:t>
      </w:r>
      <w:r w:rsidR="00E61E65" w:rsidRPr="00875417">
        <w:t xml:space="preserve">members and trustees of </w:t>
      </w:r>
      <w:proofErr w:type="spellStart"/>
      <w:r w:rsidR="00E61E65" w:rsidRPr="00875417">
        <w:t>th.</w:t>
      </w:r>
      <w:proofErr w:type="spellEnd"/>
    </w:p>
  </w:footnote>
  <w:footnote w:id="4">
    <w:p w14:paraId="5365E568" w14:textId="77777777" w:rsidR="000B03EB" w:rsidRDefault="000B03EB" w:rsidP="000B03EB">
      <w:pPr>
        <w:pStyle w:val="FootnoteText"/>
      </w:pPr>
      <w:r w:rsidRPr="00103664">
        <w:rPr>
          <w:vertAlign w:val="superscript"/>
        </w:rPr>
        <w:t>3</w:t>
      </w:r>
      <w:r w:rsidRPr="006D278C">
        <w:t xml:space="preserve"> </w:t>
      </w:r>
      <w:r w:rsidRPr="002450D3">
        <w:t xml:space="preserve">When to Call the Police - </w:t>
      </w:r>
      <w:hyperlink r:id="rId1" w:history="1">
        <w:r w:rsidRPr="002450D3">
          <w:rPr>
            <w:rStyle w:val="Hyperlink"/>
          </w:rPr>
          <w:t>when-to-call-the-police--guidance-for-schools-and-colleges.pdf</w:t>
        </w:r>
      </w:hyperlink>
    </w:p>
    <w:p w14:paraId="071E977C" w14:textId="77777777" w:rsidR="000B03EB" w:rsidRPr="00293EC4" w:rsidRDefault="000B03EB" w:rsidP="000B03EB">
      <w:pPr>
        <w:rPr>
          <w:rFonts w:cs="Arial"/>
          <w:color w:val="0563C1" w:themeColor="hyperlink"/>
          <w:sz w:val="20"/>
          <w:szCs w:val="20"/>
          <w:u w:val="single"/>
          <w:lang w:val="en-GB" w:eastAsia="en-GB" w:bidi="ar-SA"/>
        </w:rPr>
      </w:pPr>
      <w:r>
        <w:rPr>
          <w:rFonts w:cs="Arial"/>
          <w:sz w:val="20"/>
          <w:szCs w:val="20"/>
          <w:vertAlign w:val="superscript"/>
          <w:lang w:val="en-GB" w:eastAsia="en-GB" w:bidi="ar-SA"/>
        </w:rPr>
        <w:t>4</w:t>
      </w:r>
      <w:r w:rsidRPr="002450D3">
        <w:rPr>
          <w:rFonts w:cs="Arial"/>
          <w:sz w:val="20"/>
          <w:szCs w:val="20"/>
          <w:lang w:val="en-GB" w:eastAsia="en-GB" w:bidi="ar-SA"/>
        </w:rPr>
        <w:t xml:space="preserve"> Further information can be found in the Statutory guidance - </w:t>
      </w:r>
      <w:hyperlink r:id="rId2" w:history="1">
        <w:r w:rsidRPr="002450D3">
          <w:rPr>
            <w:rStyle w:val="Hyperlink"/>
            <w:rFonts w:cs="Arial"/>
            <w:sz w:val="20"/>
            <w:szCs w:val="20"/>
            <w:lang w:val="en-GB" w:eastAsia="en-GB" w:bidi="ar-SA"/>
          </w:rPr>
          <w:t>PACE Code C 2019.</w:t>
        </w:r>
      </w:hyperlink>
    </w:p>
    <w:p w14:paraId="3BA61536" w14:textId="77777777" w:rsidR="000B03EB" w:rsidRPr="00293EC4" w:rsidRDefault="000B03EB" w:rsidP="000B03EB">
      <w:pPr>
        <w:pStyle w:val="FootnoteText"/>
        <w:rPr>
          <w:lang w:val="en-GB"/>
        </w:rPr>
      </w:pPr>
      <w:r>
        <w:rPr>
          <w:vertAlign w:val="superscript"/>
        </w:rPr>
        <w:t>5</w:t>
      </w:r>
      <w:r w:rsidRPr="002450D3">
        <w:t xml:space="preserve"> </w:t>
      </w:r>
      <w:r>
        <w:t xml:space="preserve">A </w:t>
      </w:r>
      <w:r w:rsidRPr="006D278C">
        <w:t>person need not be cautioned if questions are for other necessary purposes, e.g.: (a) solely to establish their identity or ownership of any vehicle; to obtain information in accordance with any relevant statutory requirement; in furtherance of the proper and effective conduct of a search, e.g. to determine the need to search in the exercise of powers of stop and search or to seek co-operation while carrying out a search; or to seek verification of a written record.</w:t>
      </w:r>
    </w:p>
    <w:p w14:paraId="6D88960D" w14:textId="77777777" w:rsidR="000B03EB" w:rsidRPr="006D278C" w:rsidRDefault="000B03EB" w:rsidP="000B03EB">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15"/>
      <w:gridCol w:w="3015"/>
      <w:gridCol w:w="3015"/>
    </w:tblGrid>
    <w:tr w:rsidR="3DFB5F2D" w14:paraId="0AB7BA7A" w14:textId="77777777" w:rsidTr="3DFB5F2D">
      <w:trPr>
        <w:trHeight w:val="300"/>
      </w:trPr>
      <w:tc>
        <w:tcPr>
          <w:tcW w:w="3015" w:type="dxa"/>
        </w:tcPr>
        <w:p w14:paraId="79E2DE4B" w14:textId="7553EF0B" w:rsidR="3DFB5F2D" w:rsidRDefault="3DFB5F2D" w:rsidP="3DFB5F2D">
          <w:pPr>
            <w:pStyle w:val="Header"/>
            <w:ind w:left="-115"/>
          </w:pPr>
        </w:p>
      </w:tc>
      <w:tc>
        <w:tcPr>
          <w:tcW w:w="3015" w:type="dxa"/>
        </w:tcPr>
        <w:p w14:paraId="65850B47" w14:textId="5150D94F" w:rsidR="3DFB5F2D" w:rsidRDefault="3DFB5F2D" w:rsidP="3DFB5F2D">
          <w:pPr>
            <w:pStyle w:val="Header"/>
            <w:jc w:val="center"/>
          </w:pPr>
        </w:p>
      </w:tc>
      <w:tc>
        <w:tcPr>
          <w:tcW w:w="3015" w:type="dxa"/>
        </w:tcPr>
        <w:p w14:paraId="371D6678" w14:textId="1FCAD75A" w:rsidR="3DFB5F2D" w:rsidRDefault="3DFB5F2D" w:rsidP="3DFB5F2D">
          <w:pPr>
            <w:pStyle w:val="Header"/>
            <w:ind w:right="-115"/>
            <w:jc w:val="right"/>
          </w:pPr>
        </w:p>
      </w:tc>
    </w:tr>
  </w:tbl>
  <w:p w14:paraId="0026E396" w14:textId="1FFE7916" w:rsidR="3DFB5F2D" w:rsidRDefault="3DFB5F2D" w:rsidP="3DFB5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A94"/>
    <w:multiLevelType w:val="hybridMultilevel"/>
    <w:tmpl w:val="5D6A2924"/>
    <w:lvl w:ilvl="0" w:tplc="D98ED6D6">
      <w:start w:val="1"/>
      <w:numFmt w:val="decimal"/>
      <w:lvlText w:val="%1."/>
      <w:lvlJc w:val="left"/>
      <w:pPr>
        <w:ind w:left="720" w:hanging="360"/>
      </w:pPr>
      <w:rPr>
        <w:rFonts w:eastAsia="Tahoma"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1B0276"/>
    <w:multiLevelType w:val="hybridMultilevel"/>
    <w:tmpl w:val="38325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64B30"/>
    <w:multiLevelType w:val="hybridMultilevel"/>
    <w:tmpl w:val="6908B0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E1768"/>
    <w:multiLevelType w:val="hybridMultilevel"/>
    <w:tmpl w:val="3F88B5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E44C72"/>
    <w:multiLevelType w:val="hybridMultilevel"/>
    <w:tmpl w:val="D4403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38224D"/>
    <w:multiLevelType w:val="hybridMultilevel"/>
    <w:tmpl w:val="C25824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380F88"/>
    <w:multiLevelType w:val="multilevel"/>
    <w:tmpl w:val="7A06AE1E"/>
    <w:lvl w:ilvl="0">
      <w:start w:val="7"/>
      <w:numFmt w:val="decimal"/>
      <w:lvlText w:val="%1."/>
      <w:lvlJc w:val="left"/>
      <w:pPr>
        <w:ind w:left="720" w:hanging="360"/>
      </w:pPr>
      <w:rPr>
        <w:rFonts w:hint="default"/>
        <w:sz w:val="26"/>
        <w:szCs w:val="26"/>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D23666"/>
    <w:multiLevelType w:val="hybridMultilevel"/>
    <w:tmpl w:val="311A36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015B39"/>
    <w:multiLevelType w:val="hybridMultilevel"/>
    <w:tmpl w:val="BE984E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F4ABC"/>
    <w:multiLevelType w:val="hybridMultilevel"/>
    <w:tmpl w:val="BF5469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9519BA"/>
    <w:multiLevelType w:val="hybridMultilevel"/>
    <w:tmpl w:val="6E3EC3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F82766"/>
    <w:multiLevelType w:val="hybridMultilevel"/>
    <w:tmpl w:val="73E481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4B4414"/>
    <w:multiLevelType w:val="hybridMultilevel"/>
    <w:tmpl w:val="FBD84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E6E2A9C"/>
    <w:multiLevelType w:val="hybridMultilevel"/>
    <w:tmpl w:val="D36086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007CD7"/>
    <w:multiLevelType w:val="multilevel"/>
    <w:tmpl w:val="2E1C7230"/>
    <w:lvl w:ilvl="0">
      <w:start w:val="2"/>
      <w:numFmt w:val="decimal"/>
      <w:lvlText w:val="%1."/>
      <w:lvlJc w:val="left"/>
      <w:pPr>
        <w:ind w:left="720" w:hanging="360"/>
      </w:pPr>
      <w:rPr>
        <w:rFonts w:ascii="Arial" w:hAnsi="Arial" w:cs="Arial" w:hint="default"/>
        <w:b/>
        <w:bCs/>
      </w:rPr>
    </w:lvl>
    <w:lvl w:ilvl="1">
      <w:start w:val="2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5" w15:restartNumberingAfterBreak="0">
    <w:nsid w:val="4FC2053C"/>
    <w:multiLevelType w:val="hybridMultilevel"/>
    <w:tmpl w:val="05E436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DF5E64"/>
    <w:multiLevelType w:val="hybridMultilevel"/>
    <w:tmpl w:val="B658DD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7DB43C0"/>
    <w:multiLevelType w:val="multilevel"/>
    <w:tmpl w:val="AD5E6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F40644"/>
    <w:multiLevelType w:val="hybridMultilevel"/>
    <w:tmpl w:val="22B00B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C1712B"/>
    <w:multiLevelType w:val="hybridMultilevel"/>
    <w:tmpl w:val="C1627B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C47595B"/>
    <w:multiLevelType w:val="hybridMultilevel"/>
    <w:tmpl w:val="A09045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0F151EC"/>
    <w:multiLevelType w:val="multilevel"/>
    <w:tmpl w:val="3F6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66232F"/>
    <w:multiLevelType w:val="hybridMultilevel"/>
    <w:tmpl w:val="383266FE"/>
    <w:lvl w:ilvl="0" w:tplc="08090005">
      <w:start w:val="1"/>
      <w:numFmt w:val="bullet"/>
      <w:lvlText w:val=""/>
      <w:lvlJc w:val="left"/>
      <w:pPr>
        <w:ind w:left="720" w:hanging="360"/>
      </w:pPr>
      <w:rPr>
        <w:rFonts w:ascii="Wingdings" w:hAnsi="Wingdings" w:hint="default"/>
      </w:rPr>
    </w:lvl>
    <w:lvl w:ilvl="1" w:tplc="94E21F66">
      <w:numFmt w:val="bullet"/>
      <w:lvlText w:val="•"/>
      <w:lvlJc w:val="left"/>
      <w:pPr>
        <w:ind w:left="1440" w:hanging="360"/>
      </w:pPr>
      <w:rPr>
        <w:rFonts w:ascii="Arial" w:eastAsia="Tahoma"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DF2F18"/>
    <w:multiLevelType w:val="hybridMultilevel"/>
    <w:tmpl w:val="D9A050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4DD44DF"/>
    <w:multiLevelType w:val="hybridMultilevel"/>
    <w:tmpl w:val="AE2EA3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A904F3"/>
    <w:multiLevelType w:val="hybridMultilevel"/>
    <w:tmpl w:val="F7C026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7F706DC"/>
    <w:multiLevelType w:val="hybridMultilevel"/>
    <w:tmpl w:val="95DE12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F842DB1"/>
    <w:multiLevelType w:val="hybridMultilevel"/>
    <w:tmpl w:val="46549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36"/>
  </w:num>
  <w:num w:numId="3">
    <w:abstractNumId w:val="8"/>
  </w:num>
  <w:num w:numId="4">
    <w:abstractNumId w:val="12"/>
  </w:num>
  <w:num w:numId="5">
    <w:abstractNumId w:val="45"/>
  </w:num>
  <w:num w:numId="6">
    <w:abstractNumId w:val="16"/>
  </w:num>
  <w:num w:numId="7">
    <w:abstractNumId w:val="22"/>
  </w:num>
  <w:num w:numId="8">
    <w:abstractNumId w:val="24"/>
  </w:num>
  <w:num w:numId="9">
    <w:abstractNumId w:val="38"/>
  </w:num>
  <w:num w:numId="10">
    <w:abstractNumId w:val="34"/>
  </w:num>
  <w:num w:numId="11">
    <w:abstractNumId w:val="29"/>
  </w:num>
  <w:num w:numId="12">
    <w:abstractNumId w:val="56"/>
  </w:num>
  <w:num w:numId="13">
    <w:abstractNumId w:val="23"/>
  </w:num>
  <w:num w:numId="14">
    <w:abstractNumId w:val="2"/>
  </w:num>
  <w:num w:numId="15">
    <w:abstractNumId w:val="35"/>
  </w:num>
  <w:num w:numId="16">
    <w:abstractNumId w:val="48"/>
  </w:num>
  <w:num w:numId="17">
    <w:abstractNumId w:val="17"/>
  </w:num>
  <w:num w:numId="18">
    <w:abstractNumId w:val="19"/>
  </w:num>
  <w:num w:numId="19">
    <w:abstractNumId w:val="18"/>
  </w:num>
  <w:num w:numId="20">
    <w:abstractNumId w:val="7"/>
  </w:num>
  <w:num w:numId="21">
    <w:abstractNumId w:val="54"/>
  </w:num>
  <w:num w:numId="22">
    <w:abstractNumId w:val="40"/>
  </w:num>
  <w:num w:numId="23">
    <w:abstractNumId w:val="30"/>
  </w:num>
  <w:num w:numId="24">
    <w:abstractNumId w:val="31"/>
  </w:num>
  <w:num w:numId="25">
    <w:abstractNumId w:val="51"/>
  </w:num>
  <w:num w:numId="26">
    <w:abstractNumId w:val="55"/>
  </w:num>
  <w:num w:numId="27">
    <w:abstractNumId w:val="5"/>
  </w:num>
  <w:num w:numId="28">
    <w:abstractNumId w:val="28"/>
  </w:num>
  <w:num w:numId="29">
    <w:abstractNumId w:val="50"/>
  </w:num>
  <w:num w:numId="30">
    <w:abstractNumId w:val="52"/>
  </w:num>
  <w:num w:numId="31">
    <w:abstractNumId w:val="13"/>
  </w:num>
  <w:num w:numId="32">
    <w:abstractNumId w:val="43"/>
  </w:num>
  <w:num w:numId="33">
    <w:abstractNumId w:val="3"/>
  </w:num>
  <w:num w:numId="34">
    <w:abstractNumId w:val="15"/>
  </w:num>
  <w:num w:numId="35">
    <w:abstractNumId w:val="27"/>
  </w:num>
  <w:num w:numId="36">
    <w:abstractNumId w:val="49"/>
  </w:num>
  <w:num w:numId="37">
    <w:abstractNumId w:val="20"/>
  </w:num>
  <w:num w:numId="38">
    <w:abstractNumId w:val="53"/>
  </w:num>
  <w:num w:numId="39">
    <w:abstractNumId w:val="1"/>
  </w:num>
  <w:num w:numId="40">
    <w:abstractNumId w:val="4"/>
  </w:num>
  <w:num w:numId="41">
    <w:abstractNumId w:val="37"/>
  </w:num>
  <w:num w:numId="42">
    <w:abstractNumId w:val="26"/>
  </w:num>
  <w:num w:numId="43">
    <w:abstractNumId w:val="25"/>
  </w:num>
  <w:num w:numId="44">
    <w:abstractNumId w:val="21"/>
  </w:num>
  <w:num w:numId="45">
    <w:abstractNumId w:val="44"/>
  </w:num>
  <w:num w:numId="46">
    <w:abstractNumId w:val="57"/>
  </w:num>
  <w:num w:numId="47">
    <w:abstractNumId w:val="11"/>
  </w:num>
  <w:num w:numId="48">
    <w:abstractNumId w:val="47"/>
  </w:num>
  <w:num w:numId="49">
    <w:abstractNumId w:val="10"/>
  </w:num>
  <w:num w:numId="50">
    <w:abstractNumId w:val="14"/>
  </w:num>
  <w:num w:numId="51">
    <w:abstractNumId w:val="41"/>
  </w:num>
  <w:num w:numId="52">
    <w:abstractNumId w:val="32"/>
  </w:num>
  <w:num w:numId="53">
    <w:abstractNumId w:val="42"/>
  </w:num>
  <w:num w:numId="54">
    <w:abstractNumId w:val="39"/>
  </w:num>
  <w:num w:numId="55">
    <w:abstractNumId w:val="46"/>
  </w:num>
  <w:num w:numId="56">
    <w:abstractNumId w:val="0"/>
  </w:num>
  <w:num w:numId="57">
    <w:abstractNumId w:val="6"/>
  </w:num>
  <w:num w:numId="58">
    <w:abstractNumId w:val="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48F4"/>
    <w:rsid w:val="00005396"/>
    <w:rsid w:val="00006488"/>
    <w:rsid w:val="00006F70"/>
    <w:rsid w:val="00012D62"/>
    <w:rsid w:val="00014F61"/>
    <w:rsid w:val="00017EA8"/>
    <w:rsid w:val="0002121D"/>
    <w:rsid w:val="00024E68"/>
    <w:rsid w:val="00026143"/>
    <w:rsid w:val="000270A1"/>
    <w:rsid w:val="0002728F"/>
    <w:rsid w:val="0003059D"/>
    <w:rsid w:val="00030687"/>
    <w:rsid w:val="000310EC"/>
    <w:rsid w:val="000315DF"/>
    <w:rsid w:val="00034242"/>
    <w:rsid w:val="00037F6E"/>
    <w:rsid w:val="0004129A"/>
    <w:rsid w:val="00044375"/>
    <w:rsid w:val="00044B90"/>
    <w:rsid w:val="00046073"/>
    <w:rsid w:val="000467C5"/>
    <w:rsid w:val="000520E2"/>
    <w:rsid w:val="0005456D"/>
    <w:rsid w:val="00056572"/>
    <w:rsid w:val="00062F41"/>
    <w:rsid w:val="0006304A"/>
    <w:rsid w:val="00063AFE"/>
    <w:rsid w:val="00066ABD"/>
    <w:rsid w:val="00067C75"/>
    <w:rsid w:val="000740BE"/>
    <w:rsid w:val="00074159"/>
    <w:rsid w:val="0007417C"/>
    <w:rsid w:val="00077102"/>
    <w:rsid w:val="0007757F"/>
    <w:rsid w:val="00077958"/>
    <w:rsid w:val="0008001F"/>
    <w:rsid w:val="00081153"/>
    <w:rsid w:val="000818AB"/>
    <w:rsid w:val="00082E40"/>
    <w:rsid w:val="00083018"/>
    <w:rsid w:val="00083402"/>
    <w:rsid w:val="000863B6"/>
    <w:rsid w:val="00086649"/>
    <w:rsid w:val="00090699"/>
    <w:rsid w:val="00090809"/>
    <w:rsid w:val="00091B2C"/>
    <w:rsid w:val="00094019"/>
    <w:rsid w:val="00097448"/>
    <w:rsid w:val="00097F84"/>
    <w:rsid w:val="000A1322"/>
    <w:rsid w:val="000A2175"/>
    <w:rsid w:val="000A2FD8"/>
    <w:rsid w:val="000A34B8"/>
    <w:rsid w:val="000A3AAB"/>
    <w:rsid w:val="000A4816"/>
    <w:rsid w:val="000A600F"/>
    <w:rsid w:val="000A61DE"/>
    <w:rsid w:val="000A72BD"/>
    <w:rsid w:val="000B03EB"/>
    <w:rsid w:val="000B5557"/>
    <w:rsid w:val="000B6460"/>
    <w:rsid w:val="000B7A83"/>
    <w:rsid w:val="000B7A94"/>
    <w:rsid w:val="000C0542"/>
    <w:rsid w:val="000C0821"/>
    <w:rsid w:val="000C2321"/>
    <w:rsid w:val="000C7DE4"/>
    <w:rsid w:val="000D0046"/>
    <w:rsid w:val="000D1097"/>
    <w:rsid w:val="000D4E2E"/>
    <w:rsid w:val="000D50DE"/>
    <w:rsid w:val="000D611F"/>
    <w:rsid w:val="000D6F37"/>
    <w:rsid w:val="000E1986"/>
    <w:rsid w:val="000E42BA"/>
    <w:rsid w:val="000E4960"/>
    <w:rsid w:val="000E4A1D"/>
    <w:rsid w:val="000E5A41"/>
    <w:rsid w:val="000F116E"/>
    <w:rsid w:val="000F1C7B"/>
    <w:rsid w:val="000F6569"/>
    <w:rsid w:val="000F7EA7"/>
    <w:rsid w:val="000F7FC7"/>
    <w:rsid w:val="001004D0"/>
    <w:rsid w:val="00100ACE"/>
    <w:rsid w:val="001013F0"/>
    <w:rsid w:val="0010328D"/>
    <w:rsid w:val="00103664"/>
    <w:rsid w:val="00103F03"/>
    <w:rsid w:val="00105B77"/>
    <w:rsid w:val="001100F5"/>
    <w:rsid w:val="00111417"/>
    <w:rsid w:val="00112804"/>
    <w:rsid w:val="0011295F"/>
    <w:rsid w:val="001160E4"/>
    <w:rsid w:val="00122805"/>
    <w:rsid w:val="001236D2"/>
    <w:rsid w:val="001272CE"/>
    <w:rsid w:val="00127F49"/>
    <w:rsid w:val="001304F8"/>
    <w:rsid w:val="001308A3"/>
    <w:rsid w:val="00132003"/>
    <w:rsid w:val="0013285F"/>
    <w:rsid w:val="00136C16"/>
    <w:rsid w:val="001378F7"/>
    <w:rsid w:val="001379A9"/>
    <w:rsid w:val="00144EFD"/>
    <w:rsid w:val="00145710"/>
    <w:rsid w:val="00146128"/>
    <w:rsid w:val="00146FAC"/>
    <w:rsid w:val="00147F68"/>
    <w:rsid w:val="0015056C"/>
    <w:rsid w:val="001517FB"/>
    <w:rsid w:val="00152DAC"/>
    <w:rsid w:val="00153C96"/>
    <w:rsid w:val="00166952"/>
    <w:rsid w:val="00167691"/>
    <w:rsid w:val="001678F5"/>
    <w:rsid w:val="00167C2C"/>
    <w:rsid w:val="001723CF"/>
    <w:rsid w:val="0017460A"/>
    <w:rsid w:val="00174FF1"/>
    <w:rsid w:val="001758BA"/>
    <w:rsid w:val="00177A6E"/>
    <w:rsid w:val="00180889"/>
    <w:rsid w:val="0018257F"/>
    <w:rsid w:val="00183D13"/>
    <w:rsid w:val="0018428D"/>
    <w:rsid w:val="00184A37"/>
    <w:rsid w:val="00184FEC"/>
    <w:rsid w:val="001857E4"/>
    <w:rsid w:val="00190126"/>
    <w:rsid w:val="001910AB"/>
    <w:rsid w:val="00191246"/>
    <w:rsid w:val="001912E5"/>
    <w:rsid w:val="00191955"/>
    <w:rsid w:val="0019521C"/>
    <w:rsid w:val="0019552E"/>
    <w:rsid w:val="001960C4"/>
    <w:rsid w:val="00197B56"/>
    <w:rsid w:val="001A2E90"/>
    <w:rsid w:val="001A3F83"/>
    <w:rsid w:val="001B003D"/>
    <w:rsid w:val="001B2C17"/>
    <w:rsid w:val="001B524A"/>
    <w:rsid w:val="001B5C3A"/>
    <w:rsid w:val="001B7F53"/>
    <w:rsid w:val="001C7FC9"/>
    <w:rsid w:val="001D0C5B"/>
    <w:rsid w:val="001D2966"/>
    <w:rsid w:val="001D2A3B"/>
    <w:rsid w:val="001D2E72"/>
    <w:rsid w:val="001D7278"/>
    <w:rsid w:val="001E3A62"/>
    <w:rsid w:val="001E44E8"/>
    <w:rsid w:val="001E4CCC"/>
    <w:rsid w:val="001E549F"/>
    <w:rsid w:val="001E7892"/>
    <w:rsid w:val="001F1121"/>
    <w:rsid w:val="001F4C8B"/>
    <w:rsid w:val="00200D12"/>
    <w:rsid w:val="00200FBE"/>
    <w:rsid w:val="0020348D"/>
    <w:rsid w:val="002040A0"/>
    <w:rsid w:val="00204D8F"/>
    <w:rsid w:val="00206F31"/>
    <w:rsid w:val="002118CB"/>
    <w:rsid w:val="00211A20"/>
    <w:rsid w:val="002137AC"/>
    <w:rsid w:val="002167BD"/>
    <w:rsid w:val="00217B92"/>
    <w:rsid w:val="0022028E"/>
    <w:rsid w:val="002232FB"/>
    <w:rsid w:val="002246C6"/>
    <w:rsid w:val="00225E5A"/>
    <w:rsid w:val="0022670B"/>
    <w:rsid w:val="002268C9"/>
    <w:rsid w:val="00226F79"/>
    <w:rsid w:val="00227BAB"/>
    <w:rsid w:val="00230A89"/>
    <w:rsid w:val="00232F8E"/>
    <w:rsid w:val="00234E41"/>
    <w:rsid w:val="0023674D"/>
    <w:rsid w:val="00236DFA"/>
    <w:rsid w:val="002407A4"/>
    <w:rsid w:val="002420F1"/>
    <w:rsid w:val="0024471E"/>
    <w:rsid w:val="002450D3"/>
    <w:rsid w:val="00250DC5"/>
    <w:rsid w:val="002548C0"/>
    <w:rsid w:val="00260453"/>
    <w:rsid w:val="00263934"/>
    <w:rsid w:val="002670B0"/>
    <w:rsid w:val="002705EE"/>
    <w:rsid w:val="00271D75"/>
    <w:rsid w:val="00272501"/>
    <w:rsid w:val="002731F8"/>
    <w:rsid w:val="00274221"/>
    <w:rsid w:val="002751B0"/>
    <w:rsid w:val="00275EB8"/>
    <w:rsid w:val="00276610"/>
    <w:rsid w:val="00284CEF"/>
    <w:rsid w:val="00285D3D"/>
    <w:rsid w:val="00285E09"/>
    <w:rsid w:val="002868E0"/>
    <w:rsid w:val="002913E9"/>
    <w:rsid w:val="00293317"/>
    <w:rsid w:val="00293E5D"/>
    <w:rsid w:val="00293EC4"/>
    <w:rsid w:val="00295FC7"/>
    <w:rsid w:val="00297426"/>
    <w:rsid w:val="002A1AD8"/>
    <w:rsid w:val="002A2DCB"/>
    <w:rsid w:val="002A44C3"/>
    <w:rsid w:val="002A5574"/>
    <w:rsid w:val="002B0C6E"/>
    <w:rsid w:val="002B3083"/>
    <w:rsid w:val="002B51C1"/>
    <w:rsid w:val="002B5FB7"/>
    <w:rsid w:val="002B7F07"/>
    <w:rsid w:val="002C1D6A"/>
    <w:rsid w:val="002C2076"/>
    <w:rsid w:val="002C445C"/>
    <w:rsid w:val="002C515B"/>
    <w:rsid w:val="002C52AA"/>
    <w:rsid w:val="002C5E30"/>
    <w:rsid w:val="002D33B0"/>
    <w:rsid w:val="002D433E"/>
    <w:rsid w:val="002E2DF7"/>
    <w:rsid w:val="002E3D63"/>
    <w:rsid w:val="002E4EF5"/>
    <w:rsid w:val="002E5059"/>
    <w:rsid w:val="002E600D"/>
    <w:rsid w:val="002E6593"/>
    <w:rsid w:val="002E7FDF"/>
    <w:rsid w:val="002F07DA"/>
    <w:rsid w:val="002F152A"/>
    <w:rsid w:val="002F6675"/>
    <w:rsid w:val="002F7042"/>
    <w:rsid w:val="003013DD"/>
    <w:rsid w:val="003038EC"/>
    <w:rsid w:val="00304DF8"/>
    <w:rsid w:val="0031373F"/>
    <w:rsid w:val="0031779E"/>
    <w:rsid w:val="00326C06"/>
    <w:rsid w:val="003275ED"/>
    <w:rsid w:val="003327FA"/>
    <w:rsid w:val="0033347C"/>
    <w:rsid w:val="00333D72"/>
    <w:rsid w:val="00337509"/>
    <w:rsid w:val="0034078D"/>
    <w:rsid w:val="00342163"/>
    <w:rsid w:val="00352125"/>
    <w:rsid w:val="00352211"/>
    <w:rsid w:val="00352267"/>
    <w:rsid w:val="00352CA5"/>
    <w:rsid w:val="00354F72"/>
    <w:rsid w:val="00355C4C"/>
    <w:rsid w:val="003563D4"/>
    <w:rsid w:val="003628A0"/>
    <w:rsid w:val="0036433E"/>
    <w:rsid w:val="0036685D"/>
    <w:rsid w:val="0037226A"/>
    <w:rsid w:val="003739C1"/>
    <w:rsid w:val="00375649"/>
    <w:rsid w:val="00381C8A"/>
    <w:rsid w:val="0038425B"/>
    <w:rsid w:val="003865B3"/>
    <w:rsid w:val="00386693"/>
    <w:rsid w:val="0039189B"/>
    <w:rsid w:val="00392810"/>
    <w:rsid w:val="00392F5A"/>
    <w:rsid w:val="00393247"/>
    <w:rsid w:val="003939BA"/>
    <w:rsid w:val="00394292"/>
    <w:rsid w:val="00394A00"/>
    <w:rsid w:val="00397F29"/>
    <w:rsid w:val="003A3417"/>
    <w:rsid w:val="003A43E2"/>
    <w:rsid w:val="003A5767"/>
    <w:rsid w:val="003B2D04"/>
    <w:rsid w:val="003B332D"/>
    <w:rsid w:val="003B545A"/>
    <w:rsid w:val="003C0B2E"/>
    <w:rsid w:val="003C3B87"/>
    <w:rsid w:val="003C3F4D"/>
    <w:rsid w:val="003D0D2A"/>
    <w:rsid w:val="003D23AA"/>
    <w:rsid w:val="003D5A6B"/>
    <w:rsid w:val="003E4206"/>
    <w:rsid w:val="003E4290"/>
    <w:rsid w:val="003E5555"/>
    <w:rsid w:val="003E76EC"/>
    <w:rsid w:val="003F0721"/>
    <w:rsid w:val="003F1FD9"/>
    <w:rsid w:val="003F2F55"/>
    <w:rsid w:val="003F4662"/>
    <w:rsid w:val="003F66C5"/>
    <w:rsid w:val="00400473"/>
    <w:rsid w:val="00403374"/>
    <w:rsid w:val="00404548"/>
    <w:rsid w:val="00404D67"/>
    <w:rsid w:val="00414A1C"/>
    <w:rsid w:val="0041611A"/>
    <w:rsid w:val="00417880"/>
    <w:rsid w:val="00417CDA"/>
    <w:rsid w:val="00417DBA"/>
    <w:rsid w:val="004204C1"/>
    <w:rsid w:val="004220C3"/>
    <w:rsid w:val="00422B69"/>
    <w:rsid w:val="00426DCB"/>
    <w:rsid w:val="0043280D"/>
    <w:rsid w:val="0043374F"/>
    <w:rsid w:val="00434490"/>
    <w:rsid w:val="004366D5"/>
    <w:rsid w:val="004368F2"/>
    <w:rsid w:val="00437A36"/>
    <w:rsid w:val="00443670"/>
    <w:rsid w:val="00443A87"/>
    <w:rsid w:val="004515A3"/>
    <w:rsid w:val="00451CE5"/>
    <w:rsid w:val="004622E4"/>
    <w:rsid w:val="00463151"/>
    <w:rsid w:val="00463513"/>
    <w:rsid w:val="004640A0"/>
    <w:rsid w:val="004649A2"/>
    <w:rsid w:val="00464F95"/>
    <w:rsid w:val="00465FEC"/>
    <w:rsid w:val="00467706"/>
    <w:rsid w:val="00470118"/>
    <w:rsid w:val="00473186"/>
    <w:rsid w:val="00473F33"/>
    <w:rsid w:val="00476CD8"/>
    <w:rsid w:val="00483530"/>
    <w:rsid w:val="00484407"/>
    <w:rsid w:val="004844DF"/>
    <w:rsid w:val="00487CF6"/>
    <w:rsid w:val="00490FAB"/>
    <w:rsid w:val="00491CD1"/>
    <w:rsid w:val="004928F1"/>
    <w:rsid w:val="00493502"/>
    <w:rsid w:val="00493E22"/>
    <w:rsid w:val="00493FEB"/>
    <w:rsid w:val="00494ACC"/>
    <w:rsid w:val="004965DC"/>
    <w:rsid w:val="00497C7C"/>
    <w:rsid w:val="00497F5D"/>
    <w:rsid w:val="004A02AE"/>
    <w:rsid w:val="004A1BAB"/>
    <w:rsid w:val="004A2330"/>
    <w:rsid w:val="004A3862"/>
    <w:rsid w:val="004A40F1"/>
    <w:rsid w:val="004A4D16"/>
    <w:rsid w:val="004A7E4E"/>
    <w:rsid w:val="004B2FD1"/>
    <w:rsid w:val="004B3045"/>
    <w:rsid w:val="004B37CE"/>
    <w:rsid w:val="004B3D42"/>
    <w:rsid w:val="004B4474"/>
    <w:rsid w:val="004B46DC"/>
    <w:rsid w:val="004B4C03"/>
    <w:rsid w:val="004B681E"/>
    <w:rsid w:val="004C3378"/>
    <w:rsid w:val="004C60A0"/>
    <w:rsid w:val="004C7559"/>
    <w:rsid w:val="004C7C78"/>
    <w:rsid w:val="004D33FE"/>
    <w:rsid w:val="004D3A33"/>
    <w:rsid w:val="004D6D9E"/>
    <w:rsid w:val="004E0D7F"/>
    <w:rsid w:val="004E33CA"/>
    <w:rsid w:val="004E35D0"/>
    <w:rsid w:val="004E47F6"/>
    <w:rsid w:val="004E6786"/>
    <w:rsid w:val="004E6B5F"/>
    <w:rsid w:val="004F0DF9"/>
    <w:rsid w:val="004F1116"/>
    <w:rsid w:val="004F425E"/>
    <w:rsid w:val="004F4D98"/>
    <w:rsid w:val="004F56BB"/>
    <w:rsid w:val="005006D4"/>
    <w:rsid w:val="00501724"/>
    <w:rsid w:val="00501E12"/>
    <w:rsid w:val="00505049"/>
    <w:rsid w:val="00505459"/>
    <w:rsid w:val="0050562C"/>
    <w:rsid w:val="0050663C"/>
    <w:rsid w:val="0050789D"/>
    <w:rsid w:val="00510511"/>
    <w:rsid w:val="0051248D"/>
    <w:rsid w:val="005147D2"/>
    <w:rsid w:val="00514D53"/>
    <w:rsid w:val="005218FA"/>
    <w:rsid w:val="00523E5F"/>
    <w:rsid w:val="00525A6F"/>
    <w:rsid w:val="00531AD6"/>
    <w:rsid w:val="00535AC9"/>
    <w:rsid w:val="00536568"/>
    <w:rsid w:val="00541061"/>
    <w:rsid w:val="00541A4B"/>
    <w:rsid w:val="0054219A"/>
    <w:rsid w:val="00543D2D"/>
    <w:rsid w:val="00553E27"/>
    <w:rsid w:val="00560BF8"/>
    <w:rsid w:val="00564DAE"/>
    <w:rsid w:val="005720D8"/>
    <w:rsid w:val="005737DA"/>
    <w:rsid w:val="005738EF"/>
    <w:rsid w:val="005753C0"/>
    <w:rsid w:val="00577612"/>
    <w:rsid w:val="005777D3"/>
    <w:rsid w:val="005820AD"/>
    <w:rsid w:val="00582A61"/>
    <w:rsid w:val="00582BB4"/>
    <w:rsid w:val="00583316"/>
    <w:rsid w:val="0058458C"/>
    <w:rsid w:val="0058479A"/>
    <w:rsid w:val="00584DA2"/>
    <w:rsid w:val="00585C1C"/>
    <w:rsid w:val="00585F30"/>
    <w:rsid w:val="005903A4"/>
    <w:rsid w:val="005931E4"/>
    <w:rsid w:val="00594172"/>
    <w:rsid w:val="0059664E"/>
    <w:rsid w:val="005A07B1"/>
    <w:rsid w:val="005A106F"/>
    <w:rsid w:val="005A360A"/>
    <w:rsid w:val="005A4B9B"/>
    <w:rsid w:val="005A515A"/>
    <w:rsid w:val="005A574D"/>
    <w:rsid w:val="005A689F"/>
    <w:rsid w:val="005A733B"/>
    <w:rsid w:val="005B5E74"/>
    <w:rsid w:val="005C0FB8"/>
    <w:rsid w:val="005C1619"/>
    <w:rsid w:val="005C1FF9"/>
    <w:rsid w:val="005C2459"/>
    <w:rsid w:val="005C28A1"/>
    <w:rsid w:val="005C36AF"/>
    <w:rsid w:val="005D03B2"/>
    <w:rsid w:val="005D5546"/>
    <w:rsid w:val="005E0BAD"/>
    <w:rsid w:val="005E1B33"/>
    <w:rsid w:val="005E30CB"/>
    <w:rsid w:val="005E3D00"/>
    <w:rsid w:val="005E3EFD"/>
    <w:rsid w:val="005E42FF"/>
    <w:rsid w:val="005E464F"/>
    <w:rsid w:val="005F2CC0"/>
    <w:rsid w:val="005F35F4"/>
    <w:rsid w:val="005F666B"/>
    <w:rsid w:val="00603ED6"/>
    <w:rsid w:val="00617D74"/>
    <w:rsid w:val="006206D4"/>
    <w:rsid w:val="006243F0"/>
    <w:rsid w:val="00624DB6"/>
    <w:rsid w:val="006253B0"/>
    <w:rsid w:val="006258C5"/>
    <w:rsid w:val="00636E7B"/>
    <w:rsid w:val="006372D7"/>
    <w:rsid w:val="006406F4"/>
    <w:rsid w:val="00640B41"/>
    <w:rsid w:val="00640E47"/>
    <w:rsid w:val="00641A63"/>
    <w:rsid w:val="006451E8"/>
    <w:rsid w:val="00646366"/>
    <w:rsid w:val="00646765"/>
    <w:rsid w:val="00650DA3"/>
    <w:rsid w:val="00653858"/>
    <w:rsid w:val="006576ED"/>
    <w:rsid w:val="006605C4"/>
    <w:rsid w:val="00660751"/>
    <w:rsid w:val="0066161C"/>
    <w:rsid w:val="00661875"/>
    <w:rsid w:val="00665119"/>
    <w:rsid w:val="00665E19"/>
    <w:rsid w:val="006725E4"/>
    <w:rsid w:val="00673A57"/>
    <w:rsid w:val="00674A1A"/>
    <w:rsid w:val="00675EF4"/>
    <w:rsid w:val="00676593"/>
    <w:rsid w:val="006779FE"/>
    <w:rsid w:val="00677F80"/>
    <w:rsid w:val="00690277"/>
    <w:rsid w:val="006910C7"/>
    <w:rsid w:val="006930AD"/>
    <w:rsid w:val="00694339"/>
    <w:rsid w:val="00695949"/>
    <w:rsid w:val="00695EFB"/>
    <w:rsid w:val="006966BA"/>
    <w:rsid w:val="006976CF"/>
    <w:rsid w:val="00697781"/>
    <w:rsid w:val="006A08F3"/>
    <w:rsid w:val="006A4090"/>
    <w:rsid w:val="006B13E6"/>
    <w:rsid w:val="006B2263"/>
    <w:rsid w:val="006B366F"/>
    <w:rsid w:val="006B3B44"/>
    <w:rsid w:val="006B5AF7"/>
    <w:rsid w:val="006B73D5"/>
    <w:rsid w:val="006B7A68"/>
    <w:rsid w:val="006C1F15"/>
    <w:rsid w:val="006C60AC"/>
    <w:rsid w:val="006D0898"/>
    <w:rsid w:val="006D0E6D"/>
    <w:rsid w:val="006D1158"/>
    <w:rsid w:val="006D278C"/>
    <w:rsid w:val="006D2A1F"/>
    <w:rsid w:val="006D4891"/>
    <w:rsid w:val="006D4A61"/>
    <w:rsid w:val="006D5FB8"/>
    <w:rsid w:val="006D69B6"/>
    <w:rsid w:val="006D6F35"/>
    <w:rsid w:val="006D759E"/>
    <w:rsid w:val="006E300B"/>
    <w:rsid w:val="006E3234"/>
    <w:rsid w:val="006E3B8B"/>
    <w:rsid w:val="006E41BD"/>
    <w:rsid w:val="006E5A2A"/>
    <w:rsid w:val="006F10EB"/>
    <w:rsid w:val="006F139D"/>
    <w:rsid w:val="006F1E7B"/>
    <w:rsid w:val="006F2008"/>
    <w:rsid w:val="006F5B38"/>
    <w:rsid w:val="006F60C8"/>
    <w:rsid w:val="00700390"/>
    <w:rsid w:val="00702A84"/>
    <w:rsid w:val="00714560"/>
    <w:rsid w:val="00716FBC"/>
    <w:rsid w:val="0072178A"/>
    <w:rsid w:val="00721943"/>
    <w:rsid w:val="007254AB"/>
    <w:rsid w:val="00726C98"/>
    <w:rsid w:val="00727738"/>
    <w:rsid w:val="00730270"/>
    <w:rsid w:val="007303B5"/>
    <w:rsid w:val="00730F5A"/>
    <w:rsid w:val="007335D4"/>
    <w:rsid w:val="00735986"/>
    <w:rsid w:val="0073613E"/>
    <w:rsid w:val="007368ED"/>
    <w:rsid w:val="00741F94"/>
    <w:rsid w:val="00746647"/>
    <w:rsid w:val="00746CDF"/>
    <w:rsid w:val="00747747"/>
    <w:rsid w:val="00747D8A"/>
    <w:rsid w:val="00752676"/>
    <w:rsid w:val="00752F2E"/>
    <w:rsid w:val="0075447C"/>
    <w:rsid w:val="0075510D"/>
    <w:rsid w:val="00761ADD"/>
    <w:rsid w:val="00761B7B"/>
    <w:rsid w:val="0076208A"/>
    <w:rsid w:val="007624D8"/>
    <w:rsid w:val="007635AE"/>
    <w:rsid w:val="007647C0"/>
    <w:rsid w:val="0077104B"/>
    <w:rsid w:val="00773AC8"/>
    <w:rsid w:val="0077729F"/>
    <w:rsid w:val="00777768"/>
    <w:rsid w:val="00780837"/>
    <w:rsid w:val="00780958"/>
    <w:rsid w:val="00780D95"/>
    <w:rsid w:val="0078115B"/>
    <w:rsid w:val="00782225"/>
    <w:rsid w:val="00782D81"/>
    <w:rsid w:val="00783A89"/>
    <w:rsid w:val="00784044"/>
    <w:rsid w:val="00784C84"/>
    <w:rsid w:val="00785AFA"/>
    <w:rsid w:val="0079116D"/>
    <w:rsid w:val="00792764"/>
    <w:rsid w:val="0079588E"/>
    <w:rsid w:val="007A16B2"/>
    <w:rsid w:val="007A2EC1"/>
    <w:rsid w:val="007A3AC9"/>
    <w:rsid w:val="007A6183"/>
    <w:rsid w:val="007A7BF6"/>
    <w:rsid w:val="007B24A7"/>
    <w:rsid w:val="007B320D"/>
    <w:rsid w:val="007B5A16"/>
    <w:rsid w:val="007C077D"/>
    <w:rsid w:val="007C1E8E"/>
    <w:rsid w:val="007C3811"/>
    <w:rsid w:val="007C5605"/>
    <w:rsid w:val="007C5F4B"/>
    <w:rsid w:val="007C6741"/>
    <w:rsid w:val="007D19E1"/>
    <w:rsid w:val="007D1CA8"/>
    <w:rsid w:val="007D1FE5"/>
    <w:rsid w:val="007D3E2A"/>
    <w:rsid w:val="007D3EDA"/>
    <w:rsid w:val="007E5893"/>
    <w:rsid w:val="007E677B"/>
    <w:rsid w:val="007E7B35"/>
    <w:rsid w:val="007F07DE"/>
    <w:rsid w:val="007F16B2"/>
    <w:rsid w:val="007F4098"/>
    <w:rsid w:val="007F4299"/>
    <w:rsid w:val="007F48BC"/>
    <w:rsid w:val="007F4DB5"/>
    <w:rsid w:val="007F5AF2"/>
    <w:rsid w:val="007F7FB9"/>
    <w:rsid w:val="00805710"/>
    <w:rsid w:val="00810805"/>
    <w:rsid w:val="008116F7"/>
    <w:rsid w:val="00815A3A"/>
    <w:rsid w:val="00816CF0"/>
    <w:rsid w:val="00822AE1"/>
    <w:rsid w:val="008248E2"/>
    <w:rsid w:val="0083062A"/>
    <w:rsid w:val="00832388"/>
    <w:rsid w:val="00832B1B"/>
    <w:rsid w:val="00836928"/>
    <w:rsid w:val="00837758"/>
    <w:rsid w:val="00843550"/>
    <w:rsid w:val="008452B1"/>
    <w:rsid w:val="00855765"/>
    <w:rsid w:val="0085750F"/>
    <w:rsid w:val="00861120"/>
    <w:rsid w:val="0086152C"/>
    <w:rsid w:val="008627C3"/>
    <w:rsid w:val="00863DF1"/>
    <w:rsid w:val="00864CE8"/>
    <w:rsid w:val="00866B3D"/>
    <w:rsid w:val="00870090"/>
    <w:rsid w:val="00874868"/>
    <w:rsid w:val="00875417"/>
    <w:rsid w:val="00875A06"/>
    <w:rsid w:val="00875B30"/>
    <w:rsid w:val="00877D79"/>
    <w:rsid w:val="00881670"/>
    <w:rsid w:val="00884561"/>
    <w:rsid w:val="00884748"/>
    <w:rsid w:val="00885250"/>
    <w:rsid w:val="008906DD"/>
    <w:rsid w:val="00891865"/>
    <w:rsid w:val="00893967"/>
    <w:rsid w:val="008946AF"/>
    <w:rsid w:val="00896B87"/>
    <w:rsid w:val="00897505"/>
    <w:rsid w:val="008A08B2"/>
    <w:rsid w:val="008A13D0"/>
    <w:rsid w:val="008A3197"/>
    <w:rsid w:val="008A6B2F"/>
    <w:rsid w:val="008B13E5"/>
    <w:rsid w:val="008B27E0"/>
    <w:rsid w:val="008B2FEF"/>
    <w:rsid w:val="008B3C9E"/>
    <w:rsid w:val="008B41AC"/>
    <w:rsid w:val="008B4BDA"/>
    <w:rsid w:val="008B54D2"/>
    <w:rsid w:val="008B78AD"/>
    <w:rsid w:val="008C10A6"/>
    <w:rsid w:val="008C153A"/>
    <w:rsid w:val="008C3BF5"/>
    <w:rsid w:val="008C5793"/>
    <w:rsid w:val="008C57DF"/>
    <w:rsid w:val="008C58E5"/>
    <w:rsid w:val="008C64B4"/>
    <w:rsid w:val="008C7636"/>
    <w:rsid w:val="008D114D"/>
    <w:rsid w:val="008D2368"/>
    <w:rsid w:val="008D7451"/>
    <w:rsid w:val="008E0F1F"/>
    <w:rsid w:val="008E14B9"/>
    <w:rsid w:val="008F0EBC"/>
    <w:rsid w:val="008F1E20"/>
    <w:rsid w:val="008F279F"/>
    <w:rsid w:val="008F609F"/>
    <w:rsid w:val="008F6339"/>
    <w:rsid w:val="008F7C9F"/>
    <w:rsid w:val="008F7DF3"/>
    <w:rsid w:val="0090187D"/>
    <w:rsid w:val="009022EA"/>
    <w:rsid w:val="00904AFB"/>
    <w:rsid w:val="009101D5"/>
    <w:rsid w:val="0091134F"/>
    <w:rsid w:val="009125AD"/>
    <w:rsid w:val="009143DD"/>
    <w:rsid w:val="0091574F"/>
    <w:rsid w:val="00917A90"/>
    <w:rsid w:val="009210D2"/>
    <w:rsid w:val="009244F9"/>
    <w:rsid w:val="00932547"/>
    <w:rsid w:val="00932570"/>
    <w:rsid w:val="0093610A"/>
    <w:rsid w:val="00941D97"/>
    <w:rsid w:val="009429B6"/>
    <w:rsid w:val="0094339B"/>
    <w:rsid w:val="00950322"/>
    <w:rsid w:val="00952BAD"/>
    <w:rsid w:val="00955489"/>
    <w:rsid w:val="00955E4C"/>
    <w:rsid w:val="00956100"/>
    <w:rsid w:val="00956191"/>
    <w:rsid w:val="0095710C"/>
    <w:rsid w:val="0096247D"/>
    <w:rsid w:val="009637E6"/>
    <w:rsid w:val="00964843"/>
    <w:rsid w:val="0096714D"/>
    <w:rsid w:val="00972ABF"/>
    <w:rsid w:val="009733B3"/>
    <w:rsid w:val="00982422"/>
    <w:rsid w:val="00985892"/>
    <w:rsid w:val="00985DB6"/>
    <w:rsid w:val="00986354"/>
    <w:rsid w:val="009872EA"/>
    <w:rsid w:val="00990A79"/>
    <w:rsid w:val="00992298"/>
    <w:rsid w:val="00992B8F"/>
    <w:rsid w:val="0099487A"/>
    <w:rsid w:val="00997203"/>
    <w:rsid w:val="00997B89"/>
    <w:rsid w:val="009A144F"/>
    <w:rsid w:val="009A1462"/>
    <w:rsid w:val="009A1666"/>
    <w:rsid w:val="009A2A54"/>
    <w:rsid w:val="009A5AAE"/>
    <w:rsid w:val="009A5D61"/>
    <w:rsid w:val="009A603E"/>
    <w:rsid w:val="009B182D"/>
    <w:rsid w:val="009B5F11"/>
    <w:rsid w:val="009B73C8"/>
    <w:rsid w:val="009B76CA"/>
    <w:rsid w:val="009B7AA5"/>
    <w:rsid w:val="009C0CA5"/>
    <w:rsid w:val="009C28AE"/>
    <w:rsid w:val="009C4647"/>
    <w:rsid w:val="009C5EEA"/>
    <w:rsid w:val="009C5F9A"/>
    <w:rsid w:val="009D1A54"/>
    <w:rsid w:val="009D7B05"/>
    <w:rsid w:val="009D7B4D"/>
    <w:rsid w:val="009E0E71"/>
    <w:rsid w:val="009E3E0B"/>
    <w:rsid w:val="009E3F40"/>
    <w:rsid w:val="009E753A"/>
    <w:rsid w:val="009F3D1E"/>
    <w:rsid w:val="009F43A9"/>
    <w:rsid w:val="009F4B26"/>
    <w:rsid w:val="009F7D75"/>
    <w:rsid w:val="00A056EE"/>
    <w:rsid w:val="00A05801"/>
    <w:rsid w:val="00A11413"/>
    <w:rsid w:val="00A128A8"/>
    <w:rsid w:val="00A12DC0"/>
    <w:rsid w:val="00A13214"/>
    <w:rsid w:val="00A13EB7"/>
    <w:rsid w:val="00A17612"/>
    <w:rsid w:val="00A21AB1"/>
    <w:rsid w:val="00A2261C"/>
    <w:rsid w:val="00A259C5"/>
    <w:rsid w:val="00A27F76"/>
    <w:rsid w:val="00A31CBB"/>
    <w:rsid w:val="00A36238"/>
    <w:rsid w:val="00A36927"/>
    <w:rsid w:val="00A4107B"/>
    <w:rsid w:val="00A41495"/>
    <w:rsid w:val="00A427D1"/>
    <w:rsid w:val="00A431FE"/>
    <w:rsid w:val="00A449A0"/>
    <w:rsid w:val="00A44D92"/>
    <w:rsid w:val="00A45483"/>
    <w:rsid w:val="00A4577C"/>
    <w:rsid w:val="00A535AA"/>
    <w:rsid w:val="00A5406C"/>
    <w:rsid w:val="00A540AC"/>
    <w:rsid w:val="00A55A73"/>
    <w:rsid w:val="00A617FC"/>
    <w:rsid w:val="00A6214D"/>
    <w:rsid w:val="00A65082"/>
    <w:rsid w:val="00A67ED2"/>
    <w:rsid w:val="00A7224B"/>
    <w:rsid w:val="00A72D29"/>
    <w:rsid w:val="00A73F23"/>
    <w:rsid w:val="00A744F7"/>
    <w:rsid w:val="00A751AC"/>
    <w:rsid w:val="00A752A3"/>
    <w:rsid w:val="00A755DF"/>
    <w:rsid w:val="00A80EB2"/>
    <w:rsid w:val="00A81C75"/>
    <w:rsid w:val="00A84F2D"/>
    <w:rsid w:val="00A92794"/>
    <w:rsid w:val="00A93706"/>
    <w:rsid w:val="00A94A85"/>
    <w:rsid w:val="00AA04B4"/>
    <w:rsid w:val="00AA1AC4"/>
    <w:rsid w:val="00AA2897"/>
    <w:rsid w:val="00AA37FA"/>
    <w:rsid w:val="00AB048C"/>
    <w:rsid w:val="00AB1DE3"/>
    <w:rsid w:val="00AB255F"/>
    <w:rsid w:val="00AC3468"/>
    <w:rsid w:val="00AC3A04"/>
    <w:rsid w:val="00AC4140"/>
    <w:rsid w:val="00AC4EC2"/>
    <w:rsid w:val="00AC5856"/>
    <w:rsid w:val="00AC73DF"/>
    <w:rsid w:val="00AC785E"/>
    <w:rsid w:val="00AD20C9"/>
    <w:rsid w:val="00AD4F6D"/>
    <w:rsid w:val="00AD5465"/>
    <w:rsid w:val="00AD54A8"/>
    <w:rsid w:val="00AD7D05"/>
    <w:rsid w:val="00AE1971"/>
    <w:rsid w:val="00AE2489"/>
    <w:rsid w:val="00AE474D"/>
    <w:rsid w:val="00AE76E2"/>
    <w:rsid w:val="00AF04BD"/>
    <w:rsid w:val="00AF5BA4"/>
    <w:rsid w:val="00AF6C9D"/>
    <w:rsid w:val="00AF7116"/>
    <w:rsid w:val="00AF79C4"/>
    <w:rsid w:val="00B00440"/>
    <w:rsid w:val="00B00AE9"/>
    <w:rsid w:val="00B00B52"/>
    <w:rsid w:val="00B013C6"/>
    <w:rsid w:val="00B0330B"/>
    <w:rsid w:val="00B13141"/>
    <w:rsid w:val="00B131DE"/>
    <w:rsid w:val="00B15004"/>
    <w:rsid w:val="00B1559B"/>
    <w:rsid w:val="00B15E84"/>
    <w:rsid w:val="00B17707"/>
    <w:rsid w:val="00B209BF"/>
    <w:rsid w:val="00B214E2"/>
    <w:rsid w:val="00B23EF3"/>
    <w:rsid w:val="00B240A2"/>
    <w:rsid w:val="00B2560F"/>
    <w:rsid w:val="00B25823"/>
    <w:rsid w:val="00B260B7"/>
    <w:rsid w:val="00B267D4"/>
    <w:rsid w:val="00B27E28"/>
    <w:rsid w:val="00B32177"/>
    <w:rsid w:val="00B327AF"/>
    <w:rsid w:val="00B33426"/>
    <w:rsid w:val="00B37E62"/>
    <w:rsid w:val="00B43A3F"/>
    <w:rsid w:val="00B45348"/>
    <w:rsid w:val="00B45544"/>
    <w:rsid w:val="00B45669"/>
    <w:rsid w:val="00B47D7B"/>
    <w:rsid w:val="00B51D60"/>
    <w:rsid w:val="00B51EF6"/>
    <w:rsid w:val="00B547C8"/>
    <w:rsid w:val="00B55DE9"/>
    <w:rsid w:val="00B57A70"/>
    <w:rsid w:val="00B6648B"/>
    <w:rsid w:val="00B673CE"/>
    <w:rsid w:val="00B75851"/>
    <w:rsid w:val="00B931F4"/>
    <w:rsid w:val="00B935E1"/>
    <w:rsid w:val="00B962DA"/>
    <w:rsid w:val="00B969AB"/>
    <w:rsid w:val="00B97E49"/>
    <w:rsid w:val="00BA1FB7"/>
    <w:rsid w:val="00BA3AA4"/>
    <w:rsid w:val="00BA7785"/>
    <w:rsid w:val="00BB195C"/>
    <w:rsid w:val="00BB2113"/>
    <w:rsid w:val="00BB3D6C"/>
    <w:rsid w:val="00BB3FCF"/>
    <w:rsid w:val="00BB5A5A"/>
    <w:rsid w:val="00BB7901"/>
    <w:rsid w:val="00BC0806"/>
    <w:rsid w:val="00BC0BC3"/>
    <w:rsid w:val="00BC140A"/>
    <w:rsid w:val="00BC1C1D"/>
    <w:rsid w:val="00BC32CB"/>
    <w:rsid w:val="00BC4021"/>
    <w:rsid w:val="00BC4B49"/>
    <w:rsid w:val="00BC54FC"/>
    <w:rsid w:val="00BC77EC"/>
    <w:rsid w:val="00BC7C56"/>
    <w:rsid w:val="00BD235D"/>
    <w:rsid w:val="00BD2ECE"/>
    <w:rsid w:val="00BD5FF2"/>
    <w:rsid w:val="00BD6F9A"/>
    <w:rsid w:val="00BE0889"/>
    <w:rsid w:val="00BE1C9D"/>
    <w:rsid w:val="00BE2A9F"/>
    <w:rsid w:val="00BE3643"/>
    <w:rsid w:val="00BF111A"/>
    <w:rsid w:val="00BF221D"/>
    <w:rsid w:val="00BF3674"/>
    <w:rsid w:val="00BF7287"/>
    <w:rsid w:val="00C056D8"/>
    <w:rsid w:val="00C06302"/>
    <w:rsid w:val="00C07667"/>
    <w:rsid w:val="00C10920"/>
    <w:rsid w:val="00C223F8"/>
    <w:rsid w:val="00C23A67"/>
    <w:rsid w:val="00C26C01"/>
    <w:rsid w:val="00C30A0A"/>
    <w:rsid w:val="00C320C6"/>
    <w:rsid w:val="00C33C2B"/>
    <w:rsid w:val="00C406DD"/>
    <w:rsid w:val="00C41785"/>
    <w:rsid w:val="00C41E4F"/>
    <w:rsid w:val="00C446C0"/>
    <w:rsid w:val="00C45524"/>
    <w:rsid w:val="00C47FB4"/>
    <w:rsid w:val="00C511AB"/>
    <w:rsid w:val="00C52B14"/>
    <w:rsid w:val="00C56332"/>
    <w:rsid w:val="00C60177"/>
    <w:rsid w:val="00C607E3"/>
    <w:rsid w:val="00C60A45"/>
    <w:rsid w:val="00C62D33"/>
    <w:rsid w:val="00C654BE"/>
    <w:rsid w:val="00C6641F"/>
    <w:rsid w:val="00C72D52"/>
    <w:rsid w:val="00C73FA9"/>
    <w:rsid w:val="00C77DDD"/>
    <w:rsid w:val="00C838F8"/>
    <w:rsid w:val="00C8509C"/>
    <w:rsid w:val="00C8746E"/>
    <w:rsid w:val="00C87D5B"/>
    <w:rsid w:val="00C91478"/>
    <w:rsid w:val="00C919D6"/>
    <w:rsid w:val="00C9266C"/>
    <w:rsid w:val="00C9303E"/>
    <w:rsid w:val="00C9318C"/>
    <w:rsid w:val="00C94045"/>
    <w:rsid w:val="00C964DA"/>
    <w:rsid w:val="00CA2525"/>
    <w:rsid w:val="00CA273E"/>
    <w:rsid w:val="00CA2CFD"/>
    <w:rsid w:val="00CA3D42"/>
    <w:rsid w:val="00CB2098"/>
    <w:rsid w:val="00CB295D"/>
    <w:rsid w:val="00CB3A3C"/>
    <w:rsid w:val="00CB55FE"/>
    <w:rsid w:val="00CB5C02"/>
    <w:rsid w:val="00CB5C99"/>
    <w:rsid w:val="00CB7085"/>
    <w:rsid w:val="00CC0BD2"/>
    <w:rsid w:val="00CC3704"/>
    <w:rsid w:val="00CC3DB2"/>
    <w:rsid w:val="00CC511A"/>
    <w:rsid w:val="00CC64CF"/>
    <w:rsid w:val="00CD24AB"/>
    <w:rsid w:val="00CD3236"/>
    <w:rsid w:val="00CD4563"/>
    <w:rsid w:val="00CD7994"/>
    <w:rsid w:val="00CE0399"/>
    <w:rsid w:val="00CE0ED9"/>
    <w:rsid w:val="00CE22A6"/>
    <w:rsid w:val="00CE2AC2"/>
    <w:rsid w:val="00CE581D"/>
    <w:rsid w:val="00CE6606"/>
    <w:rsid w:val="00CE78AB"/>
    <w:rsid w:val="00CF0644"/>
    <w:rsid w:val="00CF4EEF"/>
    <w:rsid w:val="00CF690E"/>
    <w:rsid w:val="00CF6952"/>
    <w:rsid w:val="00D0196A"/>
    <w:rsid w:val="00D03EC3"/>
    <w:rsid w:val="00D058BB"/>
    <w:rsid w:val="00D06998"/>
    <w:rsid w:val="00D1122E"/>
    <w:rsid w:val="00D1199D"/>
    <w:rsid w:val="00D12310"/>
    <w:rsid w:val="00D14607"/>
    <w:rsid w:val="00D164CA"/>
    <w:rsid w:val="00D17580"/>
    <w:rsid w:val="00D17605"/>
    <w:rsid w:val="00D1777B"/>
    <w:rsid w:val="00D2158F"/>
    <w:rsid w:val="00D25347"/>
    <w:rsid w:val="00D261E9"/>
    <w:rsid w:val="00D265D4"/>
    <w:rsid w:val="00D27A64"/>
    <w:rsid w:val="00D3342C"/>
    <w:rsid w:val="00D33715"/>
    <w:rsid w:val="00D3373B"/>
    <w:rsid w:val="00D34AA0"/>
    <w:rsid w:val="00D36D6B"/>
    <w:rsid w:val="00D36F45"/>
    <w:rsid w:val="00D43547"/>
    <w:rsid w:val="00D51910"/>
    <w:rsid w:val="00D5558F"/>
    <w:rsid w:val="00D56D8A"/>
    <w:rsid w:val="00D61049"/>
    <w:rsid w:val="00D624A6"/>
    <w:rsid w:val="00D6433C"/>
    <w:rsid w:val="00D6569F"/>
    <w:rsid w:val="00D66896"/>
    <w:rsid w:val="00D72A41"/>
    <w:rsid w:val="00D72C8A"/>
    <w:rsid w:val="00D754C6"/>
    <w:rsid w:val="00D806FF"/>
    <w:rsid w:val="00D83772"/>
    <w:rsid w:val="00D84607"/>
    <w:rsid w:val="00D91473"/>
    <w:rsid w:val="00DA694F"/>
    <w:rsid w:val="00DB4F95"/>
    <w:rsid w:val="00DB5A7E"/>
    <w:rsid w:val="00DB6564"/>
    <w:rsid w:val="00DB65CE"/>
    <w:rsid w:val="00DB7B13"/>
    <w:rsid w:val="00DB7C0A"/>
    <w:rsid w:val="00DC0779"/>
    <w:rsid w:val="00DC1FD5"/>
    <w:rsid w:val="00DC3680"/>
    <w:rsid w:val="00DC67DA"/>
    <w:rsid w:val="00DD09FC"/>
    <w:rsid w:val="00DD2319"/>
    <w:rsid w:val="00DD48D2"/>
    <w:rsid w:val="00DD5BCB"/>
    <w:rsid w:val="00DD64D3"/>
    <w:rsid w:val="00DE0A48"/>
    <w:rsid w:val="00DE1290"/>
    <w:rsid w:val="00DE12BA"/>
    <w:rsid w:val="00DE20FB"/>
    <w:rsid w:val="00DE21D0"/>
    <w:rsid w:val="00DE59AE"/>
    <w:rsid w:val="00DE5E2A"/>
    <w:rsid w:val="00DE63F5"/>
    <w:rsid w:val="00DE6C29"/>
    <w:rsid w:val="00DE700D"/>
    <w:rsid w:val="00DE7149"/>
    <w:rsid w:val="00DF038D"/>
    <w:rsid w:val="00DF0BE8"/>
    <w:rsid w:val="00DF2C2D"/>
    <w:rsid w:val="00DF3B01"/>
    <w:rsid w:val="00E110F3"/>
    <w:rsid w:val="00E13687"/>
    <w:rsid w:val="00E13CC3"/>
    <w:rsid w:val="00E1584B"/>
    <w:rsid w:val="00E15E22"/>
    <w:rsid w:val="00E262DB"/>
    <w:rsid w:val="00E27C11"/>
    <w:rsid w:val="00E31C12"/>
    <w:rsid w:val="00E33F43"/>
    <w:rsid w:val="00E34E43"/>
    <w:rsid w:val="00E36852"/>
    <w:rsid w:val="00E37C15"/>
    <w:rsid w:val="00E40DBA"/>
    <w:rsid w:val="00E40FDB"/>
    <w:rsid w:val="00E43D42"/>
    <w:rsid w:val="00E45DFF"/>
    <w:rsid w:val="00E47781"/>
    <w:rsid w:val="00E52D2D"/>
    <w:rsid w:val="00E5379D"/>
    <w:rsid w:val="00E53A48"/>
    <w:rsid w:val="00E61E65"/>
    <w:rsid w:val="00E63CC7"/>
    <w:rsid w:val="00E6628C"/>
    <w:rsid w:val="00E66E28"/>
    <w:rsid w:val="00E72732"/>
    <w:rsid w:val="00E740C0"/>
    <w:rsid w:val="00E74913"/>
    <w:rsid w:val="00E765AB"/>
    <w:rsid w:val="00E80512"/>
    <w:rsid w:val="00E819F3"/>
    <w:rsid w:val="00E85368"/>
    <w:rsid w:val="00E907EB"/>
    <w:rsid w:val="00E914D6"/>
    <w:rsid w:val="00E922AD"/>
    <w:rsid w:val="00EA0F1F"/>
    <w:rsid w:val="00EA17BD"/>
    <w:rsid w:val="00EA2A93"/>
    <w:rsid w:val="00EA3A34"/>
    <w:rsid w:val="00EA5BCE"/>
    <w:rsid w:val="00EA769E"/>
    <w:rsid w:val="00EA7BA6"/>
    <w:rsid w:val="00EB126A"/>
    <w:rsid w:val="00EB1357"/>
    <w:rsid w:val="00EB337B"/>
    <w:rsid w:val="00EB4826"/>
    <w:rsid w:val="00EB4F34"/>
    <w:rsid w:val="00EC2797"/>
    <w:rsid w:val="00EC2FD2"/>
    <w:rsid w:val="00EC32EE"/>
    <w:rsid w:val="00EC3323"/>
    <w:rsid w:val="00EC3A9B"/>
    <w:rsid w:val="00EC6561"/>
    <w:rsid w:val="00ED0498"/>
    <w:rsid w:val="00ED18DF"/>
    <w:rsid w:val="00ED7A80"/>
    <w:rsid w:val="00EE32FB"/>
    <w:rsid w:val="00EE404E"/>
    <w:rsid w:val="00EE4DD9"/>
    <w:rsid w:val="00EF18DB"/>
    <w:rsid w:val="00EF2303"/>
    <w:rsid w:val="00EF400A"/>
    <w:rsid w:val="00EF67BB"/>
    <w:rsid w:val="00EF6FEC"/>
    <w:rsid w:val="00F02599"/>
    <w:rsid w:val="00F025BE"/>
    <w:rsid w:val="00F062DE"/>
    <w:rsid w:val="00F063E4"/>
    <w:rsid w:val="00F06673"/>
    <w:rsid w:val="00F067DE"/>
    <w:rsid w:val="00F13BA6"/>
    <w:rsid w:val="00F13E58"/>
    <w:rsid w:val="00F15502"/>
    <w:rsid w:val="00F20EB1"/>
    <w:rsid w:val="00F219DA"/>
    <w:rsid w:val="00F21D19"/>
    <w:rsid w:val="00F24EC1"/>
    <w:rsid w:val="00F2595D"/>
    <w:rsid w:val="00F2608E"/>
    <w:rsid w:val="00F303E2"/>
    <w:rsid w:val="00F306CF"/>
    <w:rsid w:val="00F32F64"/>
    <w:rsid w:val="00F37459"/>
    <w:rsid w:val="00F41870"/>
    <w:rsid w:val="00F42187"/>
    <w:rsid w:val="00F4595F"/>
    <w:rsid w:val="00F466B5"/>
    <w:rsid w:val="00F479BF"/>
    <w:rsid w:val="00F50F9C"/>
    <w:rsid w:val="00F517E8"/>
    <w:rsid w:val="00F53D1B"/>
    <w:rsid w:val="00F54AFE"/>
    <w:rsid w:val="00F558AA"/>
    <w:rsid w:val="00F571B4"/>
    <w:rsid w:val="00F6286C"/>
    <w:rsid w:val="00F63798"/>
    <w:rsid w:val="00F65057"/>
    <w:rsid w:val="00F65945"/>
    <w:rsid w:val="00F7102C"/>
    <w:rsid w:val="00F733A9"/>
    <w:rsid w:val="00F7438C"/>
    <w:rsid w:val="00F75685"/>
    <w:rsid w:val="00F81003"/>
    <w:rsid w:val="00F81689"/>
    <w:rsid w:val="00F932B6"/>
    <w:rsid w:val="00F95825"/>
    <w:rsid w:val="00F9670D"/>
    <w:rsid w:val="00FA1585"/>
    <w:rsid w:val="00FA1A9B"/>
    <w:rsid w:val="00FA3331"/>
    <w:rsid w:val="00FA5EE1"/>
    <w:rsid w:val="00FA7139"/>
    <w:rsid w:val="00FB0229"/>
    <w:rsid w:val="00FB29AD"/>
    <w:rsid w:val="00FB2A4C"/>
    <w:rsid w:val="00FB2DD3"/>
    <w:rsid w:val="00FB38EC"/>
    <w:rsid w:val="00FB6B1A"/>
    <w:rsid w:val="00FC0E7A"/>
    <w:rsid w:val="00FC2C71"/>
    <w:rsid w:val="00FC2D51"/>
    <w:rsid w:val="00FC63A7"/>
    <w:rsid w:val="00FD0340"/>
    <w:rsid w:val="00FD364D"/>
    <w:rsid w:val="00FD4573"/>
    <w:rsid w:val="00FD5797"/>
    <w:rsid w:val="00FD5CA2"/>
    <w:rsid w:val="00FE0B8F"/>
    <w:rsid w:val="00FE34AB"/>
    <w:rsid w:val="00FF14E5"/>
    <w:rsid w:val="00FF2B06"/>
    <w:rsid w:val="00FF450B"/>
    <w:rsid w:val="00FF5C14"/>
    <w:rsid w:val="00FF7D69"/>
    <w:rsid w:val="38735B15"/>
    <w:rsid w:val="3DFB5F2D"/>
    <w:rsid w:val="4D4AD5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F821E"/>
  <w15:chartTrackingRefBased/>
  <w15:docId w15:val="{AF93219D-CF75-409D-9CFA-612410B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C9D"/>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5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A1322"/>
    <w:pPr>
      <w:tabs>
        <w:tab w:val="left" w:pos="440"/>
        <w:tab w:val="right" w:leader="dot" w:pos="9016"/>
      </w:tabs>
      <w:spacing w:before="120"/>
    </w:pPr>
    <w:rPr>
      <w:rFonts w:cs="Arial"/>
      <w:noProof/>
      <w:szCs w:val="24"/>
    </w:rPr>
  </w:style>
  <w:style w:type="paragraph" w:styleId="TOC2">
    <w:name w:val="toc 2"/>
    <w:basedOn w:val="Normal"/>
    <w:next w:val="Normal"/>
    <w:autoRedefine/>
    <w:uiPriority w:val="39"/>
    <w:unhideWhenUsed/>
    <w:rsid w:val="001678F5"/>
    <w:pPr>
      <w:tabs>
        <w:tab w:val="right" w:leader="dot" w:pos="9016"/>
      </w:tabs>
      <w:spacing w:before="120"/>
    </w:pPr>
    <w:rPr>
      <w:rFonts w:cs="Arial"/>
      <w:noProof/>
      <w:sz w:val="20"/>
      <w:szCs w:val="20"/>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semiHidden/>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paragraph" w:customStyle="1" w:styleId="Default">
    <w:name w:val="Default"/>
    <w:rsid w:val="00B240A2"/>
    <w:pPr>
      <w:widowControl w:val="0"/>
      <w:autoSpaceDE w:val="0"/>
      <w:autoSpaceDN w:val="0"/>
      <w:adjustRightInd w:val="0"/>
    </w:pPr>
    <w:rPr>
      <w:rFonts w:ascii="Arial" w:eastAsia="Times New Roman"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shiregovuk-my.sharepoint.com/personal/carllewis_warwickshire_gov_uk/Documents/Desktop/KCSiE%20and%20WT%2026/CP%20Policy%2026-27/Working%20Together%20to%20Safeguard%20Children%202026" TargetMode="External"/><Relationship Id="rId18" Type="http://schemas.openxmlformats.org/officeDocument/2006/relationships/hyperlink" Target="https://www.legislation.gov.uk/ukpga/1984/37/contents" TargetMode="External"/><Relationship Id="rId26" Type="http://schemas.openxmlformats.org/officeDocument/2006/relationships/diagramQuickStyle" Target="diagrams/quickStyle1.xml"/><Relationship Id="rId39" Type="http://schemas.openxmlformats.org/officeDocument/2006/relationships/hyperlink" Target="https://safeguardingwarwickshire.co.uk/wp-content/uploads/2025/09/SI_Understanding_the_signs_and_indicators_of_child_sexual_abuse__1_hour-_revised_March_25_1.pdf%20%20/" TargetMode="External"/><Relationship Id="rId21" Type="http://schemas.openxmlformats.org/officeDocument/2006/relationships/hyperlink" Target="https://www.barnardos.org.uk/get-support/support-for-parents-and-carers/children-with-a-parent-in-prison" TargetMode="External"/><Relationship Id="rId34" Type="http://schemas.openxmlformats.org/officeDocument/2006/relationships/hyperlink" Target="https://www.safeguardingwarwickshire.co.uk/wp-content/uploads/2025/10/Guidance_for_Managing_Self_Harm_in_Warwickshire_Schools_-_October_2023_2.pdf"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arwickshiregovuk.sharepoint.com/sites/EducationSafeguardingCoreTeam/Shared%20Documents/Policies/Safeguarding%20Model%20Policy/digital%20and%20technology%20standards." TargetMode="External"/><Relationship Id="rId29" Type="http://schemas.openxmlformats.org/officeDocument/2006/relationships/hyperlink" Target="https://www.npcc.police.uk/SysSiteAssets/media/downloads/publications/publications-log/2020/when-to-call-the-police--guidance-for-schools-and-colleg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Data" Target="diagrams/data1.xml"/><Relationship Id="rId32" Type="http://schemas.openxmlformats.org/officeDocument/2006/relationships/hyperlink" Target="https://www.safeguardingwarwickshire.co.uk/2025/08/12/wscp-practitioner-escalation-policy/" TargetMode="External"/><Relationship Id="rId37" Type="http://schemas.openxmlformats.org/officeDocument/2006/relationships/hyperlink" Target="https://view.officeapps.live.com/op/view.aspx?src=https%3A%2F%2Fwww.safeguardingwarwickshire.co.uk%2Fwp-content%2Fuploads%2F2026%2F05%2FWSCP-Neglect-Initial-Screening-Tool-v0.2_7.5.26.docx&amp;wdOrigin=BROWSELINK" TargetMode="External"/><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tel:08000280285" TargetMode="External"/><Relationship Id="rId23" Type="http://schemas.openxmlformats.org/officeDocument/2006/relationships/hyperlink" Target="https://www.npcc.police.uk/SysSiteAssets/media/downloads/publications/publications-log/2020/when-to-call-the-police--guidance-for-schools-and-colleges.pdf" TargetMode="External"/><Relationship Id="rId28" Type="http://schemas.microsoft.com/office/2007/relationships/diagramDrawing" Target="diagrams/drawing1.xml"/><Relationship Id="rId36" Type="http://schemas.openxmlformats.org/officeDocument/2006/relationships/hyperlink" Target="https://eur02.safelinks.protection.outlook.com/?url=https%3A%2F%2Fwww.safeguardingwarwickshire.co.uk%2F2025%2F09%2F18%2Fneglect%2F&amp;data=05%7C02%7Cwscp%40warwickshire.gov.uk%7Cbb2af112d4cb4fa3a2f208deb6f33fbe%7C88b0aa0659274bbba89389cc2713ac82%7C0%7C0%7C639149354251846362%7CUnknown%7CTWFpbGZsb3d8eyJFbXB0eU1hcGkiOnRydWUsIlYiOiIwLjAuMDAwMCIsIlAiOiJXaW4zMiIsIkFOIjoiTWFpbCIsIldUIjoyfQ%3D%3D%7C0%7C%7C%7C&amp;sdata=FRiyYSGIFzieAxzbnhBeTBhg9BHEocs%2BYVDt1jGKVMc%3D&amp;reserved=0" TargetMode="External"/><Relationship Id="rId10" Type="http://schemas.openxmlformats.org/officeDocument/2006/relationships/endnotes" Target="endnotes.xml"/><Relationship Id="rId19" Type="http://schemas.openxmlformats.org/officeDocument/2006/relationships/hyperlink" Target="https://www.legislation.gov.uk/ukpga/1984/37/made" TargetMode="External"/><Relationship Id="rId31" Type="http://schemas.openxmlformats.org/officeDocument/2006/relationships/hyperlink" Target="https://www.safeguardingwarwickshire.co.uk/2025/08/12/wscp-practitioner-escalation-policy/"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api.warwickshire.gov.uk%2Fdocuments%2FWCCC-1642278725-5220.docx&amp;wdOrigin=BROWSELINK" TargetMode="External"/><Relationship Id="rId22" Type="http://schemas.openxmlformats.org/officeDocument/2006/relationships/hyperlink" Target="https://assets.publishing.service.gov.uk/media/6a47bbfee50f952c9b89e543/Proposal_on_support_for_pupils_with_medical_conditions_at_school_government_response.pdf" TargetMode="External"/><Relationship Id="rId27" Type="http://schemas.openxmlformats.org/officeDocument/2006/relationships/diagramColors" Target="diagrams/colors1.xml"/><Relationship Id="rId30" Type="http://schemas.openxmlformats.org/officeDocument/2006/relationships/hyperlink" Target="https://www.safeguardingwarwickshire.co.uk/2025/08/12/wscp-practitioner-escalation-policy/" TargetMode="External"/><Relationship Id="rId35" Type="http://schemas.openxmlformats.org/officeDocument/2006/relationships/hyperlink" Target="https://assets.publishing.service.gov.uk/media/6a4cf903b7203c4c023fd2f3/Keeping_children_safe_in_education_2026_.pdf" TargetMode="External"/><Relationship Id="rId43"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ogle.co.uk/url?sa=t&amp;rct=j&amp;q=&amp;esrc=s&amp;source=web&amp;cd=&amp;cad=rja&amp;uact=8&amp;ved=2ahUKEwjdhpzfwOiVAxVDxQIHHcaPMLoQFnoECBsQAQ&amp;url=https%3A%2F%2Fassets.publishing.service.gov.uk%2Fmedia%2F6a4cf903b7203c4c023fd2f3%2FKeeping_children_safe_in_education_2026_.pdf&amp;usg=AOvVaw3R4yJPBGOBk7DOCYQpYoqv&amp;opi=89978449" TargetMode="External"/><Relationship Id="rId17" Type="http://schemas.openxmlformats.org/officeDocument/2006/relationships/hyperlink" Target="https://www.gov.uk/government/publications/generative-artificial-intelligence-in-education/generative-artificial-intelligence-ai-in-education" TargetMode="External"/><Relationship Id="rId25" Type="http://schemas.openxmlformats.org/officeDocument/2006/relationships/diagramLayout" Target="diagrams/layout1.xml"/><Relationship Id="rId33" Type="http://schemas.openxmlformats.org/officeDocument/2006/relationships/image" Target="media/image2.png"/><Relationship Id="rId38" Type="http://schemas.openxmlformats.org/officeDocument/2006/relationships/hyperlink" Target="https://assets.publishing.service.gov.uk/media/69fb1c28d0e316a40f269a5b/Working_together_to_safeguard_children_2026_a_guide_to_multi_agency_working.pdf" TargetMode="External"/><Relationship Id="rId20" Type="http://schemas.openxmlformats.org/officeDocument/2006/relationships/hyperlink" Target="https://commonslibrary.parliament.uk/research-briefings/cbp-7726/"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publications/pace-code-c-2019/pace-code-c-2019-accessible" TargetMode="External"/><Relationship Id="rId1" Type="http://schemas.openxmlformats.org/officeDocument/2006/relationships/hyperlink" Target="https://www.npcc.police.uk/SysSiteAssets/media/downloads/publications/publications-log/2020/when-to-call-the-police--guidance-for-schools-and-colleges.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 qsCatId="simple" csTypeId="urn:microsoft.com/office/officeart/2005/8/colors/accent0_1" csCatId="mainScheme" phldr="1"/>
      <dgm:spPr/>
      <dgm:t>
        <a:bodyPr/>
        <a:lstStyle/>
        <a:p>
          <a:endParaRPr lang="en-US"/>
        </a:p>
      </dgm:t>
    </dgm:pt>
    <dgm:pt modelId="{B98CC24E-CA90-460E-8630-F5535C79C7C6}">
      <dgm:prSet phldrT="[Text]"/>
      <dgm:spPr/>
      <dgm:t>
        <a:bodyPr/>
        <a:lstStyle/>
        <a:p>
          <a:r>
            <a:rPr lang="en-US"/>
            <a:t>Step 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receives a disclosure.</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Designated Safeguarding Lead using CPOMS</a:t>
          </a: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Designated Safeguarding Lead (or named deputy) considers the concern and take appropriate action based on procedures issued by theWarwickshire Safeguarding Children Partnership. </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Designated Safeguarding Lead (or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is concerned about a child or receives a disclosure.</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Staff member shares concern with the Designated Safeguarding Lead using CPOMS</a:t>
          </a: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Designated Safeguarding Lead (or named deputy) considers the concern and take appropriate action based on procedures issued by theWarwickshire Safeguarding Children Partnership. </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0861" rIns="0" bIns="0" numCol="1" spcCol="1270" anchor="t" anchorCtr="0">
          <a:noAutofit/>
        </a:bodyPr>
        <a:lstStyle/>
        <a:p>
          <a:pPr marL="0" lvl="0" indent="0" algn="l" defTabSz="400050">
            <a:lnSpc>
              <a:spcPct val="90000"/>
            </a:lnSpc>
            <a:spcBef>
              <a:spcPct val="0"/>
            </a:spcBef>
            <a:spcAft>
              <a:spcPct val="35000"/>
            </a:spcAft>
            <a:buNone/>
          </a:pPr>
          <a:r>
            <a:rPr lang="en-US" sz="900" kern="1200"/>
            <a:t>The Designated Safeguarding Lead (or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8269AE6A8FC3449137CBE5376EC42B" ma:contentTypeVersion="7" ma:contentTypeDescription="Create a new document." ma:contentTypeScope="" ma:versionID="4588b44a344a23157e3fc6303a4d7b61">
  <xsd:schema xmlns:xsd="http://www.w3.org/2001/XMLSchema" xmlns:xs="http://www.w3.org/2001/XMLSchema" xmlns:p="http://schemas.microsoft.com/office/2006/metadata/properties" xmlns:ns2="b8a810b1-940c-48c2-ac27-36ba0934916a" targetNamespace="http://schemas.microsoft.com/office/2006/metadata/properties" ma:root="true" ma:fieldsID="7f733c1e0479d78df14df1afbf8d089d" ns2:_="">
    <xsd:import namespace="b8a810b1-940c-48c2-ac27-36ba0934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810b1-940c-48c2-ac27-36ba09349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2D246A-A144-426A-A3A3-69003091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810b1-940c-48c2-ac27-36ba0934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330831-5439-4686-846A-060886C4D72F}">
  <ds:schemaRefs>
    <ds:schemaRef ds:uri="http://schemas.microsoft.com/sharepoint/v3/contenttype/forms"/>
  </ds:schemaRefs>
</ds:datastoreItem>
</file>

<file path=customXml/itemProps3.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customXml/itemProps4.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59</Pages>
  <Words>21450</Words>
  <Characters>122267</Characters>
  <Application>Microsoft Office Word</Application>
  <DocSecurity>0</DocSecurity>
  <Lines>1018</Lines>
  <Paragraphs>286</Paragraphs>
  <ScaleCrop>false</ScaleCrop>
  <Company/>
  <LinksUpToDate>false</LinksUpToDate>
  <CharactersWithSpaces>143431</CharactersWithSpaces>
  <SharedDoc>false</SharedDoc>
  <HLinks>
    <vt:vector size="540" baseType="variant">
      <vt:variant>
        <vt:i4>5636204</vt:i4>
      </vt:variant>
      <vt:variant>
        <vt:i4>498</vt:i4>
      </vt:variant>
      <vt:variant>
        <vt:i4>0</vt:i4>
      </vt:variant>
      <vt:variant>
        <vt:i4>5</vt:i4>
      </vt:variant>
      <vt:variant>
        <vt:lpwstr>https://warwickshiregovuk-my.sharepoint.com/personal/carllewis_warwickshire_gov_uk/Documents/Desktop/KCSiE and WT 26/Louis donald/You searched for abuse</vt:lpwstr>
      </vt:variant>
      <vt:variant>
        <vt:lpwstr/>
      </vt:variant>
      <vt:variant>
        <vt:i4>65592</vt:i4>
      </vt:variant>
      <vt:variant>
        <vt:i4>495</vt:i4>
      </vt:variant>
      <vt:variant>
        <vt:i4>0</vt:i4>
      </vt:variant>
      <vt:variant>
        <vt:i4>5</vt:i4>
      </vt:variant>
      <vt:variant>
        <vt:lpwstr>https://view.officeapps.live.com/op/view.aspx?src=https%3A%2F%2Fwww.safeguardingwarwickshire.co.uk%2Fwp-content%2Fuploads%2F2026%2F05%2FWSCP-Neglect-Initial-Screening-Tool-v0.2_7.5.26.docx&amp;wdOrigin=BROWSELINK</vt:lpwstr>
      </vt:variant>
      <vt:variant>
        <vt:lpwstr/>
      </vt:variant>
      <vt:variant>
        <vt:i4>3670051</vt:i4>
      </vt:variant>
      <vt:variant>
        <vt:i4>492</vt:i4>
      </vt:variant>
      <vt:variant>
        <vt:i4>0</vt:i4>
      </vt:variant>
      <vt:variant>
        <vt:i4>5</vt:i4>
      </vt:variant>
      <vt:variant>
        <vt:lpwstr>https://eur02.safelinks.protection.outlook.com/?url=https%3A%2F%2Fwww.safeguardingwarwickshire.co.uk%2F2025%2F09%2F18%2Fneglect%2F&amp;data=05%7C02%7Cwscp%40warwickshire.gov.uk%7Cbb2af112d4cb4fa3a2f208deb6f33fbe%7C88b0aa0659274bbba89389cc2713ac82%7C0%7C0%7C639149354251846362%7CUnknown%7CTWFpbGZsb3d8eyJFbXB0eU1hcGkiOnRydWUsIlYiOiIwLjAuMDAwMCIsIlAiOiJXaW4zMiIsIkFOIjoiTWFpbCIsIldUIjoyfQ%3D%3D%7C0%7C%7C%7C&amp;sdata=FRiyYSGIFzieAxzbnhBeTBhg9BHEocs%2BYVDt1jGKVMc%3D&amp;reserved=0</vt:lpwstr>
      </vt:variant>
      <vt:variant>
        <vt:lpwstr/>
      </vt:variant>
      <vt:variant>
        <vt:i4>5111871</vt:i4>
      </vt:variant>
      <vt:variant>
        <vt:i4>489</vt:i4>
      </vt:variant>
      <vt:variant>
        <vt:i4>0</vt:i4>
      </vt:variant>
      <vt:variant>
        <vt:i4>5</vt:i4>
      </vt:variant>
      <vt:variant>
        <vt:lpwstr>https://warwickshiregovuk-my.sharepoint.com/personal/carllewis_warwickshire_gov_uk/Documents/Desktop/KCSiE and WT 26/Louis donald/Child Sexual Abuse</vt:lpwstr>
      </vt:variant>
      <vt:variant>
        <vt:lpwstr/>
      </vt:variant>
      <vt:variant>
        <vt:i4>6684686</vt:i4>
      </vt:variant>
      <vt:variant>
        <vt:i4>486</vt:i4>
      </vt:variant>
      <vt:variant>
        <vt:i4>0</vt:i4>
      </vt:variant>
      <vt:variant>
        <vt:i4>5</vt:i4>
      </vt:variant>
      <vt:variant>
        <vt:lpwstr>https://www.safeguardingwarwickshire.co.uk/wp-content/uploads/2025/10/Guidance_for_Managing_Self_Harm_in_Warwickshire_Schools_-_October_2023_2.pdf</vt:lpwstr>
      </vt:variant>
      <vt:variant>
        <vt:lpwstr/>
      </vt:variant>
      <vt:variant>
        <vt:i4>7405664</vt:i4>
      </vt:variant>
      <vt:variant>
        <vt:i4>483</vt:i4>
      </vt:variant>
      <vt:variant>
        <vt:i4>0</vt:i4>
      </vt:variant>
      <vt:variant>
        <vt:i4>5</vt:i4>
      </vt:variant>
      <vt:variant>
        <vt:lpwstr>https://www.safeguardingwarwickshire.co.uk/2025/08/12/wscp-practitioner-escalation-policy/</vt:lpwstr>
      </vt:variant>
      <vt:variant>
        <vt:lpwstr/>
      </vt:variant>
      <vt:variant>
        <vt:i4>7602233</vt:i4>
      </vt:variant>
      <vt:variant>
        <vt:i4>480</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7602233</vt:i4>
      </vt:variant>
      <vt:variant>
        <vt:i4>477</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3801128</vt:i4>
      </vt:variant>
      <vt:variant>
        <vt:i4>474</vt:i4>
      </vt:variant>
      <vt:variant>
        <vt:i4>0</vt:i4>
      </vt:variant>
      <vt:variant>
        <vt:i4>5</vt:i4>
      </vt:variant>
      <vt:variant>
        <vt:lpwstr>https://www.gov.uk/government/publications/pace-code-c-2019/pace-code-c-2019-accessible</vt:lpwstr>
      </vt:variant>
      <vt:variant>
        <vt:lpwstr/>
      </vt:variant>
      <vt:variant>
        <vt:i4>7143458</vt:i4>
      </vt:variant>
      <vt:variant>
        <vt:i4>471</vt:i4>
      </vt:variant>
      <vt:variant>
        <vt:i4>0</vt:i4>
      </vt:variant>
      <vt:variant>
        <vt:i4>5</vt:i4>
      </vt:variant>
      <vt:variant>
        <vt:lpwstr>tel:08000280285</vt:lpwstr>
      </vt:variant>
      <vt:variant>
        <vt:lpwstr/>
      </vt:variant>
      <vt:variant>
        <vt:i4>3997799</vt:i4>
      </vt:variant>
      <vt:variant>
        <vt:i4>468</vt:i4>
      </vt:variant>
      <vt:variant>
        <vt:i4>0</vt:i4>
      </vt:variant>
      <vt:variant>
        <vt:i4>5</vt:i4>
      </vt:variant>
      <vt:variant>
        <vt:lpwstr>https://view.officeapps.live.com/op/view.aspx?src=https%3A%2F%2Fapi.warwickshire.gov.uk%2Fdocuments%2FWCCC-1642278725-5220.docx&amp;wdOrigin=BROWSELINK</vt:lpwstr>
      </vt:variant>
      <vt:variant>
        <vt:lpwstr/>
      </vt:variant>
      <vt:variant>
        <vt:i4>4456502</vt:i4>
      </vt:variant>
      <vt:variant>
        <vt:i4>465</vt:i4>
      </vt:variant>
      <vt:variant>
        <vt:i4>0</vt:i4>
      </vt:variant>
      <vt:variant>
        <vt:i4>5</vt:i4>
      </vt:variant>
      <vt:variant>
        <vt:lpwstr>mailto:lado@warwickshire.gov.uk</vt:lpwstr>
      </vt:variant>
      <vt:variant>
        <vt:lpwstr/>
      </vt:variant>
      <vt:variant>
        <vt:i4>1114171</vt:i4>
      </vt:variant>
      <vt:variant>
        <vt:i4>458</vt:i4>
      </vt:variant>
      <vt:variant>
        <vt:i4>0</vt:i4>
      </vt:variant>
      <vt:variant>
        <vt:i4>5</vt:i4>
      </vt:variant>
      <vt:variant>
        <vt:lpwstr/>
      </vt:variant>
      <vt:variant>
        <vt:lpwstr>_Toc234755879</vt:lpwstr>
      </vt:variant>
      <vt:variant>
        <vt:i4>1114171</vt:i4>
      </vt:variant>
      <vt:variant>
        <vt:i4>452</vt:i4>
      </vt:variant>
      <vt:variant>
        <vt:i4>0</vt:i4>
      </vt:variant>
      <vt:variant>
        <vt:i4>5</vt:i4>
      </vt:variant>
      <vt:variant>
        <vt:lpwstr/>
      </vt:variant>
      <vt:variant>
        <vt:lpwstr>_Toc234755878</vt:lpwstr>
      </vt:variant>
      <vt:variant>
        <vt:i4>1114171</vt:i4>
      </vt:variant>
      <vt:variant>
        <vt:i4>446</vt:i4>
      </vt:variant>
      <vt:variant>
        <vt:i4>0</vt:i4>
      </vt:variant>
      <vt:variant>
        <vt:i4>5</vt:i4>
      </vt:variant>
      <vt:variant>
        <vt:lpwstr/>
      </vt:variant>
      <vt:variant>
        <vt:lpwstr>_Toc234755877</vt:lpwstr>
      </vt:variant>
      <vt:variant>
        <vt:i4>1114171</vt:i4>
      </vt:variant>
      <vt:variant>
        <vt:i4>440</vt:i4>
      </vt:variant>
      <vt:variant>
        <vt:i4>0</vt:i4>
      </vt:variant>
      <vt:variant>
        <vt:i4>5</vt:i4>
      </vt:variant>
      <vt:variant>
        <vt:lpwstr/>
      </vt:variant>
      <vt:variant>
        <vt:lpwstr>_Toc234755876</vt:lpwstr>
      </vt:variant>
      <vt:variant>
        <vt:i4>1114171</vt:i4>
      </vt:variant>
      <vt:variant>
        <vt:i4>434</vt:i4>
      </vt:variant>
      <vt:variant>
        <vt:i4>0</vt:i4>
      </vt:variant>
      <vt:variant>
        <vt:i4>5</vt:i4>
      </vt:variant>
      <vt:variant>
        <vt:lpwstr/>
      </vt:variant>
      <vt:variant>
        <vt:lpwstr>_Toc234755875</vt:lpwstr>
      </vt:variant>
      <vt:variant>
        <vt:i4>1114171</vt:i4>
      </vt:variant>
      <vt:variant>
        <vt:i4>428</vt:i4>
      </vt:variant>
      <vt:variant>
        <vt:i4>0</vt:i4>
      </vt:variant>
      <vt:variant>
        <vt:i4>5</vt:i4>
      </vt:variant>
      <vt:variant>
        <vt:lpwstr/>
      </vt:variant>
      <vt:variant>
        <vt:lpwstr>_Toc234755874</vt:lpwstr>
      </vt:variant>
      <vt:variant>
        <vt:i4>1114171</vt:i4>
      </vt:variant>
      <vt:variant>
        <vt:i4>422</vt:i4>
      </vt:variant>
      <vt:variant>
        <vt:i4>0</vt:i4>
      </vt:variant>
      <vt:variant>
        <vt:i4>5</vt:i4>
      </vt:variant>
      <vt:variant>
        <vt:lpwstr/>
      </vt:variant>
      <vt:variant>
        <vt:lpwstr>_Toc234755873</vt:lpwstr>
      </vt:variant>
      <vt:variant>
        <vt:i4>1114171</vt:i4>
      </vt:variant>
      <vt:variant>
        <vt:i4>416</vt:i4>
      </vt:variant>
      <vt:variant>
        <vt:i4>0</vt:i4>
      </vt:variant>
      <vt:variant>
        <vt:i4>5</vt:i4>
      </vt:variant>
      <vt:variant>
        <vt:lpwstr/>
      </vt:variant>
      <vt:variant>
        <vt:lpwstr>_Toc234755871</vt:lpwstr>
      </vt:variant>
      <vt:variant>
        <vt:i4>1114171</vt:i4>
      </vt:variant>
      <vt:variant>
        <vt:i4>410</vt:i4>
      </vt:variant>
      <vt:variant>
        <vt:i4>0</vt:i4>
      </vt:variant>
      <vt:variant>
        <vt:i4>5</vt:i4>
      </vt:variant>
      <vt:variant>
        <vt:lpwstr/>
      </vt:variant>
      <vt:variant>
        <vt:lpwstr>_Toc234755870</vt:lpwstr>
      </vt:variant>
      <vt:variant>
        <vt:i4>1048635</vt:i4>
      </vt:variant>
      <vt:variant>
        <vt:i4>404</vt:i4>
      </vt:variant>
      <vt:variant>
        <vt:i4>0</vt:i4>
      </vt:variant>
      <vt:variant>
        <vt:i4>5</vt:i4>
      </vt:variant>
      <vt:variant>
        <vt:lpwstr/>
      </vt:variant>
      <vt:variant>
        <vt:lpwstr>_Toc234755869</vt:lpwstr>
      </vt:variant>
      <vt:variant>
        <vt:i4>1048635</vt:i4>
      </vt:variant>
      <vt:variant>
        <vt:i4>398</vt:i4>
      </vt:variant>
      <vt:variant>
        <vt:i4>0</vt:i4>
      </vt:variant>
      <vt:variant>
        <vt:i4>5</vt:i4>
      </vt:variant>
      <vt:variant>
        <vt:lpwstr/>
      </vt:variant>
      <vt:variant>
        <vt:lpwstr>_Toc234755868</vt:lpwstr>
      </vt:variant>
      <vt:variant>
        <vt:i4>1048635</vt:i4>
      </vt:variant>
      <vt:variant>
        <vt:i4>392</vt:i4>
      </vt:variant>
      <vt:variant>
        <vt:i4>0</vt:i4>
      </vt:variant>
      <vt:variant>
        <vt:i4>5</vt:i4>
      </vt:variant>
      <vt:variant>
        <vt:lpwstr/>
      </vt:variant>
      <vt:variant>
        <vt:lpwstr>_Toc234755867</vt:lpwstr>
      </vt:variant>
      <vt:variant>
        <vt:i4>1048635</vt:i4>
      </vt:variant>
      <vt:variant>
        <vt:i4>386</vt:i4>
      </vt:variant>
      <vt:variant>
        <vt:i4>0</vt:i4>
      </vt:variant>
      <vt:variant>
        <vt:i4>5</vt:i4>
      </vt:variant>
      <vt:variant>
        <vt:lpwstr/>
      </vt:variant>
      <vt:variant>
        <vt:lpwstr>_Toc234755866</vt:lpwstr>
      </vt:variant>
      <vt:variant>
        <vt:i4>1048635</vt:i4>
      </vt:variant>
      <vt:variant>
        <vt:i4>380</vt:i4>
      </vt:variant>
      <vt:variant>
        <vt:i4>0</vt:i4>
      </vt:variant>
      <vt:variant>
        <vt:i4>5</vt:i4>
      </vt:variant>
      <vt:variant>
        <vt:lpwstr/>
      </vt:variant>
      <vt:variant>
        <vt:lpwstr>_Toc234755865</vt:lpwstr>
      </vt:variant>
      <vt:variant>
        <vt:i4>1048635</vt:i4>
      </vt:variant>
      <vt:variant>
        <vt:i4>374</vt:i4>
      </vt:variant>
      <vt:variant>
        <vt:i4>0</vt:i4>
      </vt:variant>
      <vt:variant>
        <vt:i4>5</vt:i4>
      </vt:variant>
      <vt:variant>
        <vt:lpwstr/>
      </vt:variant>
      <vt:variant>
        <vt:lpwstr>_Toc234755864</vt:lpwstr>
      </vt:variant>
      <vt:variant>
        <vt:i4>1048635</vt:i4>
      </vt:variant>
      <vt:variant>
        <vt:i4>368</vt:i4>
      </vt:variant>
      <vt:variant>
        <vt:i4>0</vt:i4>
      </vt:variant>
      <vt:variant>
        <vt:i4>5</vt:i4>
      </vt:variant>
      <vt:variant>
        <vt:lpwstr/>
      </vt:variant>
      <vt:variant>
        <vt:lpwstr>_Toc234755863</vt:lpwstr>
      </vt:variant>
      <vt:variant>
        <vt:i4>1048635</vt:i4>
      </vt:variant>
      <vt:variant>
        <vt:i4>362</vt:i4>
      </vt:variant>
      <vt:variant>
        <vt:i4>0</vt:i4>
      </vt:variant>
      <vt:variant>
        <vt:i4>5</vt:i4>
      </vt:variant>
      <vt:variant>
        <vt:lpwstr/>
      </vt:variant>
      <vt:variant>
        <vt:lpwstr>_Toc234755862</vt:lpwstr>
      </vt:variant>
      <vt:variant>
        <vt:i4>1048635</vt:i4>
      </vt:variant>
      <vt:variant>
        <vt:i4>356</vt:i4>
      </vt:variant>
      <vt:variant>
        <vt:i4>0</vt:i4>
      </vt:variant>
      <vt:variant>
        <vt:i4>5</vt:i4>
      </vt:variant>
      <vt:variant>
        <vt:lpwstr/>
      </vt:variant>
      <vt:variant>
        <vt:lpwstr>_Toc234755861</vt:lpwstr>
      </vt:variant>
      <vt:variant>
        <vt:i4>1048635</vt:i4>
      </vt:variant>
      <vt:variant>
        <vt:i4>350</vt:i4>
      </vt:variant>
      <vt:variant>
        <vt:i4>0</vt:i4>
      </vt:variant>
      <vt:variant>
        <vt:i4>5</vt:i4>
      </vt:variant>
      <vt:variant>
        <vt:lpwstr/>
      </vt:variant>
      <vt:variant>
        <vt:lpwstr>_Toc234755860</vt:lpwstr>
      </vt:variant>
      <vt:variant>
        <vt:i4>1245243</vt:i4>
      </vt:variant>
      <vt:variant>
        <vt:i4>344</vt:i4>
      </vt:variant>
      <vt:variant>
        <vt:i4>0</vt:i4>
      </vt:variant>
      <vt:variant>
        <vt:i4>5</vt:i4>
      </vt:variant>
      <vt:variant>
        <vt:lpwstr/>
      </vt:variant>
      <vt:variant>
        <vt:lpwstr>_Toc234755859</vt:lpwstr>
      </vt:variant>
      <vt:variant>
        <vt:i4>1245243</vt:i4>
      </vt:variant>
      <vt:variant>
        <vt:i4>338</vt:i4>
      </vt:variant>
      <vt:variant>
        <vt:i4>0</vt:i4>
      </vt:variant>
      <vt:variant>
        <vt:i4>5</vt:i4>
      </vt:variant>
      <vt:variant>
        <vt:lpwstr/>
      </vt:variant>
      <vt:variant>
        <vt:lpwstr>_Toc234755858</vt:lpwstr>
      </vt:variant>
      <vt:variant>
        <vt:i4>1245243</vt:i4>
      </vt:variant>
      <vt:variant>
        <vt:i4>332</vt:i4>
      </vt:variant>
      <vt:variant>
        <vt:i4>0</vt:i4>
      </vt:variant>
      <vt:variant>
        <vt:i4>5</vt:i4>
      </vt:variant>
      <vt:variant>
        <vt:lpwstr/>
      </vt:variant>
      <vt:variant>
        <vt:lpwstr>_Toc234755857</vt:lpwstr>
      </vt:variant>
      <vt:variant>
        <vt:i4>1245243</vt:i4>
      </vt:variant>
      <vt:variant>
        <vt:i4>326</vt:i4>
      </vt:variant>
      <vt:variant>
        <vt:i4>0</vt:i4>
      </vt:variant>
      <vt:variant>
        <vt:i4>5</vt:i4>
      </vt:variant>
      <vt:variant>
        <vt:lpwstr/>
      </vt:variant>
      <vt:variant>
        <vt:lpwstr>_Toc234755856</vt:lpwstr>
      </vt:variant>
      <vt:variant>
        <vt:i4>1245243</vt:i4>
      </vt:variant>
      <vt:variant>
        <vt:i4>320</vt:i4>
      </vt:variant>
      <vt:variant>
        <vt:i4>0</vt:i4>
      </vt:variant>
      <vt:variant>
        <vt:i4>5</vt:i4>
      </vt:variant>
      <vt:variant>
        <vt:lpwstr/>
      </vt:variant>
      <vt:variant>
        <vt:lpwstr>_Toc234755855</vt:lpwstr>
      </vt:variant>
      <vt:variant>
        <vt:i4>1245243</vt:i4>
      </vt:variant>
      <vt:variant>
        <vt:i4>314</vt:i4>
      </vt:variant>
      <vt:variant>
        <vt:i4>0</vt:i4>
      </vt:variant>
      <vt:variant>
        <vt:i4>5</vt:i4>
      </vt:variant>
      <vt:variant>
        <vt:lpwstr/>
      </vt:variant>
      <vt:variant>
        <vt:lpwstr>_Toc234755854</vt:lpwstr>
      </vt:variant>
      <vt:variant>
        <vt:i4>1245243</vt:i4>
      </vt:variant>
      <vt:variant>
        <vt:i4>308</vt:i4>
      </vt:variant>
      <vt:variant>
        <vt:i4>0</vt:i4>
      </vt:variant>
      <vt:variant>
        <vt:i4>5</vt:i4>
      </vt:variant>
      <vt:variant>
        <vt:lpwstr/>
      </vt:variant>
      <vt:variant>
        <vt:lpwstr>_Toc234755853</vt:lpwstr>
      </vt:variant>
      <vt:variant>
        <vt:i4>1245243</vt:i4>
      </vt:variant>
      <vt:variant>
        <vt:i4>302</vt:i4>
      </vt:variant>
      <vt:variant>
        <vt:i4>0</vt:i4>
      </vt:variant>
      <vt:variant>
        <vt:i4>5</vt:i4>
      </vt:variant>
      <vt:variant>
        <vt:lpwstr/>
      </vt:variant>
      <vt:variant>
        <vt:lpwstr>_Toc234755852</vt:lpwstr>
      </vt:variant>
      <vt:variant>
        <vt:i4>1245243</vt:i4>
      </vt:variant>
      <vt:variant>
        <vt:i4>296</vt:i4>
      </vt:variant>
      <vt:variant>
        <vt:i4>0</vt:i4>
      </vt:variant>
      <vt:variant>
        <vt:i4>5</vt:i4>
      </vt:variant>
      <vt:variant>
        <vt:lpwstr/>
      </vt:variant>
      <vt:variant>
        <vt:lpwstr>_Toc234755851</vt:lpwstr>
      </vt:variant>
      <vt:variant>
        <vt:i4>1245243</vt:i4>
      </vt:variant>
      <vt:variant>
        <vt:i4>290</vt:i4>
      </vt:variant>
      <vt:variant>
        <vt:i4>0</vt:i4>
      </vt:variant>
      <vt:variant>
        <vt:i4>5</vt:i4>
      </vt:variant>
      <vt:variant>
        <vt:lpwstr/>
      </vt:variant>
      <vt:variant>
        <vt:lpwstr>_Toc234755850</vt:lpwstr>
      </vt:variant>
      <vt:variant>
        <vt:i4>1179707</vt:i4>
      </vt:variant>
      <vt:variant>
        <vt:i4>284</vt:i4>
      </vt:variant>
      <vt:variant>
        <vt:i4>0</vt:i4>
      </vt:variant>
      <vt:variant>
        <vt:i4>5</vt:i4>
      </vt:variant>
      <vt:variant>
        <vt:lpwstr/>
      </vt:variant>
      <vt:variant>
        <vt:lpwstr>_Toc234755849</vt:lpwstr>
      </vt:variant>
      <vt:variant>
        <vt:i4>1179707</vt:i4>
      </vt:variant>
      <vt:variant>
        <vt:i4>278</vt:i4>
      </vt:variant>
      <vt:variant>
        <vt:i4>0</vt:i4>
      </vt:variant>
      <vt:variant>
        <vt:i4>5</vt:i4>
      </vt:variant>
      <vt:variant>
        <vt:lpwstr/>
      </vt:variant>
      <vt:variant>
        <vt:lpwstr>_Toc234755848</vt:lpwstr>
      </vt:variant>
      <vt:variant>
        <vt:i4>1179707</vt:i4>
      </vt:variant>
      <vt:variant>
        <vt:i4>272</vt:i4>
      </vt:variant>
      <vt:variant>
        <vt:i4>0</vt:i4>
      </vt:variant>
      <vt:variant>
        <vt:i4>5</vt:i4>
      </vt:variant>
      <vt:variant>
        <vt:lpwstr/>
      </vt:variant>
      <vt:variant>
        <vt:lpwstr>_Toc234755847</vt:lpwstr>
      </vt:variant>
      <vt:variant>
        <vt:i4>1179707</vt:i4>
      </vt:variant>
      <vt:variant>
        <vt:i4>266</vt:i4>
      </vt:variant>
      <vt:variant>
        <vt:i4>0</vt:i4>
      </vt:variant>
      <vt:variant>
        <vt:i4>5</vt:i4>
      </vt:variant>
      <vt:variant>
        <vt:lpwstr/>
      </vt:variant>
      <vt:variant>
        <vt:lpwstr>_Toc234755846</vt:lpwstr>
      </vt:variant>
      <vt:variant>
        <vt:i4>1179707</vt:i4>
      </vt:variant>
      <vt:variant>
        <vt:i4>260</vt:i4>
      </vt:variant>
      <vt:variant>
        <vt:i4>0</vt:i4>
      </vt:variant>
      <vt:variant>
        <vt:i4>5</vt:i4>
      </vt:variant>
      <vt:variant>
        <vt:lpwstr/>
      </vt:variant>
      <vt:variant>
        <vt:lpwstr>_Toc234755845</vt:lpwstr>
      </vt:variant>
      <vt:variant>
        <vt:i4>1179707</vt:i4>
      </vt:variant>
      <vt:variant>
        <vt:i4>254</vt:i4>
      </vt:variant>
      <vt:variant>
        <vt:i4>0</vt:i4>
      </vt:variant>
      <vt:variant>
        <vt:i4>5</vt:i4>
      </vt:variant>
      <vt:variant>
        <vt:lpwstr/>
      </vt:variant>
      <vt:variant>
        <vt:lpwstr>_Toc234755844</vt:lpwstr>
      </vt:variant>
      <vt:variant>
        <vt:i4>1179707</vt:i4>
      </vt:variant>
      <vt:variant>
        <vt:i4>248</vt:i4>
      </vt:variant>
      <vt:variant>
        <vt:i4>0</vt:i4>
      </vt:variant>
      <vt:variant>
        <vt:i4>5</vt:i4>
      </vt:variant>
      <vt:variant>
        <vt:lpwstr/>
      </vt:variant>
      <vt:variant>
        <vt:lpwstr>_Toc234755843</vt:lpwstr>
      </vt:variant>
      <vt:variant>
        <vt:i4>1179707</vt:i4>
      </vt:variant>
      <vt:variant>
        <vt:i4>242</vt:i4>
      </vt:variant>
      <vt:variant>
        <vt:i4>0</vt:i4>
      </vt:variant>
      <vt:variant>
        <vt:i4>5</vt:i4>
      </vt:variant>
      <vt:variant>
        <vt:lpwstr/>
      </vt:variant>
      <vt:variant>
        <vt:lpwstr>_Toc234755842</vt:lpwstr>
      </vt:variant>
      <vt:variant>
        <vt:i4>1179707</vt:i4>
      </vt:variant>
      <vt:variant>
        <vt:i4>236</vt:i4>
      </vt:variant>
      <vt:variant>
        <vt:i4>0</vt:i4>
      </vt:variant>
      <vt:variant>
        <vt:i4>5</vt:i4>
      </vt:variant>
      <vt:variant>
        <vt:lpwstr/>
      </vt:variant>
      <vt:variant>
        <vt:lpwstr>_Toc234755841</vt:lpwstr>
      </vt:variant>
      <vt:variant>
        <vt:i4>1179707</vt:i4>
      </vt:variant>
      <vt:variant>
        <vt:i4>230</vt:i4>
      </vt:variant>
      <vt:variant>
        <vt:i4>0</vt:i4>
      </vt:variant>
      <vt:variant>
        <vt:i4>5</vt:i4>
      </vt:variant>
      <vt:variant>
        <vt:lpwstr/>
      </vt:variant>
      <vt:variant>
        <vt:lpwstr>_Toc234755840</vt:lpwstr>
      </vt:variant>
      <vt:variant>
        <vt:i4>1376315</vt:i4>
      </vt:variant>
      <vt:variant>
        <vt:i4>224</vt:i4>
      </vt:variant>
      <vt:variant>
        <vt:i4>0</vt:i4>
      </vt:variant>
      <vt:variant>
        <vt:i4>5</vt:i4>
      </vt:variant>
      <vt:variant>
        <vt:lpwstr/>
      </vt:variant>
      <vt:variant>
        <vt:lpwstr>_Toc234755839</vt:lpwstr>
      </vt:variant>
      <vt:variant>
        <vt:i4>1376315</vt:i4>
      </vt:variant>
      <vt:variant>
        <vt:i4>218</vt:i4>
      </vt:variant>
      <vt:variant>
        <vt:i4>0</vt:i4>
      </vt:variant>
      <vt:variant>
        <vt:i4>5</vt:i4>
      </vt:variant>
      <vt:variant>
        <vt:lpwstr/>
      </vt:variant>
      <vt:variant>
        <vt:lpwstr>_Toc234755838</vt:lpwstr>
      </vt:variant>
      <vt:variant>
        <vt:i4>1376315</vt:i4>
      </vt:variant>
      <vt:variant>
        <vt:i4>212</vt:i4>
      </vt:variant>
      <vt:variant>
        <vt:i4>0</vt:i4>
      </vt:variant>
      <vt:variant>
        <vt:i4>5</vt:i4>
      </vt:variant>
      <vt:variant>
        <vt:lpwstr/>
      </vt:variant>
      <vt:variant>
        <vt:lpwstr>_Toc234755837</vt:lpwstr>
      </vt:variant>
      <vt:variant>
        <vt:i4>1376315</vt:i4>
      </vt:variant>
      <vt:variant>
        <vt:i4>206</vt:i4>
      </vt:variant>
      <vt:variant>
        <vt:i4>0</vt:i4>
      </vt:variant>
      <vt:variant>
        <vt:i4>5</vt:i4>
      </vt:variant>
      <vt:variant>
        <vt:lpwstr/>
      </vt:variant>
      <vt:variant>
        <vt:lpwstr>_Toc234755836</vt:lpwstr>
      </vt:variant>
      <vt:variant>
        <vt:i4>1376315</vt:i4>
      </vt:variant>
      <vt:variant>
        <vt:i4>200</vt:i4>
      </vt:variant>
      <vt:variant>
        <vt:i4>0</vt:i4>
      </vt:variant>
      <vt:variant>
        <vt:i4>5</vt:i4>
      </vt:variant>
      <vt:variant>
        <vt:lpwstr/>
      </vt:variant>
      <vt:variant>
        <vt:lpwstr>_Toc234755835</vt:lpwstr>
      </vt:variant>
      <vt:variant>
        <vt:i4>1376315</vt:i4>
      </vt:variant>
      <vt:variant>
        <vt:i4>194</vt:i4>
      </vt:variant>
      <vt:variant>
        <vt:i4>0</vt:i4>
      </vt:variant>
      <vt:variant>
        <vt:i4>5</vt:i4>
      </vt:variant>
      <vt:variant>
        <vt:lpwstr/>
      </vt:variant>
      <vt:variant>
        <vt:lpwstr>_Toc234755834</vt:lpwstr>
      </vt:variant>
      <vt:variant>
        <vt:i4>1376315</vt:i4>
      </vt:variant>
      <vt:variant>
        <vt:i4>188</vt:i4>
      </vt:variant>
      <vt:variant>
        <vt:i4>0</vt:i4>
      </vt:variant>
      <vt:variant>
        <vt:i4>5</vt:i4>
      </vt:variant>
      <vt:variant>
        <vt:lpwstr/>
      </vt:variant>
      <vt:variant>
        <vt:lpwstr>_Toc234755833</vt:lpwstr>
      </vt:variant>
      <vt:variant>
        <vt:i4>1376315</vt:i4>
      </vt:variant>
      <vt:variant>
        <vt:i4>182</vt:i4>
      </vt:variant>
      <vt:variant>
        <vt:i4>0</vt:i4>
      </vt:variant>
      <vt:variant>
        <vt:i4>5</vt:i4>
      </vt:variant>
      <vt:variant>
        <vt:lpwstr/>
      </vt:variant>
      <vt:variant>
        <vt:lpwstr>_Toc234755832</vt:lpwstr>
      </vt:variant>
      <vt:variant>
        <vt:i4>1376315</vt:i4>
      </vt:variant>
      <vt:variant>
        <vt:i4>176</vt:i4>
      </vt:variant>
      <vt:variant>
        <vt:i4>0</vt:i4>
      </vt:variant>
      <vt:variant>
        <vt:i4>5</vt:i4>
      </vt:variant>
      <vt:variant>
        <vt:lpwstr/>
      </vt:variant>
      <vt:variant>
        <vt:lpwstr>_Toc234755831</vt:lpwstr>
      </vt:variant>
      <vt:variant>
        <vt:i4>1376315</vt:i4>
      </vt:variant>
      <vt:variant>
        <vt:i4>170</vt:i4>
      </vt:variant>
      <vt:variant>
        <vt:i4>0</vt:i4>
      </vt:variant>
      <vt:variant>
        <vt:i4>5</vt:i4>
      </vt:variant>
      <vt:variant>
        <vt:lpwstr/>
      </vt:variant>
      <vt:variant>
        <vt:lpwstr>_Toc234755830</vt:lpwstr>
      </vt:variant>
      <vt:variant>
        <vt:i4>1310779</vt:i4>
      </vt:variant>
      <vt:variant>
        <vt:i4>164</vt:i4>
      </vt:variant>
      <vt:variant>
        <vt:i4>0</vt:i4>
      </vt:variant>
      <vt:variant>
        <vt:i4>5</vt:i4>
      </vt:variant>
      <vt:variant>
        <vt:lpwstr/>
      </vt:variant>
      <vt:variant>
        <vt:lpwstr>_Toc234755829</vt:lpwstr>
      </vt:variant>
      <vt:variant>
        <vt:i4>1310779</vt:i4>
      </vt:variant>
      <vt:variant>
        <vt:i4>158</vt:i4>
      </vt:variant>
      <vt:variant>
        <vt:i4>0</vt:i4>
      </vt:variant>
      <vt:variant>
        <vt:i4>5</vt:i4>
      </vt:variant>
      <vt:variant>
        <vt:lpwstr/>
      </vt:variant>
      <vt:variant>
        <vt:lpwstr>_Toc234755828</vt:lpwstr>
      </vt:variant>
      <vt:variant>
        <vt:i4>1310779</vt:i4>
      </vt:variant>
      <vt:variant>
        <vt:i4>152</vt:i4>
      </vt:variant>
      <vt:variant>
        <vt:i4>0</vt:i4>
      </vt:variant>
      <vt:variant>
        <vt:i4>5</vt:i4>
      </vt:variant>
      <vt:variant>
        <vt:lpwstr/>
      </vt:variant>
      <vt:variant>
        <vt:lpwstr>_Toc234755827</vt:lpwstr>
      </vt:variant>
      <vt:variant>
        <vt:i4>1310779</vt:i4>
      </vt:variant>
      <vt:variant>
        <vt:i4>146</vt:i4>
      </vt:variant>
      <vt:variant>
        <vt:i4>0</vt:i4>
      </vt:variant>
      <vt:variant>
        <vt:i4>5</vt:i4>
      </vt:variant>
      <vt:variant>
        <vt:lpwstr/>
      </vt:variant>
      <vt:variant>
        <vt:lpwstr>_Toc234755826</vt:lpwstr>
      </vt:variant>
      <vt:variant>
        <vt:i4>1310779</vt:i4>
      </vt:variant>
      <vt:variant>
        <vt:i4>140</vt:i4>
      </vt:variant>
      <vt:variant>
        <vt:i4>0</vt:i4>
      </vt:variant>
      <vt:variant>
        <vt:i4>5</vt:i4>
      </vt:variant>
      <vt:variant>
        <vt:lpwstr/>
      </vt:variant>
      <vt:variant>
        <vt:lpwstr>_Toc234755825</vt:lpwstr>
      </vt:variant>
      <vt:variant>
        <vt:i4>1310779</vt:i4>
      </vt:variant>
      <vt:variant>
        <vt:i4>134</vt:i4>
      </vt:variant>
      <vt:variant>
        <vt:i4>0</vt:i4>
      </vt:variant>
      <vt:variant>
        <vt:i4>5</vt:i4>
      </vt:variant>
      <vt:variant>
        <vt:lpwstr/>
      </vt:variant>
      <vt:variant>
        <vt:lpwstr>_Toc234755824</vt:lpwstr>
      </vt:variant>
      <vt:variant>
        <vt:i4>1310779</vt:i4>
      </vt:variant>
      <vt:variant>
        <vt:i4>128</vt:i4>
      </vt:variant>
      <vt:variant>
        <vt:i4>0</vt:i4>
      </vt:variant>
      <vt:variant>
        <vt:i4>5</vt:i4>
      </vt:variant>
      <vt:variant>
        <vt:lpwstr/>
      </vt:variant>
      <vt:variant>
        <vt:lpwstr>_Toc234755823</vt:lpwstr>
      </vt:variant>
      <vt:variant>
        <vt:i4>1310779</vt:i4>
      </vt:variant>
      <vt:variant>
        <vt:i4>122</vt:i4>
      </vt:variant>
      <vt:variant>
        <vt:i4>0</vt:i4>
      </vt:variant>
      <vt:variant>
        <vt:i4>5</vt:i4>
      </vt:variant>
      <vt:variant>
        <vt:lpwstr/>
      </vt:variant>
      <vt:variant>
        <vt:lpwstr>_Toc234755822</vt:lpwstr>
      </vt:variant>
      <vt:variant>
        <vt:i4>1310779</vt:i4>
      </vt:variant>
      <vt:variant>
        <vt:i4>116</vt:i4>
      </vt:variant>
      <vt:variant>
        <vt:i4>0</vt:i4>
      </vt:variant>
      <vt:variant>
        <vt:i4>5</vt:i4>
      </vt:variant>
      <vt:variant>
        <vt:lpwstr/>
      </vt:variant>
      <vt:variant>
        <vt:lpwstr>_Toc234755821</vt:lpwstr>
      </vt:variant>
      <vt:variant>
        <vt:i4>1310779</vt:i4>
      </vt:variant>
      <vt:variant>
        <vt:i4>110</vt:i4>
      </vt:variant>
      <vt:variant>
        <vt:i4>0</vt:i4>
      </vt:variant>
      <vt:variant>
        <vt:i4>5</vt:i4>
      </vt:variant>
      <vt:variant>
        <vt:lpwstr/>
      </vt:variant>
      <vt:variant>
        <vt:lpwstr>_Toc234755820</vt:lpwstr>
      </vt:variant>
      <vt:variant>
        <vt:i4>1507387</vt:i4>
      </vt:variant>
      <vt:variant>
        <vt:i4>104</vt:i4>
      </vt:variant>
      <vt:variant>
        <vt:i4>0</vt:i4>
      </vt:variant>
      <vt:variant>
        <vt:i4>5</vt:i4>
      </vt:variant>
      <vt:variant>
        <vt:lpwstr/>
      </vt:variant>
      <vt:variant>
        <vt:lpwstr>_Toc234755819</vt:lpwstr>
      </vt:variant>
      <vt:variant>
        <vt:i4>1507387</vt:i4>
      </vt:variant>
      <vt:variant>
        <vt:i4>98</vt:i4>
      </vt:variant>
      <vt:variant>
        <vt:i4>0</vt:i4>
      </vt:variant>
      <vt:variant>
        <vt:i4>5</vt:i4>
      </vt:variant>
      <vt:variant>
        <vt:lpwstr/>
      </vt:variant>
      <vt:variant>
        <vt:lpwstr>_Toc234755818</vt:lpwstr>
      </vt:variant>
      <vt:variant>
        <vt:i4>1507387</vt:i4>
      </vt:variant>
      <vt:variant>
        <vt:i4>92</vt:i4>
      </vt:variant>
      <vt:variant>
        <vt:i4>0</vt:i4>
      </vt:variant>
      <vt:variant>
        <vt:i4>5</vt:i4>
      </vt:variant>
      <vt:variant>
        <vt:lpwstr/>
      </vt:variant>
      <vt:variant>
        <vt:lpwstr>_Toc234755817</vt:lpwstr>
      </vt:variant>
      <vt:variant>
        <vt:i4>1507387</vt:i4>
      </vt:variant>
      <vt:variant>
        <vt:i4>86</vt:i4>
      </vt:variant>
      <vt:variant>
        <vt:i4>0</vt:i4>
      </vt:variant>
      <vt:variant>
        <vt:i4>5</vt:i4>
      </vt:variant>
      <vt:variant>
        <vt:lpwstr/>
      </vt:variant>
      <vt:variant>
        <vt:lpwstr>_Toc234755816</vt:lpwstr>
      </vt:variant>
      <vt:variant>
        <vt:i4>1507387</vt:i4>
      </vt:variant>
      <vt:variant>
        <vt:i4>80</vt:i4>
      </vt:variant>
      <vt:variant>
        <vt:i4>0</vt:i4>
      </vt:variant>
      <vt:variant>
        <vt:i4>5</vt:i4>
      </vt:variant>
      <vt:variant>
        <vt:lpwstr/>
      </vt:variant>
      <vt:variant>
        <vt:lpwstr>_Toc234755815</vt:lpwstr>
      </vt:variant>
      <vt:variant>
        <vt:i4>1507387</vt:i4>
      </vt:variant>
      <vt:variant>
        <vt:i4>74</vt:i4>
      </vt:variant>
      <vt:variant>
        <vt:i4>0</vt:i4>
      </vt:variant>
      <vt:variant>
        <vt:i4>5</vt:i4>
      </vt:variant>
      <vt:variant>
        <vt:lpwstr/>
      </vt:variant>
      <vt:variant>
        <vt:lpwstr>_Toc234755814</vt:lpwstr>
      </vt:variant>
      <vt:variant>
        <vt:i4>1507387</vt:i4>
      </vt:variant>
      <vt:variant>
        <vt:i4>68</vt:i4>
      </vt:variant>
      <vt:variant>
        <vt:i4>0</vt:i4>
      </vt:variant>
      <vt:variant>
        <vt:i4>5</vt:i4>
      </vt:variant>
      <vt:variant>
        <vt:lpwstr/>
      </vt:variant>
      <vt:variant>
        <vt:lpwstr>_Toc234755813</vt:lpwstr>
      </vt:variant>
      <vt:variant>
        <vt:i4>1507387</vt:i4>
      </vt:variant>
      <vt:variant>
        <vt:i4>62</vt:i4>
      </vt:variant>
      <vt:variant>
        <vt:i4>0</vt:i4>
      </vt:variant>
      <vt:variant>
        <vt:i4>5</vt:i4>
      </vt:variant>
      <vt:variant>
        <vt:lpwstr/>
      </vt:variant>
      <vt:variant>
        <vt:lpwstr>_Toc234755812</vt:lpwstr>
      </vt:variant>
      <vt:variant>
        <vt:i4>1507387</vt:i4>
      </vt:variant>
      <vt:variant>
        <vt:i4>56</vt:i4>
      </vt:variant>
      <vt:variant>
        <vt:i4>0</vt:i4>
      </vt:variant>
      <vt:variant>
        <vt:i4>5</vt:i4>
      </vt:variant>
      <vt:variant>
        <vt:lpwstr/>
      </vt:variant>
      <vt:variant>
        <vt:lpwstr>_Toc234755811</vt:lpwstr>
      </vt:variant>
      <vt:variant>
        <vt:i4>1507387</vt:i4>
      </vt:variant>
      <vt:variant>
        <vt:i4>50</vt:i4>
      </vt:variant>
      <vt:variant>
        <vt:i4>0</vt:i4>
      </vt:variant>
      <vt:variant>
        <vt:i4>5</vt:i4>
      </vt:variant>
      <vt:variant>
        <vt:lpwstr/>
      </vt:variant>
      <vt:variant>
        <vt:lpwstr>_Toc234755810</vt:lpwstr>
      </vt:variant>
      <vt:variant>
        <vt:i4>1441851</vt:i4>
      </vt:variant>
      <vt:variant>
        <vt:i4>44</vt:i4>
      </vt:variant>
      <vt:variant>
        <vt:i4>0</vt:i4>
      </vt:variant>
      <vt:variant>
        <vt:i4>5</vt:i4>
      </vt:variant>
      <vt:variant>
        <vt:lpwstr/>
      </vt:variant>
      <vt:variant>
        <vt:lpwstr>_Toc234755809</vt:lpwstr>
      </vt:variant>
      <vt:variant>
        <vt:i4>1441851</vt:i4>
      </vt:variant>
      <vt:variant>
        <vt:i4>38</vt:i4>
      </vt:variant>
      <vt:variant>
        <vt:i4>0</vt:i4>
      </vt:variant>
      <vt:variant>
        <vt:i4>5</vt:i4>
      </vt:variant>
      <vt:variant>
        <vt:lpwstr/>
      </vt:variant>
      <vt:variant>
        <vt:lpwstr>_Toc234755808</vt:lpwstr>
      </vt:variant>
      <vt:variant>
        <vt:i4>1441851</vt:i4>
      </vt:variant>
      <vt:variant>
        <vt:i4>32</vt:i4>
      </vt:variant>
      <vt:variant>
        <vt:i4>0</vt:i4>
      </vt:variant>
      <vt:variant>
        <vt:i4>5</vt:i4>
      </vt:variant>
      <vt:variant>
        <vt:lpwstr/>
      </vt:variant>
      <vt:variant>
        <vt:lpwstr>_Toc234755807</vt:lpwstr>
      </vt:variant>
      <vt:variant>
        <vt:i4>1441851</vt:i4>
      </vt:variant>
      <vt:variant>
        <vt:i4>26</vt:i4>
      </vt:variant>
      <vt:variant>
        <vt:i4>0</vt:i4>
      </vt:variant>
      <vt:variant>
        <vt:i4>5</vt:i4>
      </vt:variant>
      <vt:variant>
        <vt:lpwstr/>
      </vt:variant>
      <vt:variant>
        <vt:lpwstr>_Toc234755806</vt:lpwstr>
      </vt:variant>
      <vt:variant>
        <vt:i4>1441851</vt:i4>
      </vt:variant>
      <vt:variant>
        <vt:i4>20</vt:i4>
      </vt:variant>
      <vt:variant>
        <vt:i4>0</vt:i4>
      </vt:variant>
      <vt:variant>
        <vt:i4>5</vt:i4>
      </vt:variant>
      <vt:variant>
        <vt:lpwstr/>
      </vt:variant>
      <vt:variant>
        <vt:lpwstr>_Toc234755805</vt:lpwstr>
      </vt:variant>
      <vt:variant>
        <vt:i4>1441851</vt:i4>
      </vt:variant>
      <vt:variant>
        <vt:i4>14</vt:i4>
      </vt:variant>
      <vt:variant>
        <vt:i4>0</vt:i4>
      </vt:variant>
      <vt:variant>
        <vt:i4>5</vt:i4>
      </vt:variant>
      <vt:variant>
        <vt:lpwstr/>
      </vt:variant>
      <vt:variant>
        <vt:lpwstr>_Toc234755804</vt:lpwstr>
      </vt:variant>
      <vt:variant>
        <vt:i4>1441851</vt:i4>
      </vt:variant>
      <vt:variant>
        <vt:i4>8</vt:i4>
      </vt:variant>
      <vt:variant>
        <vt:i4>0</vt:i4>
      </vt:variant>
      <vt:variant>
        <vt:i4>5</vt:i4>
      </vt:variant>
      <vt:variant>
        <vt:lpwstr/>
      </vt:variant>
      <vt:variant>
        <vt:lpwstr>_Toc234755803</vt:lpwstr>
      </vt:variant>
      <vt:variant>
        <vt:i4>1441851</vt:i4>
      </vt:variant>
      <vt:variant>
        <vt:i4>2</vt:i4>
      </vt:variant>
      <vt:variant>
        <vt:i4>0</vt:i4>
      </vt:variant>
      <vt:variant>
        <vt:i4>5</vt:i4>
      </vt:variant>
      <vt:variant>
        <vt:lpwstr/>
      </vt:variant>
      <vt:variant>
        <vt:lpwstr>_Toc234755802</vt:lpwstr>
      </vt:variant>
      <vt:variant>
        <vt:i4>7602233</vt:i4>
      </vt:variant>
      <vt:variant>
        <vt:i4>0</vt:i4>
      </vt:variant>
      <vt:variant>
        <vt:i4>0</vt:i4>
      </vt:variant>
      <vt:variant>
        <vt:i4>5</vt:i4>
      </vt:variant>
      <vt:variant>
        <vt:lpwstr>https://www.npcc.police.uk/SysSiteAssets/media/downloads/publications/publications-log/2020/when-to-call-the-police--guidance-for-schools-and-colleges.pdf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R Gunn AFS</cp:lastModifiedBy>
  <cp:revision>129</cp:revision>
  <dcterms:created xsi:type="dcterms:W3CDTF">2026-09-01T22:48:00Z</dcterms:created>
  <dcterms:modified xsi:type="dcterms:W3CDTF">2026-09-03T06:25:00Z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0x010100718269AE6A8FC3449137CBE5376EC42B</vt:lpwstr>
  </property>
  <property fmtid="{D5CDD505-2E9C-101B-9397-08002B2CF9AE}" pid="3" name="ClassificationContentMarkingFooterShapeIds">
    <vt:lpwstr>60a31f6d,330a106e,14410df8</vt:lpwstr>
  </property>
  <property fmtid="{D5CDD505-2E9C-101B-9397-08002B2CF9AE}" pid="4" name="ClassificationContentMarkingFooterFontProps">
    <vt:lpwstr>#000000,10,Aptos</vt:lpwstr>
  </property>
  <property fmtid="{D5CDD505-2E9C-101B-9397-08002B2CF9AE}" pid="5" name="ClassificationContentMarkingFooterText">
    <vt:lpwstr>OFFICIAL </vt:lpwstr>
  </property>
  <property fmtid="{D5CDD505-2E9C-101B-9397-08002B2CF9AE}" pid="6" name="MSIP_Label_06273429-ee1e-4f26-bb4f-6ffaf4c128e1_Enabled">
    <vt:lpwstr>true</vt:lpwstr>
  </property>
  <property fmtid="{D5CDD505-2E9C-101B-9397-08002B2CF9AE}" pid="7" name="MSIP_Label_06273429-ee1e-4f26-bb4f-6ffaf4c128e1_SetDate">
    <vt:lpwstr>2026-07-11T09:08:42Z</vt:lpwstr>
  </property>
  <property fmtid="{D5CDD505-2E9C-101B-9397-08002B2CF9AE}" pid="8" name="MSIP_Label_06273429-ee1e-4f26-bb4f-6ffaf4c128e1_Method">
    <vt:lpwstr>Privileged</vt:lpwstr>
  </property>
  <property fmtid="{D5CDD505-2E9C-101B-9397-08002B2CF9AE}" pid="9" name="MSIP_Label_06273429-ee1e-4f26-bb4f-6ffaf4c128e1_Name">
    <vt:lpwstr>Official</vt:lpwstr>
  </property>
  <property fmtid="{D5CDD505-2E9C-101B-9397-08002B2CF9AE}" pid="10" name="MSIP_Label_06273429-ee1e-4f26-bb4f-6ffaf4c128e1_SiteId">
    <vt:lpwstr>88b0aa06-5927-4bbb-a893-89cc2713ac82</vt:lpwstr>
  </property>
  <property fmtid="{D5CDD505-2E9C-101B-9397-08002B2CF9AE}" pid="11" name="MSIP_Label_06273429-ee1e-4f26-bb4f-6ffaf4c128e1_ActionId">
    <vt:lpwstr>f3046abc-c9dd-4a06-bb04-f80662bbc8bf</vt:lpwstr>
  </property>
  <property fmtid="{D5CDD505-2E9C-101B-9397-08002B2CF9AE}" pid="12" name="MSIP_Label_06273429-ee1e-4f26-bb4f-6ffaf4c128e1_ContentBits">
    <vt:lpwstr>3</vt:lpwstr>
  </property>
  <property fmtid="{D5CDD505-2E9C-101B-9397-08002B2CF9AE}" pid="13" name="MSIP_Label_06273429-ee1e-4f26-bb4f-6ffaf4c128e1_Tag">
    <vt:lpwstr>10, 0, 1, 1</vt:lpwstr>
  </property>
</Properties>
</file>